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5" w:rsidRPr="001D64DA" w:rsidRDefault="00DE41E0" w:rsidP="00253D6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СОЦИОИГРОВАЯ ТЕХНОЛОГИЯ</w:t>
      </w:r>
    </w:p>
    <w:p w:rsidR="00253D65" w:rsidRPr="006B6906" w:rsidRDefault="00253D65" w:rsidP="00AC6E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Девиз: </w:t>
      </w:r>
      <w:r w:rsidR="00AC6E46" w:rsidRP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«Мы не учим, а налаживаем ситуации, когда их участникам хочется доверять друг другу и своему собственному опыту, в результате чего происходит эффект добровольного обучения, тренировки и </w:t>
      </w:r>
      <w:proofErr w:type="spellStart"/>
      <w:r w:rsidRP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научения</w:t>
      </w:r>
      <w:proofErr w:type="spellEnd"/>
      <w:r w:rsidRP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="006B6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3D65" w:rsidRPr="006B6906" w:rsidTr="002E33D6">
        <w:tc>
          <w:tcPr>
            <w:tcW w:w="4785" w:type="dxa"/>
          </w:tcPr>
          <w:p w:rsidR="00253D65" w:rsidRPr="006B6906" w:rsidRDefault="00253D65" w:rsidP="00AC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253D65" w:rsidRPr="006B6906" w:rsidRDefault="00253D65" w:rsidP="00AC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253D65" w:rsidRPr="006B6906" w:rsidTr="002E33D6">
        <w:tc>
          <w:tcPr>
            <w:tcW w:w="4785" w:type="dxa"/>
          </w:tcPr>
          <w:p w:rsidR="00253D65" w:rsidRPr="001D64DA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взаимодействия «Ребёнок – ребёнок»,</w:t>
            </w: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«Ребёнок – родитель»,</w:t>
            </w:r>
          </w:p>
          <w:p w:rsidR="00253D65" w:rsidRPr="001D64DA" w:rsidRDefault="00253D65" w:rsidP="00AC6E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«Ребёнок – взрослый» для обеспечения душевного благополучия.</w:t>
            </w:r>
          </w:p>
          <w:p w:rsidR="00AC6E46" w:rsidRPr="006B6906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импульсивного, демонстративного, протестного, агрессивного, конформного поведения.</w:t>
            </w:r>
          </w:p>
          <w:p w:rsidR="00AC6E46" w:rsidRPr="006B6906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и навыков дружеского коммуникативного взаимодействия.</w:t>
            </w:r>
          </w:p>
          <w:p w:rsidR="00AC6E46" w:rsidRPr="006B6906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социального «закаливания».</w:t>
            </w:r>
          </w:p>
          <w:p w:rsidR="00AC6E46" w:rsidRPr="006B6906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личностных качеств и способностей всех субъектов открытого образовательного пространства</w:t>
            </w: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53D65" w:rsidRPr="006B6906" w:rsidRDefault="00AC6E46" w:rsidP="00AC6E46">
            <w:pPr>
              <w:ind w:left="13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навыков полноценного межличностного общения, помогающего ребёнку понять самого себя.</w:t>
            </w:r>
          </w:p>
        </w:tc>
        <w:tc>
          <w:tcPr>
            <w:tcW w:w="4786" w:type="dxa"/>
          </w:tcPr>
          <w:p w:rsidR="00253D65" w:rsidRPr="001D64DA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дела, работа в малых группах на занятиях, тренинги на умение договариваться.</w:t>
            </w:r>
          </w:p>
          <w:p w:rsidR="00253D65" w:rsidRPr="001D64DA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правилами, игры-соревнования, игры-драматизации, сюжетно-ролевые игры, режиссёрская игра.</w:t>
            </w:r>
          </w:p>
          <w:p w:rsidR="00253D65" w:rsidRPr="001D64DA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</w:t>
            </w:r>
            <w:r w:rsidR="008F69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социально-направленные на создание ситуации успеха и комфортности.</w:t>
            </w:r>
          </w:p>
          <w:p w:rsidR="00253D65" w:rsidRPr="001D64DA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3D65" w:rsidRPr="001D64DA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создания проблемных ситуаций с элементами самооценки.</w:t>
            </w:r>
          </w:p>
          <w:p w:rsidR="00AC6E46" w:rsidRPr="006B6906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Тренинги.</w:t>
            </w:r>
          </w:p>
          <w:p w:rsidR="00253D65" w:rsidRPr="006B6906" w:rsidRDefault="00AC6E46" w:rsidP="00AC6E46">
            <w:pPr>
              <w:ind w:left="13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3D65" w:rsidRPr="006B69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53D65" w:rsidRPr="001D64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</w:tr>
    </w:tbl>
    <w:p w:rsidR="00DA5962" w:rsidRDefault="00DA5962" w:rsidP="00DA596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962" w:rsidRPr="00DA5962" w:rsidRDefault="00DA5962" w:rsidP="00DA596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b/>
          <w:sz w:val="28"/>
          <w:szCs w:val="28"/>
        </w:rPr>
        <w:t>Ключевые идеи</w:t>
      </w:r>
    </w:p>
    <w:p w:rsidR="00482538" w:rsidRPr="00DA5962" w:rsidRDefault="00DA5962" w:rsidP="00DA59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технологии – организация собственной деятельности детей. </w:t>
      </w:r>
      <w:r w:rsidRPr="00DA59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Собственная деятельность </w:t>
      </w:r>
      <w:r w:rsidRPr="00DA5962">
        <w:rPr>
          <w:rFonts w:ascii="Times New Roman" w:eastAsia="Times New Roman" w:hAnsi="Times New Roman" w:cs="Times New Roman"/>
          <w:sz w:val="28"/>
          <w:szCs w:val="28"/>
        </w:rPr>
        <w:t>– это  та деятельность, которой  ребенок хочет заниматься и в которой он:  делает, слушает, смотрит и говорит.</w:t>
      </w:r>
    </w:p>
    <w:p w:rsidR="00482538" w:rsidRPr="00DA5962" w:rsidRDefault="00DA5962" w:rsidP="00DA59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62">
        <w:rPr>
          <w:rFonts w:ascii="Times New Roman" w:eastAsia="Times New Roman" w:hAnsi="Times New Roman" w:cs="Times New Roman"/>
          <w:sz w:val="28"/>
          <w:szCs w:val="28"/>
        </w:rPr>
        <w:t>сПАРТАнское</w:t>
      </w:r>
      <w:proofErr w:type="spellEnd"/>
      <w:r w:rsidRPr="00DA5962">
        <w:rPr>
          <w:rFonts w:ascii="Times New Roman" w:eastAsia="Times New Roman" w:hAnsi="Times New Roman" w:cs="Times New Roman"/>
          <w:sz w:val="28"/>
          <w:szCs w:val="28"/>
        </w:rPr>
        <w:t xml:space="preserve"> воспитание (</w:t>
      </w:r>
      <w:proofErr w:type="spellStart"/>
      <w:r w:rsidRPr="00DA5962">
        <w:rPr>
          <w:rFonts w:ascii="Times New Roman" w:eastAsia="Times New Roman" w:hAnsi="Times New Roman" w:cs="Times New Roman"/>
          <w:sz w:val="28"/>
          <w:szCs w:val="28"/>
        </w:rPr>
        <w:t>двигание</w:t>
      </w:r>
      <w:proofErr w:type="spellEnd"/>
      <w:r w:rsidRPr="00DA5962">
        <w:rPr>
          <w:rFonts w:ascii="Times New Roman" w:eastAsia="Times New Roman" w:hAnsi="Times New Roman" w:cs="Times New Roman"/>
          <w:sz w:val="28"/>
          <w:szCs w:val="28"/>
        </w:rPr>
        <w:t xml:space="preserve"> парт)</w:t>
      </w:r>
    </w:p>
    <w:p w:rsidR="00482538" w:rsidRPr="00DA5962" w:rsidRDefault="00DA5962" w:rsidP="00DA59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sz w:val="28"/>
          <w:szCs w:val="28"/>
        </w:rPr>
        <w:t>ИДИ от детей</w:t>
      </w:r>
    </w:p>
    <w:p w:rsidR="00482538" w:rsidRPr="00DA5962" w:rsidRDefault="00DA5962" w:rsidP="00DA59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sz w:val="28"/>
          <w:szCs w:val="28"/>
        </w:rPr>
        <w:t>Вместе мы – сила</w:t>
      </w:r>
    </w:p>
    <w:p w:rsidR="00482538" w:rsidRPr="00DA5962" w:rsidRDefault="00DA5962" w:rsidP="00DA59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sz w:val="28"/>
          <w:szCs w:val="28"/>
        </w:rPr>
        <w:t xml:space="preserve">Нам не дано предугадать, как наше слово отзовется </w:t>
      </w:r>
    </w:p>
    <w:p w:rsidR="00253D65" w:rsidRPr="00DA5962" w:rsidRDefault="00AC6E46" w:rsidP="008F69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 основных правил и условий</w:t>
      </w:r>
      <w:r w:rsidR="00253D65" w:rsidRPr="00DA59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3D65" w:rsidRPr="006B6906" w:rsidRDefault="00253D65" w:rsidP="00AC6E4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 xml:space="preserve">1 правило: используется работа малыми группами или как их еще называют «группы ровесников» </w:t>
      </w:r>
    </w:p>
    <w:p w:rsidR="00253D65" w:rsidRPr="006B6906" w:rsidRDefault="00253D65" w:rsidP="00AC6E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   Оптимальным, для продуктивного общения и развития являются объединения малыми группами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в младшем возрасте 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>в пары и тройки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в старшем 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>по 5-6 детей. 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 Можно поделиться:</w:t>
      </w:r>
    </w:p>
    <w:p w:rsidR="00253D65" w:rsidRPr="006B6906" w:rsidRDefault="00253D65" w:rsidP="00AC6E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- по цвету волос, глаз, одежды; </w:t>
      </w:r>
    </w:p>
    <w:p w:rsidR="00253D65" w:rsidRPr="006B6906" w:rsidRDefault="00253D65" w:rsidP="00AC6E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- чтобы в имени хотя бы одна буква была одинаковой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D65" w:rsidRPr="006B6906" w:rsidRDefault="00253D65" w:rsidP="00AC6E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- кто на каком этаже живет;</w:t>
      </w:r>
    </w:p>
    <w:p w:rsidR="00253D65" w:rsidRPr="006B6906" w:rsidRDefault="00253D65" w:rsidP="00AC6E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AC6E46" w:rsidRPr="006B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>кто сегодня в детский сад приехал на машине, а кто пришел пешком  и т.д.</w:t>
      </w:r>
    </w:p>
    <w:p w:rsidR="008F69F0" w:rsidRDefault="00253D65" w:rsidP="00AC6E4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F0">
        <w:rPr>
          <w:rFonts w:ascii="Times New Roman" w:eastAsia="Times New Roman" w:hAnsi="Times New Roman" w:cs="Times New Roman"/>
          <w:b/>
          <w:sz w:val="28"/>
          <w:szCs w:val="28"/>
        </w:rPr>
        <w:t>2 правило: «</w:t>
      </w:r>
      <w:r w:rsidR="008F69F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F69F0">
        <w:rPr>
          <w:rFonts w:ascii="Times New Roman" w:eastAsia="Times New Roman" w:hAnsi="Times New Roman" w:cs="Times New Roman"/>
          <w:b/>
          <w:sz w:val="28"/>
          <w:szCs w:val="28"/>
        </w:rPr>
        <w:t xml:space="preserve">мена лидерства». </w:t>
      </w:r>
      <w:r w:rsidRPr="008F69F0">
        <w:rPr>
          <w:rFonts w:ascii="Times New Roman" w:eastAsia="Times New Roman" w:hAnsi="Times New Roman" w:cs="Times New Roman"/>
          <w:sz w:val="28"/>
          <w:szCs w:val="28"/>
        </w:rPr>
        <w:t xml:space="preserve">     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меняться. </w:t>
      </w:r>
    </w:p>
    <w:p w:rsidR="00253D65" w:rsidRPr="008F69F0" w:rsidRDefault="00253D65" w:rsidP="00AC6E4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F0">
        <w:rPr>
          <w:rFonts w:ascii="Times New Roman" w:eastAsia="Times New Roman" w:hAnsi="Times New Roman" w:cs="Times New Roman"/>
          <w:b/>
          <w:sz w:val="28"/>
          <w:szCs w:val="28"/>
        </w:rPr>
        <w:t>3 правило: обучение сочетается с двигательной активностью и сменой мизансцен</w:t>
      </w:r>
      <w:r w:rsidR="008F69F0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(обстановки)</w:t>
      </w:r>
      <w:r w:rsidRPr="008F69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F69F0">
        <w:rPr>
          <w:rFonts w:ascii="Times New Roman" w:eastAsia="Times New Roman" w:hAnsi="Times New Roman" w:cs="Times New Roman"/>
          <w:sz w:val="28"/>
          <w:szCs w:val="28"/>
        </w:rPr>
        <w:t>что способствует снятию эмоционального напряжения. Дети  не только сидят на занятии,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</w:t>
      </w:r>
    </w:p>
    <w:p w:rsidR="00253D65" w:rsidRPr="006B6906" w:rsidRDefault="00253D65" w:rsidP="00AC6E4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 xml:space="preserve">4 правило: </w:t>
      </w:r>
      <w:r w:rsidR="008F69F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 xml:space="preserve">мена темпа и ритма. 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   Проведение занятий разного рода должно подчеркивать ритмичность работы детей, их слаженность во время занятий. Это должно стать деловым фоном для всех ребят. Менять темп и ритм помогает ограничение во времени, </w:t>
      </w:r>
      <w:proofErr w:type="spellStart"/>
      <w:r w:rsidRPr="006B6906">
        <w:rPr>
          <w:rFonts w:ascii="Times New Roman" w:eastAsia="Times New Roman" w:hAnsi="Times New Roman" w:cs="Times New Roman"/>
          <w:sz w:val="28"/>
          <w:szCs w:val="28"/>
        </w:rPr>
        <w:t>н-р</w:t>
      </w:r>
      <w:proofErr w:type="spellEnd"/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  </w:t>
      </w:r>
    </w:p>
    <w:p w:rsidR="00DA5962" w:rsidRDefault="00253D65" w:rsidP="00AC6E46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>5 правило</w:t>
      </w:r>
      <w:r w:rsidR="008F6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F6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>социоигровая</w:t>
      </w:r>
      <w:proofErr w:type="spellEnd"/>
      <w:r w:rsidRPr="006B690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предполагает интеграцию всех видов деятельности,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что в современных дошкольных учреждениях наиболее ценно. Это дает положительный результат в области коммуникации,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познавательному, художественно-эстетическому, социальному, физическому развитию. Обучение происходит в игровой форме</w:t>
      </w:r>
      <w:r w:rsidR="009E3F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9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53D65" w:rsidRPr="00DA5962" w:rsidRDefault="00DA5962" w:rsidP="00AC6E46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9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D65" w:rsidRPr="00DA5962">
        <w:rPr>
          <w:rFonts w:ascii="Times New Roman" w:eastAsia="Times New Roman" w:hAnsi="Times New Roman" w:cs="Times New Roman"/>
          <w:b/>
          <w:sz w:val="28"/>
          <w:szCs w:val="28"/>
        </w:rPr>
        <w:t>6 правило: в своей работе мы ориентируемся на принцип полифонии: «За 133 зайцами погонишься, глядишь и наловишь с десяток».</w:t>
      </w:r>
    </w:p>
    <w:tbl>
      <w:tblPr>
        <w:tblStyle w:val="a3"/>
        <w:tblW w:w="10774" w:type="dxa"/>
        <w:tblInd w:w="-885" w:type="dxa"/>
        <w:tblLook w:val="04A0"/>
      </w:tblPr>
      <w:tblGrid>
        <w:gridCol w:w="2169"/>
        <w:gridCol w:w="1774"/>
        <w:gridCol w:w="2373"/>
        <w:gridCol w:w="2229"/>
        <w:gridCol w:w="2229"/>
      </w:tblGrid>
      <w:tr w:rsidR="008F69F0" w:rsidRPr="00DE41E0" w:rsidTr="00300E24">
        <w:tc>
          <w:tcPr>
            <w:tcW w:w="10774" w:type="dxa"/>
            <w:gridSpan w:val="5"/>
          </w:tcPr>
          <w:p w:rsidR="008F69F0" w:rsidRPr="00F91B8F" w:rsidRDefault="008F69F0" w:rsidP="002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Классификация игр </w:t>
            </w:r>
            <w:proofErr w:type="spellStart"/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t>социоигровой</w:t>
            </w:r>
            <w:proofErr w:type="spellEnd"/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направленности, предложенная Е.Е. </w:t>
            </w:r>
            <w:proofErr w:type="spellStart"/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t>Шулешко</w:t>
            </w:r>
            <w:proofErr w:type="spellEnd"/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А.П. Ершовой и ВМ. </w:t>
            </w:r>
            <w:proofErr w:type="spellStart"/>
            <w:r w:rsidRPr="00F91B8F">
              <w:rPr>
                <w:rFonts w:ascii="Times New Roman" w:hAnsi="Times New Roman" w:cs="Times New Roman"/>
                <w:b/>
                <w:sz w:val="24"/>
                <w:szCs w:val="24"/>
              </w:rPr>
              <w:t>Букатовым</w:t>
            </w:r>
            <w:proofErr w:type="spellEnd"/>
          </w:p>
        </w:tc>
      </w:tr>
      <w:tr w:rsidR="00DE41E0" w:rsidRPr="00DE41E0" w:rsidTr="00300E24">
        <w:tc>
          <w:tcPr>
            <w:tcW w:w="2169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Игры для рабочего настроя</w:t>
            </w:r>
          </w:p>
        </w:tc>
        <w:tc>
          <w:tcPr>
            <w:tcW w:w="1774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Игры-разминки (разрядки)</w:t>
            </w:r>
          </w:p>
        </w:tc>
        <w:tc>
          <w:tcPr>
            <w:tcW w:w="2373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социоигрового</w:t>
            </w:r>
            <w:proofErr w:type="spellEnd"/>
            <w:r w:rsidRPr="00DE41E0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приобщения к делу</w:t>
            </w:r>
          </w:p>
        </w:tc>
        <w:tc>
          <w:tcPr>
            <w:tcW w:w="2229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Игры творческого самоутверждения</w:t>
            </w:r>
          </w:p>
        </w:tc>
        <w:tc>
          <w:tcPr>
            <w:tcW w:w="2229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Игры вольные (на воле)</w:t>
            </w:r>
          </w:p>
        </w:tc>
      </w:tr>
      <w:tr w:rsidR="00DE41E0" w:rsidRPr="00DE41E0" w:rsidTr="00300E24">
        <w:tc>
          <w:tcPr>
            <w:tcW w:w="2169" w:type="dxa"/>
          </w:tcPr>
          <w:p w:rsidR="008F69F0" w:rsidRPr="00DE41E0" w:rsidRDefault="00300E24" w:rsidP="0030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9F0" w:rsidRPr="00DE41E0">
              <w:rPr>
                <w:rFonts w:ascii="Times New Roman" w:hAnsi="Times New Roman" w:cs="Times New Roman"/>
                <w:sz w:val="24"/>
                <w:szCs w:val="24"/>
              </w:rPr>
              <w:t xml:space="preserve">лавные задача игр –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 </w:t>
            </w:r>
          </w:p>
        </w:tc>
        <w:tc>
          <w:tcPr>
            <w:tcW w:w="1774" w:type="dxa"/>
          </w:tcPr>
          <w:p w:rsidR="008F69F0" w:rsidRPr="00DE41E0" w:rsidRDefault="008F69F0" w:rsidP="0030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принцип всеобщей доступности, элемент соревнова</w:t>
            </w:r>
            <w:r w:rsidR="00300E24" w:rsidRPr="00DE41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 xml:space="preserve"> смешного, несерьезного выигрыша</w:t>
            </w:r>
            <w:r w:rsidR="00300E24" w:rsidRPr="00DE4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 xml:space="preserve"> дадут детям возможность размяться</w:t>
            </w:r>
          </w:p>
        </w:tc>
        <w:tc>
          <w:tcPr>
            <w:tcW w:w="2373" w:type="dxa"/>
          </w:tcPr>
          <w:p w:rsidR="008F69F0" w:rsidRPr="00DE41E0" w:rsidRDefault="00300E24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9F0" w:rsidRPr="00DE41E0">
              <w:rPr>
                <w:rFonts w:ascii="Times New Roman" w:hAnsi="Times New Roman" w:cs="Times New Roman"/>
                <w:sz w:val="24"/>
                <w:szCs w:val="24"/>
              </w:rPr>
              <w:t>огут использоваться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</w:t>
            </w:r>
          </w:p>
        </w:tc>
        <w:tc>
          <w:tcPr>
            <w:tcW w:w="2229" w:type="dxa"/>
          </w:tcPr>
          <w:p w:rsidR="008F69F0" w:rsidRPr="00DE41E0" w:rsidRDefault="008F69F0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при их выполнении учитывается художественно-исполнительский результат действия</w:t>
            </w:r>
          </w:p>
        </w:tc>
        <w:tc>
          <w:tcPr>
            <w:tcW w:w="2229" w:type="dxa"/>
          </w:tcPr>
          <w:p w:rsidR="008F69F0" w:rsidRPr="00DE41E0" w:rsidRDefault="00300E24" w:rsidP="002E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9F0" w:rsidRPr="00DE41E0">
              <w:rPr>
                <w:rFonts w:ascii="Times New Roman" w:hAnsi="Times New Roman" w:cs="Times New Roman"/>
                <w:sz w:val="24"/>
                <w:szCs w:val="24"/>
              </w:rPr>
              <w:t>гры, выполнение которых требует простора и свободы передвижения, т.е. их не всегда можно выполнять в комнате</w:t>
            </w:r>
          </w:p>
        </w:tc>
      </w:tr>
    </w:tbl>
    <w:p w:rsidR="00AC6E46" w:rsidRPr="006B6906" w:rsidRDefault="00AC6E46" w:rsidP="00253D6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300E24" w:rsidRPr="003B32E3" w:rsidRDefault="00300E24" w:rsidP="008F69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B32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Примеры игр:</w:t>
      </w:r>
    </w:p>
    <w:p w:rsidR="00300E24" w:rsidRDefault="00300E24" w:rsidP="00300E24">
      <w:pPr>
        <w:pStyle w:val="a8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«Найти друга»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используется для деления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 нужно объединиться в группы по определенному принципу: по месяцу рождения, по цвету волос ил глаз, по гороскопу и т. д.</w:t>
      </w:r>
    </w:p>
    <w:p w:rsidR="00300E24" w:rsidRDefault="007B30E5" w:rsidP="00300E24">
      <w:pPr>
        <w:pStyle w:val="a8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«Японская печатная машинка»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садятся в круг и хлопком руки по колену «стучат» слова на заданную тему (каждый), например, «фрукты». Делают 3 кона. Кто ошибается – выбывает из круга.</w:t>
      </w:r>
    </w:p>
    <w:p w:rsidR="007B30E5" w:rsidRDefault="007B30E5" w:rsidP="00300E24">
      <w:pPr>
        <w:pStyle w:val="a8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«Испорченный телефон»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как можно быстрее передать друг другу какое-то слово шепотом на ухо один другому так, чтобы все, например, в среднем ряду по цепочке получили и передали слово. Все остальные ловят слово на слух, пытаясь понять, какое слово передает ряд. Затем педагог спрашивает, какое слово  передавалось у тех, кто ловил, </w:t>
      </w:r>
      <w:r w:rsidR="00083A2F">
        <w:rPr>
          <w:rFonts w:ascii="Times New Roman" w:eastAsia="Times New Roman" w:hAnsi="Times New Roman" w:cs="Times New Roman"/>
          <w:color w:val="222222"/>
          <w:sz w:val="28"/>
          <w:szCs w:val="28"/>
        </w:rPr>
        <w:t>у последнего игрока и у первого.</w:t>
      </w:r>
    </w:p>
    <w:p w:rsidR="003B32E3" w:rsidRDefault="003B32E3" w:rsidP="00300E24">
      <w:pPr>
        <w:pStyle w:val="a8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«Пишу по воздуху»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выбранный ведущий пишет </w:t>
      </w:r>
      <w:r w:rsidR="00DE41E0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 воздуху цифры, буквы, геометрические фигуры, а команды отгадывают, что было нарисовано. Писать по воздуху можно не только кистью руки, а плечом, головой, ногой, коленкой и т.п.</w:t>
      </w:r>
    </w:p>
    <w:p w:rsidR="003B32E3" w:rsidRPr="00DE41E0" w:rsidRDefault="00134858" w:rsidP="00AE661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«Выбор водящего»</w:t>
      </w:r>
      <w:r w:rsidRPr="00DE41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варианты жеребьевок: </w:t>
      </w:r>
      <w:r w:rsidR="00DE41E0" w:rsidRPr="00DE41E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</w:t>
      </w:r>
      <w:r w:rsidR="003B32E3" w:rsidRPr="00DE4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кулачках</w:t>
      </w:r>
      <w:r w:rsid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3B32E3" w:rsidRP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команд зажимают кулаком по очереди часть гимнастической палки один за другим, чей верх, тот первый вступает в игру</w:t>
      </w:r>
      <w:r w:rsid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E41E0" w:rsidRP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DE41E0" w:rsidRPr="00DE4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всевозможные считалки</w:t>
      </w:r>
      <w:r w:rsidR="00DE41E0" w:rsidRP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="00DE41E0" w:rsidRPr="00DE4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3B32E3" w:rsidRPr="00DE4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ытягивание жребия</w:t>
      </w:r>
      <w:r w:rsid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r w:rsidR="003B32E3" w:rsidRP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 очереди вытягивают из шапки записки с указанием номера вступления в игру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B32E3" w:rsidRPr="00DE41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1E0" w:rsidRPr="00DE41E0" w:rsidRDefault="00DE41E0" w:rsidP="00DE41E0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6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«Угадай-ка»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ведущий задумывает предмет, разделившиеся на команды дети задают ведущему вопросы, а он на эти вопросы отвечает только «да» или «нет». После серии вопросов каждая команда получает 30 секунд для обдумывания и совместного обсуждения.</w:t>
      </w:r>
    </w:p>
    <w:p w:rsidR="003B32E3" w:rsidRPr="00DE41E0" w:rsidRDefault="003B32E3" w:rsidP="00DE41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32E3" w:rsidRPr="00DE41E0" w:rsidSect="004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1A7"/>
    <w:multiLevelType w:val="hybridMultilevel"/>
    <w:tmpl w:val="7B16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B24AC"/>
    <w:multiLevelType w:val="hybridMultilevel"/>
    <w:tmpl w:val="3D80A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E77E2"/>
    <w:multiLevelType w:val="hybridMultilevel"/>
    <w:tmpl w:val="EB663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D4FF0"/>
    <w:multiLevelType w:val="hybridMultilevel"/>
    <w:tmpl w:val="EE4A1F90"/>
    <w:lvl w:ilvl="0" w:tplc="3104CD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20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6A9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56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0D4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6AC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DF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DF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C96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7668B"/>
    <w:multiLevelType w:val="hybridMultilevel"/>
    <w:tmpl w:val="CDBA0506"/>
    <w:lvl w:ilvl="0" w:tplc="1AC68C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F56"/>
    <w:multiLevelType w:val="multilevel"/>
    <w:tmpl w:val="B64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41A4C"/>
    <w:multiLevelType w:val="hybridMultilevel"/>
    <w:tmpl w:val="AAF4CD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E5257A"/>
    <w:multiLevelType w:val="hybridMultilevel"/>
    <w:tmpl w:val="E0D62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D65"/>
    <w:rsid w:val="00083A2F"/>
    <w:rsid w:val="00134858"/>
    <w:rsid w:val="00253D65"/>
    <w:rsid w:val="00300E24"/>
    <w:rsid w:val="003B32E3"/>
    <w:rsid w:val="00482538"/>
    <w:rsid w:val="006B6906"/>
    <w:rsid w:val="007B30E5"/>
    <w:rsid w:val="008F69F0"/>
    <w:rsid w:val="009E3FC8"/>
    <w:rsid w:val="00AC6E46"/>
    <w:rsid w:val="00AE661F"/>
    <w:rsid w:val="00DA5962"/>
    <w:rsid w:val="00DE41E0"/>
    <w:rsid w:val="00F9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38"/>
  </w:style>
  <w:style w:type="paragraph" w:styleId="1">
    <w:name w:val="heading 1"/>
    <w:basedOn w:val="a"/>
    <w:link w:val="10"/>
    <w:uiPriority w:val="9"/>
    <w:qFormat/>
    <w:rsid w:val="0025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3D65"/>
    <w:rPr>
      <w:color w:val="0000FF"/>
      <w:u w:val="single"/>
    </w:rPr>
  </w:style>
  <w:style w:type="character" w:styleId="a5">
    <w:name w:val="Strong"/>
    <w:basedOn w:val="a0"/>
    <w:uiPriority w:val="22"/>
    <w:qFormat/>
    <w:rsid w:val="00253D65"/>
    <w:rPr>
      <w:b/>
      <w:bCs/>
    </w:rPr>
  </w:style>
  <w:style w:type="character" w:customStyle="1" w:styleId="arg">
    <w:name w:val="arg"/>
    <w:basedOn w:val="a0"/>
    <w:rsid w:val="00253D65"/>
  </w:style>
  <w:style w:type="paragraph" w:styleId="a6">
    <w:name w:val="Balloon Text"/>
    <w:basedOn w:val="a"/>
    <w:link w:val="a7"/>
    <w:uiPriority w:val="99"/>
    <w:semiHidden/>
    <w:unhideWhenUsed/>
    <w:rsid w:val="002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E24"/>
    <w:pPr>
      <w:ind w:left="720"/>
      <w:contextualSpacing/>
    </w:pPr>
  </w:style>
  <w:style w:type="character" w:customStyle="1" w:styleId="apple-converted-space">
    <w:name w:val="apple-converted-space"/>
    <w:basedOn w:val="a0"/>
    <w:rsid w:val="007B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FCD-72C4-476B-8C6E-B6C12F66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2011-11-16T10:23:00Z</dcterms:created>
  <dcterms:modified xsi:type="dcterms:W3CDTF">2012-09-15T04:05:00Z</dcterms:modified>
</cp:coreProperties>
</file>