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13" w:rsidRDefault="00C91113" w:rsidP="00C91113">
      <w:pPr>
        <w:spacing w:line="240" w:lineRule="atLeast"/>
        <w:rPr>
          <w:b/>
          <w:color w:val="000000"/>
        </w:rPr>
      </w:pPr>
      <w:r>
        <w:rPr>
          <w:b/>
          <w:noProof/>
          <w:color w:val="000000"/>
          <w:lang w:eastAsia="ru-RU"/>
        </w:rPr>
        <w:drawing>
          <wp:inline distT="0" distB="0" distL="0" distR="0">
            <wp:extent cx="533400" cy="695325"/>
            <wp:effectExtent l="0" t="0" r="0" b="9525"/>
            <wp:docPr id="2" name="Рисунок 2" descr="http://im7-tub-ru.yandex.net/i?id=199020012-50-72&amp;n=21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7-tub-ru.yandex.net/i?id=199020012-50-72&amp;n=21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                                                                                                                         </w:t>
      </w:r>
      <w:r>
        <w:rPr>
          <w:b/>
          <w:noProof/>
          <w:color w:val="000000"/>
          <w:lang w:eastAsia="ru-RU"/>
        </w:rPr>
        <w:drawing>
          <wp:inline distT="0" distB="0" distL="0" distR="0">
            <wp:extent cx="676275" cy="771525"/>
            <wp:effectExtent l="0" t="0" r="9525" b="9525"/>
            <wp:docPr id="1" name="Рисунок 1" descr="http://im6-tub-ru.yandex.net/i?id=398169215-70-72&amp;n=21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im6-tub-ru.yandex.net/i?id=398169215-70-72&amp;n=21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113" w:rsidRDefault="00C91113" w:rsidP="00C91113">
      <w:pPr>
        <w:spacing w:line="240" w:lineRule="atLeast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C91113" w:rsidRDefault="00C91113" w:rsidP="00C91113">
      <w:pPr>
        <w:spacing w:line="240" w:lineRule="atLeast"/>
        <w:jc w:val="center"/>
        <w:rPr>
          <w:b/>
          <w:color w:val="000000"/>
        </w:rPr>
      </w:pPr>
      <w:r>
        <w:rPr>
          <w:b/>
          <w:color w:val="000000"/>
        </w:rPr>
        <w:t xml:space="preserve">ДЕПАРТАМЕНТ </w:t>
      </w:r>
      <w:proofErr w:type="gramStart"/>
      <w:r>
        <w:rPr>
          <w:b/>
          <w:color w:val="000000"/>
        </w:rPr>
        <w:t>ОБРАЗОВАНИЯ ГОРОДА МОСКВЫ СЕВЕРО-ВОСТОЧНОГО ОКРУЖНОГО УПРАВЛЕНИЯ ОБРАЗОВАНИЯ</w:t>
      </w:r>
      <w:proofErr w:type="gramEnd"/>
    </w:p>
    <w:p w:rsidR="00C91113" w:rsidRDefault="00C91113" w:rsidP="00C91113">
      <w:pPr>
        <w:spacing w:line="240" w:lineRule="atLeast"/>
        <w:rPr>
          <w:b/>
          <w:color w:val="000000"/>
          <w:sz w:val="32"/>
          <w:szCs w:val="32"/>
        </w:rPr>
      </w:pPr>
      <w:r>
        <w:rPr>
          <w:rFonts w:ascii="Arial" w:hAnsi="Arial" w:cs="Arial"/>
          <w:noProof/>
          <w:color w:val="1A3DC1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1113" w:rsidRDefault="00C91113" w:rsidP="00C91113">
      <w:pPr>
        <w:spacing w:line="240" w:lineRule="atLeas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</w:rPr>
        <w:t>ГОСУДАРСТВЕННОЕ БЮДЖЕТНОЕ ОБРАЗОВАТЕЛЬНОЕ УЧРЕЖДЕНИЕ ГОРОДА МОСКВЫ ДЕТСКИЙ САД КОМБИНИРОВАННОГО ВИДА № 696</w:t>
      </w:r>
    </w:p>
    <w:p w:rsidR="00C91113" w:rsidRDefault="00C91113" w:rsidP="00C91113">
      <w:pPr>
        <w:spacing w:line="240" w:lineRule="atLeast"/>
        <w:jc w:val="center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C91113" w:rsidRDefault="00C91113" w:rsidP="00C9111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Москва 129346, улица Минусинская 16, строение 2.</w:t>
      </w:r>
    </w:p>
    <w:p w:rsidR="00C91113" w:rsidRDefault="00C91113" w:rsidP="00C91113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Телефон: 8 (495) 474 25 61</w:t>
      </w:r>
    </w:p>
    <w:p w:rsidR="00C91113" w:rsidRDefault="00C91113" w:rsidP="00C91113">
      <w:pPr>
        <w:jc w:val="center"/>
        <w:rPr>
          <w:sz w:val="36"/>
          <w:szCs w:val="36"/>
        </w:rPr>
      </w:pPr>
    </w:p>
    <w:p w:rsidR="00C91113" w:rsidRPr="00C91113" w:rsidRDefault="00C91113" w:rsidP="00C91113">
      <w:pPr>
        <w:jc w:val="center"/>
        <w:rPr>
          <w:sz w:val="44"/>
          <w:szCs w:val="44"/>
        </w:rPr>
      </w:pPr>
      <w:r w:rsidRPr="00C91113">
        <w:rPr>
          <w:sz w:val="44"/>
          <w:szCs w:val="44"/>
        </w:rPr>
        <w:t>Консультация на тему:</w:t>
      </w:r>
    </w:p>
    <w:p w:rsidR="00C91113" w:rsidRDefault="00C91113" w:rsidP="00C91113">
      <w:pPr>
        <w:rPr>
          <w:sz w:val="36"/>
          <w:szCs w:val="36"/>
        </w:rPr>
      </w:pPr>
      <w:r w:rsidRPr="00C91113">
        <w:rPr>
          <w:sz w:val="36"/>
          <w:szCs w:val="36"/>
        </w:rPr>
        <w:t xml:space="preserve"> </w:t>
      </w:r>
    </w:p>
    <w:p w:rsidR="00C91113" w:rsidRDefault="00C91113" w:rsidP="00C91113">
      <w:pPr>
        <w:rPr>
          <w:sz w:val="36"/>
          <w:szCs w:val="36"/>
        </w:rPr>
      </w:pPr>
    </w:p>
    <w:p w:rsidR="00C91113" w:rsidRDefault="00C91113" w:rsidP="00C91113">
      <w:pPr>
        <w:rPr>
          <w:sz w:val="44"/>
          <w:szCs w:val="44"/>
        </w:rPr>
      </w:pPr>
      <w:r w:rsidRPr="00C91113">
        <w:rPr>
          <w:sz w:val="44"/>
          <w:szCs w:val="44"/>
        </w:rPr>
        <w:t xml:space="preserve">  </w:t>
      </w:r>
      <w:r w:rsidRPr="00C91113">
        <w:rPr>
          <w:sz w:val="44"/>
          <w:szCs w:val="44"/>
        </w:rPr>
        <w:t>«</w:t>
      </w:r>
      <w:r w:rsidRPr="00C91113">
        <w:rPr>
          <w:sz w:val="44"/>
          <w:szCs w:val="44"/>
        </w:rPr>
        <w:t xml:space="preserve"> </w:t>
      </w:r>
      <w:r w:rsidRPr="00C91113">
        <w:rPr>
          <w:sz w:val="44"/>
          <w:szCs w:val="44"/>
        </w:rPr>
        <w:t>Создание</w:t>
      </w:r>
      <w:r w:rsidR="00881811">
        <w:rPr>
          <w:sz w:val="44"/>
          <w:szCs w:val="44"/>
        </w:rPr>
        <w:t xml:space="preserve"> </w:t>
      </w:r>
      <w:r w:rsidRPr="00C91113">
        <w:rPr>
          <w:sz w:val="44"/>
          <w:szCs w:val="44"/>
        </w:rPr>
        <w:t xml:space="preserve"> </w:t>
      </w:r>
      <w:proofErr w:type="spellStart"/>
      <w:r w:rsidRPr="00C91113">
        <w:rPr>
          <w:sz w:val="44"/>
          <w:szCs w:val="44"/>
        </w:rPr>
        <w:t>двигательно</w:t>
      </w:r>
      <w:proofErr w:type="spellEnd"/>
      <w:r w:rsidRPr="00C91113">
        <w:rPr>
          <w:sz w:val="44"/>
          <w:szCs w:val="44"/>
        </w:rPr>
        <w:t xml:space="preserve"> - игровой среды и соблюдение режимов двигательной активности детей дошкольного </w:t>
      </w:r>
      <w:r>
        <w:rPr>
          <w:sz w:val="44"/>
          <w:szCs w:val="44"/>
        </w:rPr>
        <w:t>возраста»</w:t>
      </w:r>
      <w:r w:rsidRPr="00C91113">
        <w:rPr>
          <w:sz w:val="44"/>
          <w:szCs w:val="44"/>
        </w:rPr>
        <w:t xml:space="preserve">       </w:t>
      </w:r>
    </w:p>
    <w:p w:rsidR="00C91113" w:rsidRDefault="00C91113" w:rsidP="00C91113">
      <w:pPr>
        <w:rPr>
          <w:sz w:val="44"/>
          <w:szCs w:val="44"/>
        </w:rPr>
      </w:pPr>
    </w:p>
    <w:p w:rsidR="00C91113" w:rsidRDefault="00C91113" w:rsidP="00C91113">
      <w:pPr>
        <w:rPr>
          <w:sz w:val="44"/>
          <w:szCs w:val="44"/>
        </w:rPr>
      </w:pPr>
    </w:p>
    <w:p w:rsidR="00C91113" w:rsidRDefault="00C91113" w:rsidP="00C9111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</w:t>
      </w:r>
      <w:r w:rsidRPr="00C91113">
        <w:rPr>
          <w:sz w:val="32"/>
          <w:szCs w:val="32"/>
        </w:rPr>
        <w:t xml:space="preserve">Выполнила воспитатель </w:t>
      </w:r>
    </w:p>
    <w:p w:rsidR="00C91113" w:rsidRDefault="00C91113" w:rsidP="00C91113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                                      Шишкова А.Н.</w:t>
      </w:r>
      <w:r w:rsidRPr="00C91113">
        <w:rPr>
          <w:sz w:val="32"/>
          <w:szCs w:val="32"/>
        </w:rPr>
        <w:t xml:space="preserve">  </w:t>
      </w:r>
      <w:r w:rsidRPr="00C91113">
        <w:rPr>
          <w:sz w:val="36"/>
          <w:szCs w:val="36"/>
        </w:rPr>
        <w:t xml:space="preserve">   </w:t>
      </w:r>
    </w:p>
    <w:p w:rsidR="00C91113" w:rsidRPr="00C91113" w:rsidRDefault="00C91113" w:rsidP="00C91113">
      <w:pPr>
        <w:rPr>
          <w:sz w:val="36"/>
          <w:szCs w:val="36"/>
        </w:rPr>
      </w:pPr>
      <w:r w:rsidRPr="00C91113">
        <w:rPr>
          <w:sz w:val="36"/>
          <w:szCs w:val="36"/>
        </w:rPr>
        <w:t xml:space="preserve">                                                     </w:t>
      </w:r>
    </w:p>
    <w:p w:rsidR="0083674F" w:rsidRPr="00DE5E38" w:rsidRDefault="0083674F" w:rsidP="00881811">
      <w:pPr>
        <w:rPr>
          <w:sz w:val="36"/>
          <w:szCs w:val="36"/>
        </w:rPr>
      </w:pPr>
      <w:r w:rsidRPr="00DE5E38">
        <w:rPr>
          <w:sz w:val="36"/>
          <w:szCs w:val="36"/>
        </w:rPr>
        <w:lastRenderedPageBreak/>
        <w:t>Создание двигательн</w:t>
      </w:r>
      <w:proofErr w:type="gramStart"/>
      <w:r w:rsidRPr="00DE5E38">
        <w:rPr>
          <w:sz w:val="36"/>
          <w:szCs w:val="36"/>
        </w:rPr>
        <w:t>о-</w:t>
      </w:r>
      <w:proofErr w:type="gramEnd"/>
      <w:r w:rsidRPr="00DE5E38">
        <w:rPr>
          <w:sz w:val="36"/>
          <w:szCs w:val="36"/>
        </w:rPr>
        <w:t xml:space="preserve"> игровой среды и соблюдение режимов двигательной активности детей дошкольного </w:t>
      </w:r>
      <w:r w:rsidR="00DE5E38">
        <w:rPr>
          <w:sz w:val="36"/>
          <w:szCs w:val="36"/>
        </w:rPr>
        <w:t xml:space="preserve">                                                                         </w:t>
      </w:r>
      <w:r w:rsidRPr="00DE5E38">
        <w:rPr>
          <w:sz w:val="36"/>
          <w:szCs w:val="36"/>
        </w:rPr>
        <w:t>возраста.</w:t>
      </w:r>
    </w:p>
    <w:p w:rsidR="0083674F" w:rsidRDefault="0083674F" w:rsidP="0083674F"/>
    <w:p w:rsidR="0083674F" w:rsidRPr="00DE5E38" w:rsidRDefault="0083674F" w:rsidP="0083674F">
      <w:pPr>
        <w:rPr>
          <w:sz w:val="28"/>
          <w:szCs w:val="28"/>
        </w:rPr>
      </w:pPr>
      <w:r w:rsidRPr="00DE5E38">
        <w:rPr>
          <w:sz w:val="28"/>
          <w:szCs w:val="28"/>
        </w:rPr>
        <w:t>Охрана и укрепление здоровья, совершенствование функций организма ребенка и его полноценное физическое развитие являются неотъемлемой частью педагогической работы в дошкольном учреждении. Одна из важнейших задач в этой работе – удовлетворение естественной потребности детей в движении.</w:t>
      </w:r>
    </w:p>
    <w:p w:rsidR="0083674F" w:rsidRPr="00DE5E38" w:rsidRDefault="0083674F" w:rsidP="0083674F">
      <w:pPr>
        <w:rPr>
          <w:sz w:val="28"/>
          <w:szCs w:val="28"/>
        </w:rPr>
      </w:pPr>
      <w:r w:rsidRPr="00DE5E38">
        <w:rPr>
          <w:sz w:val="28"/>
          <w:szCs w:val="28"/>
        </w:rPr>
        <w:t>Свой внутренний мир (удовольствие, удивление, сосредоточение, радость</w:t>
      </w:r>
      <w:proofErr w:type="gramStart"/>
      <w:r w:rsidRPr="00DE5E38">
        <w:rPr>
          <w:sz w:val="28"/>
          <w:szCs w:val="28"/>
        </w:rPr>
        <w:t xml:space="preserve"> </w:t>
      </w:r>
      <w:r w:rsidR="00DE5E38">
        <w:rPr>
          <w:sz w:val="28"/>
          <w:szCs w:val="28"/>
        </w:rPr>
        <w:t>)</w:t>
      </w:r>
      <w:proofErr w:type="gramEnd"/>
      <w:r w:rsidRPr="00DE5E38">
        <w:rPr>
          <w:sz w:val="28"/>
          <w:szCs w:val="28"/>
        </w:rPr>
        <w:t xml:space="preserve"> ребенок может выразить движением. Недостаточная двигательная активность детей ведет к дефициту познавательной активности, знаний, умений, к мышечной пассивности и снижению работоспособности организма.</w:t>
      </w:r>
    </w:p>
    <w:p w:rsidR="0083674F" w:rsidRPr="00DE5E38" w:rsidRDefault="0083674F" w:rsidP="0083674F">
      <w:pPr>
        <w:rPr>
          <w:sz w:val="28"/>
          <w:szCs w:val="28"/>
        </w:rPr>
      </w:pPr>
      <w:r w:rsidRPr="00DE5E38">
        <w:rPr>
          <w:sz w:val="28"/>
          <w:szCs w:val="28"/>
        </w:rPr>
        <w:t>Очень важно отметить, что современные городские дети не имеют возможности для проявления достаточной самостоятельной двигательной активности. Она все больше ограничивается созданными условиями:</w:t>
      </w:r>
    </w:p>
    <w:p w:rsidR="0083674F" w:rsidRPr="00DE5E38" w:rsidRDefault="0083674F" w:rsidP="0083674F">
      <w:pPr>
        <w:rPr>
          <w:sz w:val="28"/>
          <w:szCs w:val="28"/>
        </w:rPr>
      </w:pPr>
      <w:r w:rsidRPr="00DE5E38">
        <w:rPr>
          <w:sz w:val="28"/>
          <w:szCs w:val="28"/>
        </w:rPr>
        <w:t>- замкнутым перенасыщенным пространством групп и квартир</w:t>
      </w:r>
    </w:p>
    <w:p w:rsidR="0083674F" w:rsidRPr="00DE5E38" w:rsidRDefault="0083674F" w:rsidP="0083674F">
      <w:pPr>
        <w:rPr>
          <w:sz w:val="28"/>
          <w:szCs w:val="28"/>
        </w:rPr>
      </w:pPr>
      <w:r w:rsidRPr="00DE5E38">
        <w:rPr>
          <w:sz w:val="28"/>
          <w:szCs w:val="28"/>
        </w:rPr>
        <w:t>- ограничением двигательной активности на прогулках (сокращение игровых площадок, большое количество транспорта)</w:t>
      </w:r>
    </w:p>
    <w:p w:rsidR="0083674F" w:rsidRPr="00DE5E38" w:rsidRDefault="0083674F" w:rsidP="0083674F">
      <w:pPr>
        <w:rPr>
          <w:sz w:val="28"/>
          <w:szCs w:val="28"/>
        </w:rPr>
      </w:pPr>
      <w:proofErr w:type="gramStart"/>
      <w:r w:rsidRPr="00DE5E38">
        <w:rPr>
          <w:sz w:val="28"/>
          <w:szCs w:val="28"/>
        </w:rPr>
        <w:t>- требованиями (запреты) взрослых (не лезь, не беги, испачкаешься, упадешь и т.п.)</w:t>
      </w:r>
      <w:proofErr w:type="gramEnd"/>
    </w:p>
    <w:p w:rsidR="0083674F" w:rsidRPr="00DE5E38" w:rsidRDefault="0083674F" w:rsidP="0083674F">
      <w:pPr>
        <w:rPr>
          <w:sz w:val="28"/>
          <w:szCs w:val="28"/>
        </w:rPr>
      </w:pPr>
      <w:r w:rsidRPr="00DE5E38">
        <w:rPr>
          <w:sz w:val="28"/>
          <w:szCs w:val="28"/>
        </w:rPr>
        <w:t>- преобладанием статичного времяпровождения (просмотр телепередач, компьютерные и настольные игры, игры с конструктором, занятия изобразительной деятельностью и т.д.)</w:t>
      </w:r>
    </w:p>
    <w:p w:rsidR="0083674F" w:rsidRPr="00DE5E38" w:rsidRDefault="0083674F" w:rsidP="0083674F">
      <w:pPr>
        <w:rPr>
          <w:sz w:val="28"/>
          <w:szCs w:val="28"/>
        </w:rPr>
      </w:pPr>
      <w:r w:rsidRPr="00DE5E38">
        <w:rPr>
          <w:sz w:val="28"/>
          <w:szCs w:val="28"/>
        </w:rPr>
        <w:t>- генетической наследственностью (по последним статистическим данным только 10% детей являются условно здоровыми).</w:t>
      </w:r>
    </w:p>
    <w:p w:rsidR="00D430B2" w:rsidRPr="00D430B2" w:rsidRDefault="00D430B2" w:rsidP="00D430B2">
      <w:pPr>
        <w:rPr>
          <w:sz w:val="28"/>
          <w:szCs w:val="28"/>
        </w:rPr>
      </w:pPr>
      <w:r w:rsidRPr="00D430B2">
        <w:rPr>
          <w:sz w:val="28"/>
          <w:szCs w:val="28"/>
        </w:rPr>
        <w:t>Движения, организуемые в организованной деятельности – незаменимое средство профилактики различных заболеваний. Особенно это относится к заболеваниям сердечно – сосудистой системы, опорно-двигательного аппарата, патологиям центральной и периферийной нервной системы.</w:t>
      </w:r>
    </w:p>
    <w:p w:rsidR="00D430B2" w:rsidRPr="00D430B2" w:rsidRDefault="00D430B2" w:rsidP="00D430B2">
      <w:pPr>
        <w:rPr>
          <w:sz w:val="28"/>
          <w:szCs w:val="28"/>
        </w:rPr>
      </w:pPr>
    </w:p>
    <w:p w:rsidR="00D430B2" w:rsidRDefault="00D430B2" w:rsidP="00D430B2">
      <w:pPr>
        <w:rPr>
          <w:sz w:val="28"/>
          <w:szCs w:val="28"/>
        </w:rPr>
      </w:pPr>
      <w:r w:rsidRPr="00D430B2">
        <w:rPr>
          <w:sz w:val="28"/>
          <w:szCs w:val="28"/>
        </w:rPr>
        <w:t xml:space="preserve">Врач и педагог В.В. </w:t>
      </w:r>
      <w:proofErr w:type="spellStart"/>
      <w:r w:rsidRPr="00D430B2">
        <w:rPr>
          <w:sz w:val="28"/>
          <w:szCs w:val="28"/>
        </w:rPr>
        <w:t>Гориневский</w:t>
      </w:r>
      <w:proofErr w:type="spellEnd"/>
      <w:r w:rsidRPr="00D430B2">
        <w:rPr>
          <w:sz w:val="28"/>
          <w:szCs w:val="28"/>
        </w:rPr>
        <w:t xml:space="preserve"> в исследованиях пришел к выводу, что недостаток движений не только отрицательно складывается на здоровье детей, но и снижает их умственную работоспособность.</w:t>
      </w:r>
      <w:r>
        <w:rPr>
          <w:sz w:val="28"/>
          <w:szCs w:val="28"/>
        </w:rPr>
        <w:t xml:space="preserve">                                     </w:t>
      </w:r>
    </w:p>
    <w:p w:rsidR="00D430B2" w:rsidRPr="00D430B2" w:rsidRDefault="00D430B2" w:rsidP="00D430B2">
      <w:pPr>
        <w:rPr>
          <w:sz w:val="28"/>
          <w:szCs w:val="28"/>
        </w:rPr>
      </w:pPr>
      <w:r w:rsidRPr="00D430B2">
        <w:rPr>
          <w:sz w:val="28"/>
          <w:szCs w:val="28"/>
        </w:rPr>
        <w:t xml:space="preserve">     Двигательная деятельность может помочь и решить проблемы по раскрепощению ребенка, обучению чувствования, пробуждению эмоциональной отзывчивости, общению и познанию сопереживания.</w:t>
      </w:r>
    </w:p>
    <w:p w:rsidR="00D430B2" w:rsidRPr="00D430B2" w:rsidRDefault="00D430B2" w:rsidP="00D430B2">
      <w:pPr>
        <w:rPr>
          <w:sz w:val="28"/>
          <w:szCs w:val="28"/>
        </w:rPr>
      </w:pPr>
      <w:r w:rsidRPr="00D430B2">
        <w:rPr>
          <w:sz w:val="28"/>
          <w:szCs w:val="28"/>
        </w:rPr>
        <w:t>Общие методические принципы:</w:t>
      </w:r>
    </w:p>
    <w:p w:rsidR="00D430B2" w:rsidRPr="00D430B2" w:rsidRDefault="00D430B2" w:rsidP="00D430B2">
      <w:pPr>
        <w:rPr>
          <w:sz w:val="28"/>
          <w:szCs w:val="28"/>
        </w:rPr>
      </w:pPr>
      <w:r w:rsidRPr="00D430B2">
        <w:rPr>
          <w:sz w:val="28"/>
          <w:szCs w:val="28"/>
        </w:rPr>
        <w:t>I.    Планирование двигательно-игровой деятельности.</w:t>
      </w:r>
    </w:p>
    <w:p w:rsidR="00D430B2" w:rsidRPr="00D430B2" w:rsidRDefault="00D430B2" w:rsidP="00D430B2">
      <w:pPr>
        <w:rPr>
          <w:sz w:val="28"/>
          <w:szCs w:val="28"/>
        </w:rPr>
      </w:pPr>
      <w:r w:rsidRPr="00D430B2">
        <w:rPr>
          <w:sz w:val="28"/>
          <w:szCs w:val="28"/>
        </w:rPr>
        <w:t>II.    Создание специальной для двигательно-игровой деятельности предметно – пространственной развивающей среды. Проектирование двигательно-игровой деятельности, осуществляется при соблюдении основных принципов построения предметно – пространственной среды:</w:t>
      </w:r>
    </w:p>
    <w:p w:rsidR="00D430B2" w:rsidRPr="00D430B2" w:rsidRDefault="00D430B2" w:rsidP="00D430B2">
      <w:pPr>
        <w:rPr>
          <w:sz w:val="28"/>
          <w:szCs w:val="28"/>
        </w:rPr>
      </w:pPr>
      <w:r w:rsidRPr="00D430B2">
        <w:rPr>
          <w:sz w:val="28"/>
          <w:szCs w:val="28"/>
        </w:rPr>
        <w:t>•    обеспечение баланса между совместной и индивидуальной деятельностью детей;</w:t>
      </w:r>
    </w:p>
    <w:p w:rsidR="00D430B2" w:rsidRPr="00D430B2" w:rsidRDefault="00D430B2" w:rsidP="00D430B2">
      <w:pPr>
        <w:rPr>
          <w:sz w:val="28"/>
          <w:szCs w:val="28"/>
        </w:rPr>
      </w:pPr>
      <w:r w:rsidRPr="00D430B2">
        <w:rPr>
          <w:sz w:val="28"/>
          <w:szCs w:val="28"/>
        </w:rPr>
        <w:t>•    организация «зон приватности»;</w:t>
      </w:r>
    </w:p>
    <w:p w:rsidR="00D430B2" w:rsidRPr="00D430B2" w:rsidRDefault="00D430B2" w:rsidP="00D430B2">
      <w:pPr>
        <w:rPr>
          <w:sz w:val="28"/>
          <w:szCs w:val="28"/>
        </w:rPr>
      </w:pPr>
      <w:r w:rsidRPr="00D430B2">
        <w:rPr>
          <w:sz w:val="28"/>
          <w:szCs w:val="28"/>
        </w:rPr>
        <w:t>•    предоставление права и свободы выбора;</w:t>
      </w:r>
    </w:p>
    <w:p w:rsidR="00D430B2" w:rsidRPr="00D430B2" w:rsidRDefault="00D430B2" w:rsidP="00D430B2">
      <w:pPr>
        <w:rPr>
          <w:sz w:val="28"/>
          <w:szCs w:val="28"/>
        </w:rPr>
      </w:pPr>
      <w:r w:rsidRPr="00D430B2">
        <w:rPr>
          <w:sz w:val="28"/>
          <w:szCs w:val="28"/>
        </w:rPr>
        <w:t>•    создание условий для моделирования, поиска, экспериментирования;</w:t>
      </w:r>
    </w:p>
    <w:p w:rsidR="00D430B2" w:rsidRPr="00D430B2" w:rsidRDefault="00D430B2" w:rsidP="00D430B2">
      <w:pPr>
        <w:rPr>
          <w:sz w:val="28"/>
          <w:szCs w:val="28"/>
        </w:rPr>
      </w:pPr>
      <w:r w:rsidRPr="00D430B2">
        <w:rPr>
          <w:sz w:val="28"/>
          <w:szCs w:val="28"/>
        </w:rPr>
        <w:t xml:space="preserve">•    </w:t>
      </w:r>
      <w:proofErr w:type="spellStart"/>
      <w:r w:rsidRPr="00D430B2">
        <w:rPr>
          <w:sz w:val="28"/>
          <w:szCs w:val="28"/>
        </w:rPr>
        <w:t>полифункциональность</w:t>
      </w:r>
      <w:proofErr w:type="spellEnd"/>
      <w:r w:rsidRPr="00D430B2">
        <w:rPr>
          <w:sz w:val="28"/>
          <w:szCs w:val="28"/>
        </w:rPr>
        <w:t xml:space="preserve"> использования помещения и оборудования;</w:t>
      </w:r>
    </w:p>
    <w:p w:rsidR="00D430B2" w:rsidRPr="00D430B2" w:rsidRDefault="00D430B2" w:rsidP="00D430B2">
      <w:pPr>
        <w:rPr>
          <w:sz w:val="28"/>
          <w:szCs w:val="28"/>
        </w:rPr>
      </w:pPr>
      <w:r w:rsidRPr="00D430B2">
        <w:rPr>
          <w:sz w:val="28"/>
          <w:szCs w:val="28"/>
        </w:rPr>
        <w:t xml:space="preserve">•    </w:t>
      </w:r>
      <w:proofErr w:type="gramStart"/>
      <w:r w:rsidRPr="00D430B2">
        <w:rPr>
          <w:sz w:val="28"/>
          <w:szCs w:val="28"/>
        </w:rPr>
        <w:t>возрастная</w:t>
      </w:r>
      <w:proofErr w:type="gramEnd"/>
      <w:r w:rsidRPr="00D430B2">
        <w:rPr>
          <w:sz w:val="28"/>
          <w:szCs w:val="28"/>
        </w:rPr>
        <w:t xml:space="preserve"> и </w:t>
      </w:r>
      <w:proofErr w:type="spellStart"/>
      <w:r w:rsidRPr="00D430B2">
        <w:rPr>
          <w:sz w:val="28"/>
          <w:szCs w:val="28"/>
        </w:rPr>
        <w:t>полоролевая</w:t>
      </w:r>
      <w:proofErr w:type="spellEnd"/>
      <w:r w:rsidRPr="00D430B2">
        <w:rPr>
          <w:sz w:val="28"/>
          <w:szCs w:val="28"/>
        </w:rPr>
        <w:t xml:space="preserve"> </w:t>
      </w:r>
      <w:proofErr w:type="spellStart"/>
      <w:r w:rsidRPr="00D430B2">
        <w:rPr>
          <w:sz w:val="28"/>
          <w:szCs w:val="28"/>
        </w:rPr>
        <w:t>адресованность</w:t>
      </w:r>
      <w:proofErr w:type="spellEnd"/>
      <w:r w:rsidRPr="00D430B2">
        <w:rPr>
          <w:sz w:val="28"/>
          <w:szCs w:val="28"/>
        </w:rPr>
        <w:t xml:space="preserve"> оборудования и материалов.</w:t>
      </w:r>
    </w:p>
    <w:p w:rsidR="00D430B2" w:rsidRPr="00D430B2" w:rsidRDefault="00D430B2" w:rsidP="00D430B2">
      <w:pPr>
        <w:rPr>
          <w:sz w:val="28"/>
          <w:szCs w:val="28"/>
        </w:rPr>
      </w:pPr>
      <w:r w:rsidRPr="00D430B2">
        <w:rPr>
          <w:sz w:val="28"/>
          <w:szCs w:val="28"/>
        </w:rPr>
        <w:t>III.    Обеспечение взаимодействия со всеми специалистами ДОУ – в специально организованной деятельности, т.е. на занятиях, в игровой деятельности и в самостоятельной деятельности детей.</w:t>
      </w:r>
    </w:p>
    <w:p w:rsidR="00D430B2" w:rsidRPr="00D430B2" w:rsidRDefault="00D430B2" w:rsidP="00D430B2">
      <w:pPr>
        <w:rPr>
          <w:sz w:val="28"/>
          <w:szCs w:val="28"/>
        </w:rPr>
      </w:pPr>
      <w:r w:rsidRPr="00D430B2">
        <w:rPr>
          <w:sz w:val="28"/>
          <w:szCs w:val="28"/>
        </w:rPr>
        <w:t>IV.    Проведение занятий в занимательной, интересной детям форме, по возможности основываясь на сюжетном построении.</w:t>
      </w:r>
    </w:p>
    <w:p w:rsidR="00D430B2" w:rsidRPr="00D430B2" w:rsidRDefault="00D430B2" w:rsidP="00D430B2">
      <w:pPr>
        <w:rPr>
          <w:sz w:val="28"/>
          <w:szCs w:val="28"/>
        </w:rPr>
      </w:pPr>
      <w:r w:rsidRPr="00D430B2">
        <w:rPr>
          <w:sz w:val="28"/>
          <w:szCs w:val="28"/>
        </w:rPr>
        <w:t>V.    Расширение возможностей ребенка, работа в «зоне его ближайшего развития» (Л.С. Выготский), а не тактика доступности.</w:t>
      </w:r>
    </w:p>
    <w:p w:rsidR="00D430B2" w:rsidRDefault="00D430B2" w:rsidP="00D430B2">
      <w:pPr>
        <w:rPr>
          <w:sz w:val="28"/>
          <w:szCs w:val="28"/>
        </w:rPr>
      </w:pPr>
      <w:r w:rsidRPr="00D430B2">
        <w:rPr>
          <w:sz w:val="28"/>
          <w:szCs w:val="28"/>
        </w:rPr>
        <w:t>VI.    Осуществление индивидуального подхода к ребенку, уважение к личности ребенка, вера в его способности и возможности.</w:t>
      </w:r>
    </w:p>
    <w:p w:rsidR="00AD7C84" w:rsidRPr="00AD7C84" w:rsidRDefault="00AD7C84" w:rsidP="00AD7C84">
      <w:pPr>
        <w:rPr>
          <w:sz w:val="28"/>
          <w:szCs w:val="28"/>
        </w:rPr>
      </w:pPr>
      <w:r w:rsidRPr="00AD7C84">
        <w:rPr>
          <w:sz w:val="28"/>
          <w:szCs w:val="28"/>
        </w:rPr>
        <w:lastRenderedPageBreak/>
        <w:t>Исследования медиков и педагогов выявили наличие взаимосвязи между показателями ДА, состоянием здоровья и поведением детей в течение дня, а также характером их двигательной деятельности. Были определены следующие ориентировочные показатели суточной ДА детей: 8-12 тысяч движений в 3-4 года, 13-17,5 тысяч движений в 5-7 лет.</w:t>
      </w:r>
    </w:p>
    <w:p w:rsidR="00D430B2" w:rsidRDefault="00AD7C84" w:rsidP="00AD7C84">
      <w:pPr>
        <w:rPr>
          <w:sz w:val="28"/>
          <w:szCs w:val="28"/>
        </w:rPr>
      </w:pPr>
      <w:r w:rsidRPr="00AD7C84">
        <w:rPr>
          <w:sz w:val="28"/>
          <w:szCs w:val="28"/>
        </w:rPr>
        <w:t xml:space="preserve">     Достижение ДА ребенка во многом зависит от создания рационального двигательного режима, включающего организованную и самостоятельную двигательную деятельность. К организованной деятельности относятся ежедневная утренняя </w:t>
      </w:r>
      <w:proofErr w:type="spellStart"/>
      <w:r w:rsidRPr="00AD7C84">
        <w:rPr>
          <w:sz w:val="28"/>
          <w:szCs w:val="28"/>
        </w:rPr>
        <w:t>гимнастика</w:t>
      </w:r>
      <w:proofErr w:type="gramStart"/>
      <w:r w:rsidRPr="00AD7C84">
        <w:rPr>
          <w:sz w:val="28"/>
          <w:szCs w:val="28"/>
        </w:rPr>
        <w:t>,ф</w:t>
      </w:r>
      <w:proofErr w:type="gramEnd"/>
      <w:r w:rsidRPr="00AD7C84">
        <w:rPr>
          <w:sz w:val="28"/>
          <w:szCs w:val="28"/>
        </w:rPr>
        <w:t>изкультминутки</w:t>
      </w:r>
      <w:proofErr w:type="spellEnd"/>
      <w:r w:rsidRPr="00AD7C84">
        <w:rPr>
          <w:sz w:val="28"/>
          <w:szCs w:val="28"/>
        </w:rPr>
        <w:t>, подвижные игры и физические упражнения на воздухе и в помещении,</w:t>
      </w:r>
    </w:p>
    <w:p w:rsidR="00D430B2" w:rsidRDefault="00EF4712" w:rsidP="00EF4712">
      <w:pPr>
        <w:rPr>
          <w:sz w:val="28"/>
          <w:szCs w:val="28"/>
        </w:rPr>
      </w:pPr>
      <w:r w:rsidRPr="00EF4712">
        <w:rPr>
          <w:sz w:val="28"/>
          <w:szCs w:val="28"/>
        </w:rPr>
        <w:t xml:space="preserve">Необходимым элементом регулирования двигательной активности является физкультминутка. В какой форме можно проводить физкультминутку? (традиционная со словами сидя, на одном месте, подражательная, </w:t>
      </w:r>
      <w:proofErr w:type="spellStart"/>
      <w:r w:rsidRPr="00EF4712">
        <w:rPr>
          <w:sz w:val="28"/>
          <w:szCs w:val="28"/>
        </w:rPr>
        <w:t>психогимнастика</w:t>
      </w:r>
      <w:proofErr w:type="spellEnd"/>
      <w:r w:rsidRPr="00EF4712">
        <w:rPr>
          <w:sz w:val="28"/>
          <w:szCs w:val="28"/>
        </w:rPr>
        <w:t>, под музыку, танцевальные движения, движения с пением, игра малой подвижности, хоровод). Следующим моментом при организации образовательной деятельности с детьми будет смена видов деятельности и места расположения детей в период</w:t>
      </w:r>
      <w:r>
        <w:rPr>
          <w:sz w:val="28"/>
          <w:szCs w:val="28"/>
        </w:rPr>
        <w:t xml:space="preserve"> непосредственной образовательной деятельности. </w:t>
      </w:r>
    </w:p>
    <w:p w:rsidR="0083674F" w:rsidRPr="00DE5E38" w:rsidRDefault="0083674F" w:rsidP="00D430B2">
      <w:pPr>
        <w:rPr>
          <w:sz w:val="28"/>
          <w:szCs w:val="28"/>
        </w:rPr>
      </w:pPr>
      <w:r w:rsidRPr="00DE5E38">
        <w:rPr>
          <w:sz w:val="28"/>
          <w:szCs w:val="28"/>
        </w:rPr>
        <w:t>Но самая главная проблема – несмотря на большую работу по физическому воспитанию, дети не умеют правильно организовать самостоятельную двигательную деятельность в условиях ограниченного пространства. В группе, где много детей, мебели, игрушек, невозможно бегать, кидать мяч или прыгать через скакалку. То же самое в квартире, где места зачастую еще меньше.</w:t>
      </w:r>
    </w:p>
    <w:p w:rsidR="0083674F" w:rsidRPr="00DE5E38" w:rsidRDefault="0083674F" w:rsidP="0083674F">
      <w:pPr>
        <w:rPr>
          <w:sz w:val="28"/>
          <w:szCs w:val="28"/>
        </w:rPr>
      </w:pPr>
      <w:r w:rsidRPr="00DE5E38">
        <w:rPr>
          <w:sz w:val="28"/>
          <w:szCs w:val="28"/>
        </w:rPr>
        <w:t>Нужно постараться сделать самостоятельное активное движение интересным и доступным для детей.</w:t>
      </w:r>
    </w:p>
    <w:p w:rsidR="00AB1BE1" w:rsidRPr="00AB1BE1" w:rsidRDefault="00AB1BE1" w:rsidP="00AB1BE1">
      <w:pPr>
        <w:rPr>
          <w:sz w:val="28"/>
          <w:szCs w:val="28"/>
        </w:rPr>
      </w:pPr>
      <w:r w:rsidRPr="00AB1BE1">
        <w:rPr>
          <w:sz w:val="28"/>
          <w:szCs w:val="28"/>
        </w:rPr>
        <w:t>Чтобы сделать процесс игр детей более интересным, разнообразным можно:</w:t>
      </w:r>
    </w:p>
    <w:p w:rsidR="00AB1BE1" w:rsidRPr="00AB1BE1" w:rsidRDefault="00AB1BE1" w:rsidP="00AB1BE1">
      <w:pPr>
        <w:rPr>
          <w:sz w:val="28"/>
          <w:szCs w:val="28"/>
        </w:rPr>
      </w:pPr>
    </w:p>
    <w:p w:rsidR="00AB1BE1" w:rsidRPr="00AB1BE1" w:rsidRDefault="00AB1BE1" w:rsidP="00AB1BE1">
      <w:pPr>
        <w:rPr>
          <w:sz w:val="28"/>
          <w:szCs w:val="28"/>
        </w:rPr>
      </w:pPr>
      <w:r w:rsidRPr="00AB1BE1">
        <w:rPr>
          <w:sz w:val="28"/>
          <w:szCs w:val="28"/>
        </w:rPr>
        <w:t>-взрослому становиться на время игроком, но не руководителем игры, а ее участником, который ненавязчиво предлагает новый поворот игры,</w:t>
      </w:r>
    </w:p>
    <w:p w:rsidR="00AB1BE1" w:rsidRPr="00AB1BE1" w:rsidRDefault="00AB1BE1" w:rsidP="00AB1BE1">
      <w:pPr>
        <w:rPr>
          <w:sz w:val="28"/>
          <w:szCs w:val="28"/>
        </w:rPr>
      </w:pPr>
    </w:p>
    <w:p w:rsidR="00AB1BE1" w:rsidRPr="00AB1BE1" w:rsidRDefault="00AB1BE1" w:rsidP="00AB1BE1">
      <w:pPr>
        <w:rPr>
          <w:sz w:val="28"/>
          <w:szCs w:val="28"/>
        </w:rPr>
      </w:pPr>
      <w:r w:rsidRPr="00AB1BE1">
        <w:rPr>
          <w:sz w:val="28"/>
          <w:szCs w:val="28"/>
        </w:rPr>
        <w:lastRenderedPageBreak/>
        <w:t>- использовать новые атрибуты для игр, способствующие возникновению двигательной активности (например, к игре «Семья» добавить дорожку здоровья, по которой все члены семьи должны пройти, или же это река, дорога в магазин и т.п.)</w:t>
      </w:r>
    </w:p>
    <w:p w:rsidR="00AB1BE1" w:rsidRPr="00AB1BE1" w:rsidRDefault="00AB1BE1" w:rsidP="00AB1BE1">
      <w:pPr>
        <w:rPr>
          <w:sz w:val="28"/>
          <w:szCs w:val="28"/>
        </w:rPr>
      </w:pPr>
    </w:p>
    <w:p w:rsidR="00AB1BE1" w:rsidRPr="00AB1BE1" w:rsidRDefault="00AB1BE1" w:rsidP="00AB1BE1">
      <w:pPr>
        <w:rPr>
          <w:sz w:val="28"/>
          <w:szCs w:val="28"/>
        </w:rPr>
      </w:pPr>
      <w:r w:rsidRPr="00AB1BE1">
        <w:rPr>
          <w:sz w:val="28"/>
          <w:szCs w:val="28"/>
        </w:rPr>
        <w:t>- создавать проблемные ситуации (например, в игре мальчиков в военных – разбросать цветные коврики по полу, по которым дети прыгают, как по кочкам или должны обходить препятствия, пролазить в тоннель из обручей и т.п.)</w:t>
      </w:r>
    </w:p>
    <w:p w:rsidR="00AB1BE1" w:rsidRPr="00AB1BE1" w:rsidRDefault="00AB1BE1" w:rsidP="00AB1BE1">
      <w:pPr>
        <w:rPr>
          <w:sz w:val="28"/>
          <w:szCs w:val="28"/>
        </w:rPr>
      </w:pPr>
    </w:p>
    <w:p w:rsidR="0083674F" w:rsidRPr="00DE5E38" w:rsidRDefault="00AB1BE1" w:rsidP="00AB1BE1">
      <w:pPr>
        <w:rPr>
          <w:sz w:val="28"/>
          <w:szCs w:val="28"/>
        </w:rPr>
      </w:pPr>
      <w:r w:rsidRPr="00AB1BE1">
        <w:rPr>
          <w:sz w:val="28"/>
          <w:szCs w:val="28"/>
        </w:rPr>
        <w:t xml:space="preserve">- вводить новую игру через рассказ воспитателя и родителей (когда родители и воспитатели обсуждают как они играли, </w:t>
      </w:r>
      <w:proofErr w:type="gramStart"/>
      <w:r w:rsidRPr="00AB1BE1">
        <w:rPr>
          <w:sz w:val="28"/>
          <w:szCs w:val="28"/>
        </w:rPr>
        <w:t>например</w:t>
      </w:r>
      <w:proofErr w:type="gramEnd"/>
      <w:r w:rsidRPr="00AB1BE1">
        <w:rPr>
          <w:sz w:val="28"/>
          <w:szCs w:val="28"/>
        </w:rPr>
        <w:t xml:space="preserve"> в «Путаницу», выкладывая веревку (скакалку)  на полу, а потом двигаясь по ней.)</w:t>
      </w:r>
    </w:p>
    <w:p w:rsidR="0083674F" w:rsidRPr="00DE5E38" w:rsidRDefault="0083674F" w:rsidP="0083674F">
      <w:pPr>
        <w:rPr>
          <w:sz w:val="28"/>
          <w:szCs w:val="28"/>
        </w:rPr>
      </w:pPr>
      <w:r w:rsidRPr="00DE5E38">
        <w:rPr>
          <w:sz w:val="28"/>
          <w:szCs w:val="28"/>
        </w:rPr>
        <w:t>Варианты могут быть разными, но одно надо помнить, чем больше возможностей у ребенка в выборе игр и движений, тем меньше проявления агрессии, непослушания, конфликтов и криков.</w:t>
      </w:r>
    </w:p>
    <w:p w:rsidR="003A1DDE" w:rsidRPr="003A1DDE" w:rsidRDefault="003A1DDE" w:rsidP="003A1DDE">
      <w:pPr>
        <w:rPr>
          <w:sz w:val="28"/>
          <w:szCs w:val="28"/>
        </w:rPr>
      </w:pPr>
      <w:r w:rsidRPr="003A1DDE">
        <w:rPr>
          <w:sz w:val="28"/>
          <w:szCs w:val="28"/>
        </w:rPr>
        <w:t xml:space="preserve">     Подвижная игра может исполнять роль дидактической со всеми её особенностями. В этом случае её можно назвать подвижной игрой с дидактической направленностью. Благодаря ощущению радости движения ребёнок выполняет дидактическую задачу игры более эффективно без ущерба для здоровья, т.к. не ущемляется потребность дошкольника в природной подвижности.</w:t>
      </w:r>
    </w:p>
    <w:p w:rsidR="003A1DDE" w:rsidRPr="003A1DDE" w:rsidRDefault="003A1DDE" w:rsidP="003A1DDE">
      <w:pPr>
        <w:rPr>
          <w:sz w:val="28"/>
          <w:szCs w:val="28"/>
        </w:rPr>
      </w:pPr>
      <w:r w:rsidRPr="003A1DDE">
        <w:rPr>
          <w:sz w:val="28"/>
          <w:szCs w:val="28"/>
        </w:rPr>
        <w:t xml:space="preserve">В подвижной игре дидактической направленности достигаются две цели: физической развитие и решение познавательных задач. При этом сохраняется оздоровительное влияние и укрепление физического и психического здоровья. Кроме того, сохраняются </w:t>
      </w:r>
      <w:proofErr w:type="spellStart"/>
      <w:r w:rsidRPr="003A1DDE">
        <w:rPr>
          <w:sz w:val="28"/>
          <w:szCs w:val="28"/>
        </w:rPr>
        <w:t>межпредметные</w:t>
      </w:r>
      <w:proofErr w:type="spellEnd"/>
      <w:r w:rsidRPr="003A1DDE">
        <w:rPr>
          <w:sz w:val="28"/>
          <w:szCs w:val="28"/>
        </w:rPr>
        <w:t xml:space="preserve"> связи физической культуры с другими видами деятельности дошкольников. Подвижные игры дидактической направленности становятся эффективным средством закрепления знаний, умений, навыков в сенсорном воспитании, грамоте, математике, ознакомлении с окружающим и т.д. Такая игра становится стимулом повышения интереса к обучению у старших дошкольников, познанию нового у младших дошкольников, активизирует </w:t>
      </w:r>
      <w:r w:rsidRPr="003A1DDE">
        <w:rPr>
          <w:sz w:val="28"/>
          <w:szCs w:val="28"/>
        </w:rPr>
        <w:lastRenderedPageBreak/>
        <w:t>мыслительные процессы, предоставляет каждому ребёнку возможность личностного выражения.</w:t>
      </w:r>
    </w:p>
    <w:p w:rsidR="003A1DDE" w:rsidRDefault="003A1DDE" w:rsidP="003A1DDE">
      <w:pPr>
        <w:rPr>
          <w:sz w:val="28"/>
          <w:szCs w:val="28"/>
        </w:rPr>
      </w:pPr>
    </w:p>
    <w:p w:rsidR="00EF4712" w:rsidRDefault="0038684C" w:rsidP="003A1DDE">
      <w:pPr>
        <w:rPr>
          <w:sz w:val="28"/>
          <w:szCs w:val="28"/>
        </w:rPr>
      </w:pPr>
      <w:r w:rsidRPr="0038684C">
        <w:rPr>
          <w:sz w:val="28"/>
          <w:szCs w:val="28"/>
        </w:rPr>
        <w:t xml:space="preserve">Большое значение имеет создание физкультурно-игровой среды. Правильный подбор и рациональное использование физкультурного оборудования способствуют развитию двигательной сферы ребенка, позволяют более полно удовлетворить его потребность в движении, формируют базовые умения и навыки, расширяют возможности использования разных видов упражнений. Так, лазанье по гимнастической стенке, канату, ходьба на лыжах, езда на самокате, велосипеде значительно увеличивают амплитуду движений, улучшают гибкость опорно-двигательного аппарата. Упражнения с мячом, обручем, скакалкой, метание предметов в цель (серсо, </w:t>
      </w:r>
      <w:proofErr w:type="spellStart"/>
      <w:r w:rsidRPr="0038684C">
        <w:rPr>
          <w:sz w:val="28"/>
          <w:szCs w:val="28"/>
        </w:rPr>
        <w:t>кольцеброс</w:t>
      </w:r>
      <w:proofErr w:type="spellEnd"/>
      <w:r w:rsidRPr="0038684C">
        <w:rPr>
          <w:sz w:val="28"/>
          <w:szCs w:val="28"/>
        </w:rPr>
        <w:t>) способствуют развитию быстроты двигательных реакций. Балансирование на крупном набивном мяче, балансире, катящемся цилиндре, ходьба по шнуру, палке и т.д. развивают координацию и ловкость. Прыжки на батуте, ходьба на лыжах, езда на велосипеде, самокате, катание на санках с горок способствуют развитию ловкости и выносливости.</w:t>
      </w:r>
    </w:p>
    <w:p w:rsidR="00EF4712" w:rsidRDefault="00EF4712" w:rsidP="003A1DDE">
      <w:pPr>
        <w:rPr>
          <w:sz w:val="28"/>
          <w:szCs w:val="28"/>
        </w:rPr>
      </w:pPr>
    </w:p>
    <w:p w:rsidR="002930A7" w:rsidRPr="002930A7" w:rsidRDefault="002930A7" w:rsidP="002930A7">
      <w:pPr>
        <w:rPr>
          <w:sz w:val="28"/>
          <w:szCs w:val="28"/>
        </w:rPr>
      </w:pPr>
      <w:r w:rsidRPr="002930A7">
        <w:rPr>
          <w:sz w:val="28"/>
          <w:szCs w:val="28"/>
        </w:rPr>
        <w:t>Под двигательной активностью нами понимается суммарное количество двигательных действий, выполняемых человеком в процессе повседневной жизни. В теории и методике физического воспитания выделяют регламентированную, частично - регламентирующую и нерегламентированную двигательную активность.</w:t>
      </w:r>
    </w:p>
    <w:p w:rsidR="002930A7" w:rsidRPr="002930A7" w:rsidRDefault="002930A7" w:rsidP="002930A7">
      <w:pPr>
        <w:rPr>
          <w:sz w:val="28"/>
          <w:szCs w:val="28"/>
        </w:rPr>
      </w:pPr>
      <w:r w:rsidRPr="002930A7">
        <w:rPr>
          <w:sz w:val="28"/>
          <w:szCs w:val="28"/>
        </w:rPr>
        <w:t>Регламентированная двигательная активность представляет собой суммарный объем специально избираемых и направленно воздействующих на организм дошкольников физических упражнений и двигательных действий.</w:t>
      </w:r>
    </w:p>
    <w:p w:rsidR="002930A7" w:rsidRPr="002930A7" w:rsidRDefault="002930A7" w:rsidP="002930A7">
      <w:pPr>
        <w:rPr>
          <w:sz w:val="28"/>
          <w:szCs w:val="28"/>
        </w:rPr>
      </w:pPr>
      <w:r w:rsidRPr="002930A7">
        <w:rPr>
          <w:sz w:val="28"/>
          <w:szCs w:val="28"/>
        </w:rPr>
        <w:t>Частично-регламентированная двигательная активност</w:t>
      </w:r>
      <w:proofErr w:type="gramStart"/>
      <w:r w:rsidRPr="002930A7">
        <w:rPr>
          <w:sz w:val="28"/>
          <w:szCs w:val="28"/>
        </w:rPr>
        <w:t>ь-</w:t>
      </w:r>
      <w:proofErr w:type="gramEnd"/>
      <w:r w:rsidRPr="002930A7">
        <w:rPr>
          <w:sz w:val="28"/>
          <w:szCs w:val="28"/>
        </w:rPr>
        <w:t xml:space="preserve"> это объем двигательных действий, возникающих по ходу решения двигательных задач (например, во время выполнения подвижных игр).</w:t>
      </w:r>
    </w:p>
    <w:p w:rsidR="002930A7" w:rsidRDefault="002930A7" w:rsidP="002930A7">
      <w:pPr>
        <w:rPr>
          <w:sz w:val="28"/>
          <w:szCs w:val="28"/>
        </w:rPr>
      </w:pPr>
      <w:r w:rsidRPr="002930A7">
        <w:rPr>
          <w:sz w:val="28"/>
          <w:szCs w:val="28"/>
        </w:rPr>
        <w:t>Нерегламентированная двигательная активность включает объем спонтанно выполняемых двигательных действий (например, в быту).</w:t>
      </w:r>
    </w:p>
    <w:p w:rsidR="00EF4712" w:rsidRDefault="002930A7" w:rsidP="002930A7">
      <w:pPr>
        <w:rPr>
          <w:sz w:val="28"/>
          <w:szCs w:val="28"/>
        </w:rPr>
      </w:pPr>
      <w:r w:rsidRPr="002930A7">
        <w:rPr>
          <w:sz w:val="28"/>
          <w:szCs w:val="28"/>
        </w:rPr>
        <w:lastRenderedPageBreak/>
        <w:t xml:space="preserve">Совокупность этих форм создает определенный двигательный режим, необходимый для полноценного физического развития и укрепления здоровья детей. </w:t>
      </w:r>
    </w:p>
    <w:p w:rsidR="005532FE" w:rsidRPr="005532FE" w:rsidRDefault="005532FE" w:rsidP="002930A7">
      <w:pPr>
        <w:rPr>
          <w:sz w:val="36"/>
          <w:szCs w:val="36"/>
        </w:rPr>
      </w:pPr>
      <w:r w:rsidRPr="005532FE">
        <w:rPr>
          <w:sz w:val="36"/>
          <w:szCs w:val="36"/>
        </w:rPr>
        <w:t>Режим ежедневной двигательной активности в ДОУ</w:t>
      </w:r>
    </w:p>
    <w:p w:rsidR="005532FE" w:rsidRDefault="005532FE" w:rsidP="002930A7">
      <w:pPr>
        <w:rPr>
          <w:sz w:val="28"/>
          <w:szCs w:val="28"/>
        </w:rPr>
      </w:pPr>
    </w:p>
    <w:tbl>
      <w:tblPr>
        <w:tblpPr w:leftFromText="180" w:rightFromText="180" w:vertAnchor="text" w:horzAnchor="page" w:tblpX="862" w:tblpY="74"/>
        <w:tblW w:w="110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1168"/>
        <w:gridCol w:w="1170"/>
        <w:gridCol w:w="1245"/>
        <w:gridCol w:w="1157"/>
        <w:gridCol w:w="1187"/>
        <w:gridCol w:w="2649"/>
      </w:tblGrid>
      <w:tr w:rsidR="005532FE" w:rsidRPr="005532FE" w:rsidTr="00422CA8">
        <w:trPr>
          <w:trHeight w:val="425"/>
        </w:trPr>
        <w:tc>
          <w:tcPr>
            <w:tcW w:w="2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2FE" w:rsidRPr="005532FE" w:rsidRDefault="005532FE" w:rsidP="0055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активности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2FE" w:rsidRPr="005532FE" w:rsidRDefault="005532FE" w:rsidP="0055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Режимное время</w:t>
            </w:r>
          </w:p>
        </w:tc>
        <w:tc>
          <w:tcPr>
            <w:tcW w:w="74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2FE" w:rsidRPr="005532FE" w:rsidRDefault="005532FE" w:rsidP="0055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ДОУ</w:t>
            </w:r>
          </w:p>
        </w:tc>
      </w:tr>
      <w:tr w:rsidR="005532FE" w:rsidRPr="005532FE" w:rsidTr="00422CA8">
        <w:trPr>
          <w:cantSplit/>
          <w:trHeight w:val="14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2FE" w:rsidRPr="005532FE" w:rsidRDefault="005532FE" w:rsidP="0055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32FE" w:rsidRPr="005532FE" w:rsidRDefault="005532FE" w:rsidP="0055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2FE" w:rsidRPr="005532FE" w:rsidRDefault="005532FE" w:rsidP="005532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раннего возраста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2FE" w:rsidRPr="005532FE" w:rsidRDefault="005532FE" w:rsidP="005532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2FE" w:rsidRPr="005532FE" w:rsidRDefault="005532FE" w:rsidP="005532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2FE" w:rsidRPr="005532FE" w:rsidRDefault="005532FE" w:rsidP="005532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2FE" w:rsidRPr="005532FE" w:rsidRDefault="005532FE" w:rsidP="005532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 группа</w:t>
            </w:r>
          </w:p>
        </w:tc>
      </w:tr>
      <w:tr w:rsidR="005532FE" w:rsidRPr="005532FE" w:rsidTr="00422CA8">
        <w:trPr>
          <w:cantSplit/>
          <w:trHeight w:val="1072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2FE" w:rsidRPr="005532FE" w:rsidRDefault="005532FE" w:rsidP="005532FE">
            <w:pPr>
              <w:spacing w:after="150" w:line="240" w:lineRule="auto"/>
              <w:ind w:left="840" w:hanging="7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2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1.Самостоятельная</w:t>
            </w:r>
          </w:p>
          <w:p w:rsidR="005532FE" w:rsidRPr="005532FE" w:rsidRDefault="005532FE" w:rsidP="005532FE">
            <w:pPr>
              <w:spacing w:after="150" w:line="240" w:lineRule="auto"/>
              <w:ind w:left="840" w:hanging="7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2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5532FE" w:rsidRPr="005532FE" w:rsidRDefault="005532FE" w:rsidP="005532FE">
            <w:pPr>
              <w:spacing w:after="150" w:line="240" w:lineRule="auto"/>
              <w:ind w:left="840" w:hanging="7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2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деятельность,</w:t>
            </w:r>
          </w:p>
          <w:p w:rsidR="005532FE" w:rsidRPr="005532FE" w:rsidRDefault="005532FE" w:rsidP="005532FE">
            <w:pPr>
              <w:spacing w:after="150" w:line="240" w:lineRule="auto"/>
              <w:ind w:left="840" w:hanging="7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2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2FE" w:rsidRPr="005532FE" w:rsidRDefault="005532FE" w:rsidP="0055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 утреннего приема детей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2FE" w:rsidRPr="005532FE" w:rsidRDefault="008D6B4E" w:rsidP="0055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="005532FE" w:rsidRPr="0055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2FE" w:rsidRPr="005532FE" w:rsidRDefault="008D6B4E" w:rsidP="0055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</w:t>
            </w:r>
            <w:r w:rsidR="005532FE" w:rsidRPr="0055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2FE" w:rsidRPr="005532FE" w:rsidRDefault="008D6B4E" w:rsidP="0055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10-15</w:t>
            </w:r>
            <w:r w:rsidR="005532FE" w:rsidRPr="0055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2FE" w:rsidRPr="005532FE" w:rsidRDefault="008D6B4E" w:rsidP="0055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</w:t>
            </w:r>
            <w:r w:rsidR="005532FE" w:rsidRPr="0055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2FE" w:rsidRPr="005532FE" w:rsidRDefault="005532FE" w:rsidP="005532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D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</w:t>
            </w:r>
          </w:p>
        </w:tc>
      </w:tr>
      <w:tr w:rsidR="005532FE" w:rsidRPr="005532FE" w:rsidTr="00422CA8"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2FE" w:rsidRPr="005532FE" w:rsidRDefault="005532FE" w:rsidP="005532F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2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Утренняя гимнастика, оздоровительный бег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2FE" w:rsidRPr="005532FE" w:rsidRDefault="005532FE" w:rsidP="0055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 завтраком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2FE" w:rsidRPr="005532FE" w:rsidRDefault="008D6B4E" w:rsidP="0055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</w:t>
            </w:r>
            <w:r w:rsidR="005532FE" w:rsidRPr="0055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мин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2FE" w:rsidRPr="005532FE" w:rsidRDefault="005532FE" w:rsidP="0055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="008D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</w:t>
            </w:r>
            <w:r w:rsidRPr="0055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2FE" w:rsidRPr="005532FE" w:rsidRDefault="008D6B4E" w:rsidP="0055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6-8 мин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2FE" w:rsidRPr="005532FE" w:rsidRDefault="008D6B4E" w:rsidP="0055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  <w:r w:rsidR="005532FE" w:rsidRPr="0055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2FE" w:rsidRPr="005532FE" w:rsidRDefault="008D6B4E" w:rsidP="0055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5532FE" w:rsidRPr="0055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</w:tr>
      <w:tr w:rsidR="005532FE" w:rsidRPr="005532FE" w:rsidTr="00422CA8"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2FE" w:rsidRPr="005532FE" w:rsidRDefault="005532FE" w:rsidP="005532F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2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 Физкультурные и музыкальные занятия.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2FE" w:rsidRPr="005532FE" w:rsidRDefault="005532FE" w:rsidP="0055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 2 половина дня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2FE" w:rsidRPr="005532FE" w:rsidRDefault="005532FE" w:rsidP="0055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2FE" w:rsidRPr="005532FE" w:rsidRDefault="005532FE" w:rsidP="0055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2FE" w:rsidRPr="005532FE" w:rsidRDefault="005532FE" w:rsidP="0055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2FE" w:rsidRPr="005532FE" w:rsidRDefault="005532FE" w:rsidP="0055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2FE" w:rsidRPr="005532FE" w:rsidRDefault="005532FE" w:rsidP="0055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</w:t>
            </w:r>
          </w:p>
        </w:tc>
      </w:tr>
      <w:tr w:rsidR="005532FE" w:rsidRPr="005532FE" w:rsidTr="00422CA8"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2FE" w:rsidRPr="005532FE" w:rsidRDefault="005532FE" w:rsidP="005532F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Физкультминутки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2FE" w:rsidRPr="005532FE" w:rsidRDefault="005532FE" w:rsidP="0055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 занятий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2FE" w:rsidRPr="005532FE" w:rsidRDefault="008D6B4E" w:rsidP="008D6B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мин х</w:t>
            </w:r>
            <w:r w:rsidR="005532FE" w:rsidRPr="0055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2FE" w:rsidRPr="005532FE" w:rsidRDefault="008D6B4E" w:rsidP="0055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5532FE" w:rsidRPr="0055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х2р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2FE" w:rsidRPr="005532FE" w:rsidRDefault="006141B1" w:rsidP="0055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1-2мин х2р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2FE" w:rsidRPr="005532FE" w:rsidRDefault="006141B1" w:rsidP="0055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мин х2р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2FE" w:rsidRPr="005532FE" w:rsidRDefault="006141B1" w:rsidP="006141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</w:t>
            </w:r>
            <w:r w:rsidR="005532FE" w:rsidRPr="0055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-мин х 2р</w:t>
            </w:r>
          </w:p>
        </w:tc>
      </w:tr>
      <w:tr w:rsidR="005532FE" w:rsidRPr="005532FE" w:rsidTr="00422CA8"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2FE" w:rsidRPr="005532FE" w:rsidRDefault="005532FE" w:rsidP="005532F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553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Физкультпаузы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2FE" w:rsidRPr="005532FE" w:rsidRDefault="005532FE" w:rsidP="0055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 занятиями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2FE" w:rsidRPr="005532FE" w:rsidRDefault="006141B1" w:rsidP="0055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10мин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2FE" w:rsidRPr="005532FE" w:rsidRDefault="006141B1" w:rsidP="0055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10мин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2FE" w:rsidRPr="005532FE" w:rsidRDefault="005532FE" w:rsidP="0055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2FE" w:rsidRPr="005532FE" w:rsidRDefault="005532FE" w:rsidP="0055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2FE" w:rsidRPr="005532FE" w:rsidRDefault="005532FE" w:rsidP="0055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</w:t>
            </w:r>
          </w:p>
        </w:tc>
      </w:tr>
      <w:tr w:rsidR="005532FE" w:rsidRPr="005532FE" w:rsidTr="00422CA8"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2FE" w:rsidRPr="005532FE" w:rsidRDefault="005532FE" w:rsidP="006141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6141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Подвижные игры (на воздухе)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2FE" w:rsidRPr="005532FE" w:rsidRDefault="005532FE" w:rsidP="0055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</w:t>
            </w:r>
            <w:proofErr w:type="gramStart"/>
            <w:r w:rsidR="0061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="0061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ечер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2FE" w:rsidRPr="005532FE" w:rsidRDefault="006141B1" w:rsidP="0055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4-6</w:t>
            </w:r>
            <w:r w:rsidR="005532FE" w:rsidRPr="0055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2FE" w:rsidRPr="005532FE" w:rsidRDefault="006141B1" w:rsidP="0055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  <w:r w:rsidR="005532FE" w:rsidRPr="0055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2FE" w:rsidRPr="005532FE" w:rsidRDefault="006141B1" w:rsidP="0055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  <w:r w:rsidR="005532FE" w:rsidRPr="0055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2FE" w:rsidRPr="005532FE" w:rsidRDefault="006141B1" w:rsidP="0055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10-12</w:t>
            </w:r>
            <w:r w:rsidR="005532FE" w:rsidRPr="0055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2FE" w:rsidRPr="005532FE" w:rsidRDefault="006141B1" w:rsidP="006141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5532FE" w:rsidRPr="0055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</w:tr>
      <w:tr w:rsidR="005532FE" w:rsidRPr="005532FE" w:rsidTr="00422CA8"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2FE" w:rsidRPr="005532FE" w:rsidRDefault="005532FE" w:rsidP="006141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7. </w:t>
            </w:r>
            <w:r w:rsidR="006141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Гимнастика пробуждения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2FE" w:rsidRPr="005532FE" w:rsidRDefault="005532FE" w:rsidP="0055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дневного сна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2FE" w:rsidRPr="005532FE" w:rsidRDefault="006141B1" w:rsidP="0055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</w:t>
            </w:r>
            <w:r w:rsidR="005532FE" w:rsidRPr="0055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мин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2FE" w:rsidRPr="005532FE" w:rsidRDefault="005532FE" w:rsidP="0055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1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  <w:r w:rsidRPr="0055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2FE" w:rsidRPr="005532FE" w:rsidRDefault="006141B1" w:rsidP="0055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  <w:r w:rsidR="005532FE" w:rsidRPr="0055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2FE" w:rsidRPr="005532FE" w:rsidRDefault="006141B1" w:rsidP="0055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  <w:r w:rsidR="005532FE" w:rsidRPr="0055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2FE" w:rsidRPr="005532FE" w:rsidRDefault="006141B1" w:rsidP="0055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  <w:r w:rsidR="005532FE" w:rsidRPr="0055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</w:tr>
      <w:tr w:rsidR="005532FE" w:rsidRPr="005532FE" w:rsidTr="00422CA8"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2FE" w:rsidRPr="005532FE" w:rsidRDefault="005532FE" w:rsidP="00422CA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 </w:t>
            </w:r>
            <w:r w:rsidR="00422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Двигательная деятельность в течени</w:t>
            </w:r>
            <w:proofErr w:type="gramStart"/>
            <w:r w:rsidR="00422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="00422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дня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2FE" w:rsidRPr="005532FE" w:rsidRDefault="005532FE" w:rsidP="0055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2FE" w:rsidRPr="005532FE" w:rsidRDefault="00422CA8" w:rsidP="00422C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1ч.-10 мин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2FE" w:rsidRPr="005532FE" w:rsidRDefault="00422CA8" w:rsidP="0055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3ч-12 мин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2FE" w:rsidRPr="005532FE" w:rsidRDefault="00422CA8" w:rsidP="0055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4ч-28мин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2FE" w:rsidRPr="005532FE" w:rsidRDefault="005532FE" w:rsidP="0055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22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6ч-24 мин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2FE" w:rsidRPr="005532FE" w:rsidRDefault="00422CA8" w:rsidP="00553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7ч 48 мин</w:t>
            </w:r>
            <w:r w:rsidR="005532FE" w:rsidRPr="0055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930A7" w:rsidRDefault="002930A7" w:rsidP="002930A7">
      <w:pPr>
        <w:rPr>
          <w:sz w:val="28"/>
          <w:szCs w:val="28"/>
        </w:rPr>
      </w:pPr>
    </w:p>
    <w:p w:rsidR="00422CA8" w:rsidRDefault="00422CA8" w:rsidP="003A1DDE">
      <w:pPr>
        <w:rPr>
          <w:sz w:val="28"/>
          <w:szCs w:val="28"/>
        </w:rPr>
      </w:pPr>
    </w:p>
    <w:p w:rsidR="00422CA8" w:rsidRDefault="00422CA8" w:rsidP="003A1DDE">
      <w:pPr>
        <w:rPr>
          <w:sz w:val="28"/>
          <w:szCs w:val="28"/>
        </w:rPr>
      </w:pPr>
    </w:p>
    <w:p w:rsidR="00422CA8" w:rsidRDefault="00422CA8" w:rsidP="003A1DDE">
      <w:pPr>
        <w:rPr>
          <w:sz w:val="28"/>
          <w:szCs w:val="28"/>
        </w:rPr>
      </w:pPr>
    </w:p>
    <w:p w:rsidR="003A1DDE" w:rsidRPr="003A1DDE" w:rsidRDefault="003A1DDE" w:rsidP="003A1DDE">
      <w:pPr>
        <w:rPr>
          <w:sz w:val="28"/>
          <w:szCs w:val="28"/>
        </w:rPr>
      </w:pPr>
      <w:r w:rsidRPr="003A1DDE">
        <w:rPr>
          <w:sz w:val="28"/>
          <w:szCs w:val="28"/>
        </w:rPr>
        <w:lastRenderedPageBreak/>
        <w:t>Подвижные игры с дидактической направленностью</w:t>
      </w:r>
    </w:p>
    <w:p w:rsidR="003A1DDE" w:rsidRPr="003A1DDE" w:rsidRDefault="003A1DDE" w:rsidP="003A1DDE">
      <w:pPr>
        <w:rPr>
          <w:sz w:val="28"/>
          <w:szCs w:val="28"/>
        </w:rPr>
      </w:pPr>
      <w:r w:rsidRPr="003A1DDE">
        <w:rPr>
          <w:sz w:val="28"/>
          <w:szCs w:val="28"/>
        </w:rPr>
        <w:t>"Кот в сапогах"</w:t>
      </w:r>
    </w:p>
    <w:p w:rsidR="003A1DDE" w:rsidRPr="003A1DDE" w:rsidRDefault="003A1DDE" w:rsidP="003A1DDE">
      <w:pPr>
        <w:rPr>
          <w:sz w:val="28"/>
          <w:szCs w:val="28"/>
        </w:rPr>
      </w:pPr>
      <w:r w:rsidRPr="003A1DDE">
        <w:rPr>
          <w:sz w:val="28"/>
          <w:szCs w:val="28"/>
        </w:rPr>
        <w:t>Цель: развивать ловкость, быстроту реакции, совершенствовать навык счета до 10, называть друга ласково. Воспитывать доброту, взаимовыручку.</w:t>
      </w:r>
    </w:p>
    <w:p w:rsidR="003A1DDE" w:rsidRPr="003A1DDE" w:rsidRDefault="003A1DDE" w:rsidP="003A1DDE">
      <w:pPr>
        <w:rPr>
          <w:sz w:val="28"/>
          <w:szCs w:val="28"/>
        </w:rPr>
      </w:pPr>
      <w:r w:rsidRPr="003A1DDE">
        <w:rPr>
          <w:sz w:val="28"/>
          <w:szCs w:val="28"/>
        </w:rPr>
        <w:t>Оборудование: сапоги (калоши), 3 кегли.</w:t>
      </w:r>
    </w:p>
    <w:p w:rsidR="003A1DDE" w:rsidRPr="003A1DDE" w:rsidRDefault="003A1DDE" w:rsidP="003A1DDE">
      <w:pPr>
        <w:rPr>
          <w:sz w:val="28"/>
          <w:szCs w:val="28"/>
        </w:rPr>
      </w:pPr>
      <w:r w:rsidRPr="003A1DDE">
        <w:rPr>
          <w:sz w:val="28"/>
          <w:szCs w:val="28"/>
        </w:rPr>
        <w:t>Для проведения эстафеты потребуются калоши большого размера.</w:t>
      </w:r>
    </w:p>
    <w:p w:rsidR="003A1DDE" w:rsidRPr="003A1DDE" w:rsidRDefault="003A1DDE" w:rsidP="003A1DDE">
      <w:pPr>
        <w:rPr>
          <w:sz w:val="28"/>
          <w:szCs w:val="28"/>
        </w:rPr>
      </w:pPr>
      <w:r w:rsidRPr="003A1DDE">
        <w:rPr>
          <w:sz w:val="28"/>
          <w:szCs w:val="28"/>
        </w:rPr>
        <w:t>Первый участник по сигналу должен быстро надеть их и добежать до финиша.</w:t>
      </w:r>
    </w:p>
    <w:p w:rsidR="003A1DDE" w:rsidRPr="003A1DDE" w:rsidRDefault="003A1DDE" w:rsidP="003A1DDE">
      <w:pPr>
        <w:rPr>
          <w:sz w:val="28"/>
          <w:szCs w:val="28"/>
        </w:rPr>
      </w:pPr>
      <w:r w:rsidRPr="003A1DDE">
        <w:rPr>
          <w:sz w:val="28"/>
          <w:szCs w:val="28"/>
        </w:rPr>
        <w:t>Чтобы усложнить эстафету, можно поставить на пути 3 кегли. Пробегая мимо них, каждый участник должен задержаться: у первой кегли Дидактическое игра "Сосчитай до 10", у второй кегли</w:t>
      </w:r>
      <w:proofErr w:type="gramStart"/>
      <w:r w:rsidRPr="003A1DDE">
        <w:rPr>
          <w:sz w:val="28"/>
          <w:szCs w:val="28"/>
        </w:rPr>
        <w:t xml:space="preserve"> Д</w:t>
      </w:r>
      <w:proofErr w:type="gramEnd"/>
      <w:r w:rsidRPr="003A1DDE">
        <w:rPr>
          <w:sz w:val="28"/>
          <w:szCs w:val="28"/>
        </w:rPr>
        <w:t>/и "Назови друга ласково" и совершить красивый поклон у последней кегли, затем возвращается и отдает сапоги следующему участнику. Команда - победительница может выразить свою радость громким и мелодичным мяуканьем.</w:t>
      </w:r>
    </w:p>
    <w:p w:rsidR="003A1DDE" w:rsidRPr="003A1DDE" w:rsidRDefault="003A1DDE" w:rsidP="003A1DDE">
      <w:pPr>
        <w:rPr>
          <w:sz w:val="28"/>
          <w:szCs w:val="28"/>
        </w:rPr>
      </w:pPr>
      <w:r w:rsidRPr="003A1DDE">
        <w:rPr>
          <w:sz w:val="28"/>
          <w:szCs w:val="28"/>
        </w:rPr>
        <w:t>"Поймай мяч"</w:t>
      </w:r>
    </w:p>
    <w:p w:rsidR="003A1DDE" w:rsidRPr="003A1DDE" w:rsidRDefault="003A1DDE" w:rsidP="003A1DDE">
      <w:pPr>
        <w:rPr>
          <w:sz w:val="28"/>
          <w:szCs w:val="28"/>
        </w:rPr>
      </w:pPr>
      <w:r w:rsidRPr="003A1DDE">
        <w:rPr>
          <w:sz w:val="28"/>
          <w:szCs w:val="28"/>
        </w:rPr>
        <w:t>Цель: упражнять детей бросать мяч снизу вверх целясь в руки; закрепить дни недели.</w:t>
      </w:r>
    </w:p>
    <w:p w:rsidR="003A1DDE" w:rsidRPr="003A1DDE" w:rsidRDefault="003A1DDE" w:rsidP="003A1DDE">
      <w:pPr>
        <w:rPr>
          <w:sz w:val="28"/>
          <w:szCs w:val="28"/>
        </w:rPr>
      </w:pPr>
      <w:r w:rsidRPr="003A1DDE">
        <w:rPr>
          <w:sz w:val="28"/>
          <w:szCs w:val="28"/>
        </w:rPr>
        <w:t>Оборудование: мяч</w:t>
      </w:r>
    </w:p>
    <w:p w:rsidR="003A1DDE" w:rsidRPr="003A1DDE" w:rsidRDefault="003A1DDE" w:rsidP="003A1DDE">
      <w:pPr>
        <w:rPr>
          <w:sz w:val="28"/>
          <w:szCs w:val="28"/>
        </w:rPr>
      </w:pPr>
      <w:r w:rsidRPr="003A1DDE">
        <w:rPr>
          <w:sz w:val="28"/>
          <w:szCs w:val="28"/>
        </w:rPr>
        <w:t>По считалке выбираем водящего. Дети стоят по кругу с мячом. Водящий за кругом. Играющие передают мяч друг другу в любом направлении, называя дни недели (Д/и "Назови день недели"), водящий за кругом должен поймать мяч. Поймав мяч, водящий встает в круг, и игра продолжается.</w:t>
      </w:r>
    </w:p>
    <w:p w:rsidR="00B954EA" w:rsidRDefault="00B954EA" w:rsidP="004E0B27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</w:t>
      </w:r>
    </w:p>
    <w:p w:rsidR="00B954EA" w:rsidRDefault="00B954EA" w:rsidP="004E0B27">
      <w:pPr>
        <w:rPr>
          <w:sz w:val="52"/>
          <w:szCs w:val="52"/>
        </w:rPr>
      </w:pPr>
    </w:p>
    <w:p w:rsidR="00B954EA" w:rsidRDefault="00B954EA" w:rsidP="004E0B27">
      <w:pPr>
        <w:rPr>
          <w:sz w:val="52"/>
          <w:szCs w:val="52"/>
        </w:rPr>
      </w:pPr>
    </w:p>
    <w:p w:rsidR="00881811" w:rsidRPr="00B954EA" w:rsidRDefault="00881811">
      <w:pPr>
        <w:jc w:val="right"/>
        <w:rPr>
          <w:sz w:val="36"/>
          <w:szCs w:val="36"/>
        </w:rPr>
      </w:pPr>
      <w:bookmarkStart w:id="0" w:name="_GoBack"/>
      <w:bookmarkEnd w:id="0"/>
    </w:p>
    <w:sectPr w:rsidR="00881811" w:rsidRPr="00B9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4F"/>
    <w:rsid w:val="00125136"/>
    <w:rsid w:val="002930A7"/>
    <w:rsid w:val="00331383"/>
    <w:rsid w:val="0038684C"/>
    <w:rsid w:val="003A1DDE"/>
    <w:rsid w:val="00422CA8"/>
    <w:rsid w:val="004E0B27"/>
    <w:rsid w:val="005532FE"/>
    <w:rsid w:val="006141B1"/>
    <w:rsid w:val="00617278"/>
    <w:rsid w:val="00826EF8"/>
    <w:rsid w:val="0083674F"/>
    <w:rsid w:val="00881811"/>
    <w:rsid w:val="008D6B4E"/>
    <w:rsid w:val="00AB1BE1"/>
    <w:rsid w:val="00AD7C84"/>
    <w:rsid w:val="00B954EA"/>
    <w:rsid w:val="00C91113"/>
    <w:rsid w:val="00D11FD5"/>
    <w:rsid w:val="00D430B2"/>
    <w:rsid w:val="00DE5E38"/>
    <w:rsid w:val="00E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532FE"/>
    <w:rPr>
      <w:i/>
      <w:iCs/>
    </w:rPr>
  </w:style>
  <w:style w:type="character" w:styleId="a4">
    <w:name w:val="Strong"/>
    <w:basedOn w:val="a0"/>
    <w:uiPriority w:val="22"/>
    <w:qFormat/>
    <w:rsid w:val="005532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532FE"/>
    <w:rPr>
      <w:i/>
      <w:iCs/>
    </w:rPr>
  </w:style>
  <w:style w:type="character" w:styleId="a4">
    <w:name w:val="Strong"/>
    <w:basedOn w:val="a0"/>
    <w:uiPriority w:val="22"/>
    <w:qFormat/>
    <w:rsid w:val="005532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0%BE%D0%BA%D1%80%D1%83%D0%B6%D0%BD%D0%BE%D0%B5%20%D1%83%D0%BF%D1%80%D0%B0%D0%B2%D0%BB%D0%B5%D0%BD%D0%B8%D0%B5%20%D0%BE%D0%B1%D1%80%D0%B0%D0%B7%D0%BE%D0%B2%D0%B0%D0%BD%D0%B8%D1%8F%20%D1%81%D0%B2%D0%B0%D0%BE&amp;noreask=1&amp;img_url=i27.fastpic.ru/big/2012/0311/ce/70fca10316aa9b6ae0c8c1b2d0c813ce.jpg&amp;pos=2&amp;rpt=simage&amp;lr=213&amp;nojs=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yandex.ru/yandsearch?img_url=www.obrazz.ru/uploaded/articles/1329_moscow_4.jpg&amp;iorient=&amp;icolor=&amp;site=&amp;text=%D1%81%D0%B8%D0%BC%D0%B2%D0%BE%D0%BB%D0%B8%D0%BA%D0%B0%20%D0%B3%D0%B5%D1%80%D0%B1%20%D0%BC%D0%BE%D1%81%D0%BA%D0%B2%D1%8B&amp;wp=&amp;pos=1&amp;isize=&amp;type=&amp;recent=&amp;rpt=simage&amp;itype=&amp;nojs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97FAD-9659-4D7B-BCC1-611695BE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9</cp:revision>
  <dcterms:created xsi:type="dcterms:W3CDTF">2012-11-08T13:40:00Z</dcterms:created>
  <dcterms:modified xsi:type="dcterms:W3CDTF">2013-03-25T19:45:00Z</dcterms:modified>
</cp:coreProperties>
</file>