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F0" w:rsidRPr="00386599" w:rsidRDefault="006F13F0" w:rsidP="004E2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B67" w:rsidRPr="00996D09" w:rsidRDefault="00A462D2" w:rsidP="004E2B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D09">
        <w:rPr>
          <w:rFonts w:ascii="Times New Roman" w:hAnsi="Times New Roman" w:cs="Times New Roman"/>
          <w:b/>
          <w:sz w:val="28"/>
          <w:szCs w:val="28"/>
        </w:rPr>
        <w:t xml:space="preserve">Формирование пространственных представлений </w:t>
      </w:r>
      <w:r w:rsidR="003472BC">
        <w:rPr>
          <w:rFonts w:ascii="Times New Roman" w:hAnsi="Times New Roman" w:cs="Times New Roman"/>
          <w:b/>
          <w:sz w:val="28"/>
          <w:szCs w:val="28"/>
        </w:rPr>
        <w:t xml:space="preserve"> у  </w:t>
      </w:r>
      <w:r w:rsidRPr="00996D09">
        <w:rPr>
          <w:rFonts w:ascii="Times New Roman" w:hAnsi="Times New Roman" w:cs="Times New Roman"/>
          <w:b/>
          <w:sz w:val="28"/>
          <w:szCs w:val="28"/>
        </w:rPr>
        <w:t xml:space="preserve">младших </w:t>
      </w:r>
      <w:r w:rsidR="003472B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96D09">
        <w:rPr>
          <w:rFonts w:ascii="Times New Roman" w:hAnsi="Times New Roman" w:cs="Times New Roman"/>
          <w:b/>
          <w:sz w:val="28"/>
          <w:szCs w:val="28"/>
        </w:rPr>
        <w:t>школьников с ДЦП на уроках по    окружающему  миру.</w:t>
      </w:r>
    </w:p>
    <w:p w:rsidR="00412CB3" w:rsidRPr="00386599" w:rsidRDefault="00996D09" w:rsidP="004E2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86599">
        <w:rPr>
          <w:rFonts w:ascii="Times New Roman" w:hAnsi="Times New Roman" w:cs="Times New Roman"/>
          <w:sz w:val="24"/>
          <w:szCs w:val="24"/>
        </w:rPr>
        <w:t>читель начальных классов Г</w:t>
      </w:r>
      <w:r w:rsidR="00E14A6A">
        <w:rPr>
          <w:rFonts w:ascii="Times New Roman" w:hAnsi="Times New Roman" w:cs="Times New Roman"/>
          <w:sz w:val="24"/>
          <w:szCs w:val="24"/>
        </w:rPr>
        <w:t>Б</w:t>
      </w:r>
      <w:r w:rsidRPr="00386599">
        <w:rPr>
          <w:rFonts w:ascii="Times New Roman" w:hAnsi="Times New Roman" w:cs="Times New Roman"/>
          <w:sz w:val="24"/>
          <w:szCs w:val="24"/>
        </w:rPr>
        <w:t xml:space="preserve">С(К)ОУ </w:t>
      </w:r>
      <w:r w:rsidR="00716B17" w:rsidRPr="00386599">
        <w:rPr>
          <w:rFonts w:ascii="Times New Roman" w:hAnsi="Times New Roman" w:cs="Times New Roman"/>
          <w:sz w:val="24"/>
          <w:szCs w:val="24"/>
        </w:rPr>
        <w:t>Голота Т.А.</w:t>
      </w:r>
    </w:p>
    <w:p w:rsidR="004670A0" w:rsidRPr="00386599" w:rsidRDefault="00716B17" w:rsidP="004E2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99">
        <w:rPr>
          <w:rFonts w:ascii="Times New Roman" w:hAnsi="Times New Roman" w:cs="Times New Roman"/>
          <w:sz w:val="24"/>
          <w:szCs w:val="24"/>
        </w:rPr>
        <w:t>Содержание</w:t>
      </w:r>
      <w:r w:rsidR="00D67710">
        <w:rPr>
          <w:rFonts w:ascii="Times New Roman" w:hAnsi="Times New Roman" w:cs="Times New Roman"/>
          <w:sz w:val="24"/>
          <w:szCs w:val="24"/>
        </w:rPr>
        <w:t>.</w:t>
      </w:r>
    </w:p>
    <w:p w:rsidR="00716B17" w:rsidRPr="00386599" w:rsidRDefault="00716B17" w:rsidP="004E2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99">
        <w:rPr>
          <w:rFonts w:ascii="Times New Roman" w:hAnsi="Times New Roman" w:cs="Times New Roman"/>
          <w:sz w:val="24"/>
          <w:szCs w:val="24"/>
        </w:rPr>
        <w:t>Введение</w:t>
      </w:r>
      <w:r w:rsidR="00D67710">
        <w:rPr>
          <w:rFonts w:ascii="Times New Roman" w:hAnsi="Times New Roman" w:cs="Times New Roman"/>
          <w:sz w:val="24"/>
          <w:szCs w:val="24"/>
        </w:rPr>
        <w:t>.</w:t>
      </w:r>
    </w:p>
    <w:p w:rsidR="00716B17" w:rsidRPr="00386599" w:rsidRDefault="00716B17" w:rsidP="004E2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99">
        <w:rPr>
          <w:rFonts w:ascii="Times New Roman" w:hAnsi="Times New Roman" w:cs="Times New Roman"/>
          <w:sz w:val="24"/>
          <w:szCs w:val="24"/>
        </w:rPr>
        <w:t>1.Особенности формирование пространственных представлений у младших школьников с ДЦП.</w:t>
      </w:r>
    </w:p>
    <w:p w:rsidR="007D25A8" w:rsidRDefault="00716B17" w:rsidP="004E2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99">
        <w:rPr>
          <w:rFonts w:ascii="Times New Roman" w:hAnsi="Times New Roman" w:cs="Times New Roman"/>
          <w:sz w:val="24"/>
          <w:szCs w:val="24"/>
        </w:rPr>
        <w:t>2.Способы совершенствования процесса</w:t>
      </w:r>
      <w:r w:rsidR="00040F9F" w:rsidRPr="00386599">
        <w:rPr>
          <w:rFonts w:ascii="Times New Roman" w:hAnsi="Times New Roman" w:cs="Times New Roman"/>
          <w:sz w:val="24"/>
          <w:szCs w:val="24"/>
        </w:rPr>
        <w:t xml:space="preserve"> формирования пространственных представлений у младших школьн</w:t>
      </w:r>
      <w:r w:rsidR="007D25A8">
        <w:rPr>
          <w:rFonts w:ascii="Times New Roman" w:hAnsi="Times New Roman" w:cs="Times New Roman"/>
          <w:sz w:val="24"/>
          <w:szCs w:val="24"/>
        </w:rPr>
        <w:t>иков на уроках окружающего мира</w:t>
      </w:r>
      <w:bookmarkStart w:id="0" w:name="_GoBack"/>
      <w:bookmarkEnd w:id="0"/>
    </w:p>
    <w:p w:rsidR="008865CD" w:rsidRDefault="00040F9F" w:rsidP="004E2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99">
        <w:rPr>
          <w:rFonts w:ascii="Times New Roman" w:hAnsi="Times New Roman" w:cs="Times New Roman"/>
          <w:sz w:val="24"/>
          <w:szCs w:val="24"/>
        </w:rPr>
        <w:t>Заключение</w:t>
      </w:r>
      <w:r w:rsidR="008865CD">
        <w:rPr>
          <w:b/>
          <w:bCs/>
        </w:rPr>
        <w:t>.</w:t>
      </w:r>
    </w:p>
    <w:p w:rsidR="00D9243B" w:rsidRDefault="00E14A6A" w:rsidP="004E2B05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Литература.</w:t>
      </w:r>
    </w:p>
    <w:p w:rsidR="00A75206" w:rsidRPr="008865CD" w:rsidRDefault="00CA4776" w:rsidP="004E2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Трудно переоценить значение развитого пространственного восприятия</w:t>
      </w:r>
      <w:r w:rsidR="00CA62A1" w:rsidRPr="00386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младших школьников</w:t>
      </w:r>
      <w:r w:rsidR="00D924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02573" w:rsidRPr="00386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9243B" w:rsidRPr="00386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Овладение младшими школьниками знаниями о пространстве предполагает</w:t>
      </w:r>
      <w:r w:rsidR="00D924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умение выделять и различать </w:t>
      </w:r>
      <w:r w:rsidR="00D9243B" w:rsidRPr="00386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пространственные признаки и отношения, умение их правильно словесно обозначать, ориентироваться в пространственных отношениях при выполнении различных трудовых операций, опирающихся на пространственные представления</w:t>
      </w:r>
      <w:r w:rsidR="00D67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02573" w:rsidRPr="00386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677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9243B" w:rsidRPr="00386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Знания о пространстве, пространственная ориентировка</w:t>
      </w:r>
      <w:r w:rsidR="00D67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243B" w:rsidRPr="00386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развиваются в условиях разнообразных видов деятельности детей: в играх, наблюдениях, трудовом процессе, в рисовании, конструировании.</w:t>
      </w:r>
      <w:r w:rsidR="00A02573" w:rsidRPr="00386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Сформированность</w:t>
      </w:r>
      <w:r w:rsidR="009772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02573" w:rsidRPr="00386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этих представлений характеризует общее развитие младших школьников, обеспечивает целостное гармоничное развитие детей.</w:t>
      </w:r>
      <w:r w:rsidR="00A02573" w:rsidRPr="00386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2573" w:rsidRPr="00386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пространствен</w:t>
      </w:r>
      <w:r w:rsidR="00D924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ных представлений у детей с ДЦП </w:t>
      </w:r>
      <w:r w:rsidR="00A02573" w:rsidRPr="00386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одним из важнейших разделов  воспитания детей с  ОВЗ</w:t>
      </w:r>
      <w:r w:rsidR="0064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86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уровня сформированности пространственных представлений во многом зависит успешность овладения</w:t>
      </w:r>
      <w:r w:rsidR="001E03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ими</w:t>
      </w:r>
      <w:r w:rsidRPr="003865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чтением, письмом, рисованием и другими видами учебной деятельности.</w:t>
      </w:r>
      <w:r w:rsidRPr="00386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Полноценность овладения знаниями о пространстве, способность к пространственному ориентированию обеспечивается взаимодействием </w:t>
      </w:r>
      <w:r w:rsidR="00E04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6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двигательно - кинестетическим, зрительного и слухового анализаторов входе совершения различных видов деятельности ребёнка, направленные на активное позна</w:t>
      </w:r>
      <w:r w:rsidR="00643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окружающей действитель</w:t>
      </w:r>
      <w:r w:rsidR="00752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ности</w:t>
      </w:r>
      <w:r w:rsidR="007524F4" w:rsidRPr="00752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524F4" w:rsidRPr="007524F4">
        <w:rPr>
          <w:rFonts w:ascii="Times New Roman" w:hAnsi="Times New Roman" w:cs="Times New Roman"/>
          <w:sz w:val="24"/>
          <w:szCs w:val="24"/>
        </w:rPr>
        <w:t xml:space="preserve"> </w:t>
      </w:r>
      <w:r w:rsidR="007524F4">
        <w:rPr>
          <w:rFonts w:ascii="Times New Roman" w:hAnsi="Times New Roman" w:cs="Times New Roman"/>
          <w:sz w:val="24"/>
          <w:szCs w:val="24"/>
        </w:rPr>
        <w:t>Таким образом</w:t>
      </w:r>
      <w:r w:rsidR="00BB099F">
        <w:rPr>
          <w:rFonts w:ascii="Times New Roman" w:hAnsi="Times New Roman" w:cs="Times New Roman"/>
          <w:sz w:val="24"/>
          <w:szCs w:val="24"/>
        </w:rPr>
        <w:t xml:space="preserve">, </w:t>
      </w:r>
      <w:r w:rsidR="007524F4">
        <w:rPr>
          <w:rFonts w:ascii="Times New Roman" w:hAnsi="Times New Roman" w:cs="Times New Roman"/>
          <w:sz w:val="24"/>
          <w:szCs w:val="24"/>
        </w:rPr>
        <w:t>с</w:t>
      </w:r>
      <w:r w:rsidR="007524F4" w:rsidRPr="007524F4">
        <w:rPr>
          <w:rFonts w:ascii="Times New Roman" w:hAnsi="Times New Roman" w:cs="Times New Roman"/>
          <w:sz w:val="24"/>
          <w:szCs w:val="24"/>
        </w:rPr>
        <w:t>ама жизнь поставила на повестку дня вопрос о необходимости изучения особенностей пространственных представлений у детей, у которых тяжелые двигательные нарушения сочетаются с ин</w:t>
      </w:r>
      <w:r w:rsidR="00BB099F">
        <w:rPr>
          <w:rFonts w:ascii="Times New Roman" w:hAnsi="Times New Roman" w:cs="Times New Roman"/>
          <w:sz w:val="24"/>
          <w:szCs w:val="24"/>
        </w:rPr>
        <w:t>теллектуальной недостаточностью.</w:t>
      </w:r>
    </w:p>
    <w:p w:rsidR="00721069" w:rsidRDefault="004916F7" w:rsidP="007210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существует много исследований, посвященных детям с</w:t>
      </w:r>
      <w:r w:rsidR="00953E39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 церебральным параличом </w:t>
      </w: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(Р.Д. Бабенкова</w:t>
      </w:r>
      <w:r w:rsidR="00953E39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Е.Н. Винарская, Л.А. Данилова,</w:t>
      </w: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Ипполитова, Э.С. Калижнюк, Е.И. Кириченко, И.Ю. Левченко, Е.М. Мастюкова, И.И. Панченко, О.Г. Приходько, К.А. Семенова, Н.В. Симонова, И.А.</w:t>
      </w:r>
      <w:r w:rsidR="0072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Смирнова, Л.Б. Халилова и др.)</w:t>
      </w:r>
      <w:r w:rsidR="00953E39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</w:t>
      </w:r>
      <w:r w:rsidR="00D83CCC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</w:t>
      </w:r>
      <w:r w:rsidR="00144FB1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особенности</w:t>
      </w:r>
      <w:proofErr w:type="gramEnd"/>
      <w:r w:rsidR="00144FB1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физического, психического и речевого развития детей этой категории</w:t>
      </w:r>
      <w:r w:rsidR="00144FB1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83CCC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4FB1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Исследования,</w:t>
      </w:r>
      <w:r w:rsidR="00D677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3CCC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4FB1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 посвящённые проблеме пространственных представлений у младших школьников с ДЦП</w:t>
      </w:r>
      <w:r w:rsidR="00180E48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показывают,</w:t>
      </w:r>
      <w:r w:rsidR="00D83CCC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0E48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в ряде работ есть те или иные указания на особенности пространственного представления у детей с церебральным параличом. </w:t>
      </w:r>
      <w:r w:rsidR="00197E00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</w:t>
      </w:r>
      <w:r w:rsidR="00953E39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больных церебральным параличо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важное место занимает </w:t>
      </w:r>
      <w:r w:rsidR="00F6678F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пространственный</w:t>
      </w:r>
      <w:r w:rsidR="00953E39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гнозис. Это напрямую связано с неоконченным развитием либо поражением теменной доли крупных полушарий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головного мозга</w:t>
      </w:r>
      <w:r w:rsidR="00CA62A1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расстрой</w:t>
      </w:r>
      <w:r w:rsid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ствами зрительного восприятия.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 зрительного восприятия взаимосвязаны с причиной того, что присутствует недостаточность закрепления взора, а также такими явлениями как: конвергенция, сужение пространства зрения, птоз, двоение, нистагм и снижение обострённости зрения. Явления нарушения глазных яблок является последствием ослабления мышц, функциями которых является двигательная часть глазных яблок. Данные нарушения важны и играют большую роль в расстройстве развития пространственного генезиса. Такого рода расстройства будут впоследствии весомой причиной для появления нарушения внимания, а также бессилия в том</w:t>
      </w:r>
      <w:r w:rsidR="00E0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0428C2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3B7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сосредоточится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задании.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 том случае, когда присутствует патологические тонические рефлексы и параличи рук, это может привести к тому, что может развиться плохое формирование зрительно-моторной координации. Вместе с нарушенным формированием пространственного гнозиса в дальнейшем будет препятствовать формированию нормального восприятия формы и осваиванию способности различать большие и маленькие величины. Ущерб при таких болезнях наносится и формированию тела. Затрудняется понимания «левого» и «правого». Очень большое влияние на плохое формирование схемы тела, действуют такие явления как: дефицитность кинестетических ощущений, недоразвитие реакции по поводу равновесия, а также поражение нижней части теменной доли правого или левого полушария мозга. Например</w:t>
      </w:r>
      <w:r w:rsidR="000428C2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происходит поражение левого теменной доли, очень сложно </w:t>
      </w:r>
      <w:r w:rsidR="00F6678F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происходить формирование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правого и левого, учения письму, чтения и расчётов.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детей, болеющих ДЦП, очень часто появляются нарушения в эмоциональном </w:t>
      </w:r>
      <w:r w:rsidR="00E14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плане.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A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аблюдаются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наруше</w:t>
      </w:r>
      <w:r w:rsidR="007A161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754EC2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сильная возбу</w:t>
      </w:r>
      <w:r w:rsidR="008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димость, перепады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настроения, страхи. Страх может возникать даже при обычных тактильных раздражениях, смены расположения тела, и обстановки. У некоторых детей есть такие страхи как: боязнь новых людей, новых игрушек, темноты, </w:t>
      </w:r>
      <w:r w:rsidR="00F6678F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закрытых дверей. У больных </w:t>
      </w:r>
      <w:r w:rsidR="00D6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8F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кинетическим</w:t>
      </w:r>
      <w:r w:rsidR="007A161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синдромом</w:t>
      </w:r>
      <w:r w:rsidR="00F6678F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проявляемые страхи могут привести к появлению таких болезней</w:t>
      </w:r>
      <w:r w:rsidR="00953E39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D6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жизненная</w:t>
      </w:r>
      <w:r w:rsidR="00D6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дизадаптация. В таком случае у детей появляется защитная реакция на разные </w:t>
      </w:r>
      <w:r w:rsidR="00754EC2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="007A161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уковые и слуховые раздражители,</w:t>
      </w:r>
      <w:r w:rsidR="004670A0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сильная возбудимость, неудачи в преодолении преград, да и слабая мотивация для этого.</w:t>
      </w:r>
      <w:r w:rsidR="006550DA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Исследователи относят пространственные представления к базису, над которым надстраивается вся совокупность высших психических процессов (Б. Г. Ананьев, 1956; А. В. Семенович, С. О. Умрихин, 1998). Полноценное развитие пространственных представлений обеспечивает в дальнейшем правильное формирование речевых функций, счетных операций, чтения, письма, конструктивного мышления. Любые нарушения пространственных представлений затрудняют формирование высших психических функций и препятствуют ходу нормального развития личности в целом.</w:t>
      </w:r>
      <w:r w:rsidR="006550DA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Специфика пространственных и оптико – пространственных представлений оказывает отрицательное влияние на психическую и учебную деятельность детей, что сказывается на формировании устной речи, освоении письма, овладении чтением,  формировании изобразительных навыков, организации деятельности на уроке.</w:t>
      </w:r>
      <w:r w:rsidR="006550DA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57D1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E66256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6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8247A" w:rsidRPr="001E03B7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D0682E" w:rsidRPr="001E03B7">
        <w:rPr>
          <w:rFonts w:ascii="Times New Roman" w:hAnsi="Times New Roman" w:cs="Times New Roman"/>
          <w:sz w:val="24"/>
          <w:szCs w:val="24"/>
        </w:rPr>
        <w:t xml:space="preserve"> современная коррекционная </w:t>
      </w:r>
      <w:r w:rsidR="0068247A" w:rsidRPr="001E03B7">
        <w:rPr>
          <w:rFonts w:ascii="Times New Roman" w:hAnsi="Times New Roman" w:cs="Times New Roman"/>
          <w:sz w:val="24"/>
          <w:szCs w:val="24"/>
        </w:rPr>
        <w:t>школа должна быть</w:t>
      </w:r>
      <w:r w:rsidR="00D0682E" w:rsidRPr="001E03B7">
        <w:rPr>
          <w:rFonts w:ascii="Times New Roman" w:hAnsi="Times New Roman" w:cs="Times New Roman"/>
          <w:sz w:val="24"/>
          <w:szCs w:val="24"/>
        </w:rPr>
        <w:t xml:space="preserve"> более</w:t>
      </w:r>
      <w:r w:rsidR="0068247A" w:rsidRPr="001E03B7">
        <w:rPr>
          <w:rFonts w:ascii="Times New Roman" w:hAnsi="Times New Roman" w:cs="Times New Roman"/>
          <w:sz w:val="24"/>
          <w:szCs w:val="24"/>
        </w:rPr>
        <w:t xml:space="preserve"> адаптивной и обеспечивать возможность успешного обучения каждому ребёнку, каким бы  «трудным» он ни казался. В связи с этим большое значение имеет</w:t>
      </w:r>
      <w:r w:rsidR="00D0682E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68247A" w:rsidRPr="001E03B7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A61ACD" w:rsidRPr="001E03B7">
        <w:rPr>
          <w:rFonts w:ascii="Times New Roman" w:hAnsi="Times New Roman" w:cs="Times New Roman"/>
          <w:sz w:val="24"/>
          <w:szCs w:val="24"/>
        </w:rPr>
        <w:t xml:space="preserve"> педа</w:t>
      </w:r>
      <w:r w:rsidR="00D0682E" w:rsidRPr="001E03B7">
        <w:rPr>
          <w:rFonts w:ascii="Times New Roman" w:hAnsi="Times New Roman" w:cs="Times New Roman"/>
          <w:sz w:val="24"/>
          <w:szCs w:val="24"/>
        </w:rPr>
        <w:t>гогами</w:t>
      </w:r>
      <w:r w:rsidR="0068247A" w:rsidRPr="001E03B7">
        <w:rPr>
          <w:rFonts w:ascii="Times New Roman" w:hAnsi="Times New Roman" w:cs="Times New Roman"/>
          <w:sz w:val="24"/>
          <w:szCs w:val="24"/>
        </w:rPr>
        <w:t xml:space="preserve"> путей коррекции небла</w:t>
      </w:r>
      <w:r w:rsidR="00D0682E" w:rsidRPr="001E03B7">
        <w:rPr>
          <w:rFonts w:ascii="Times New Roman" w:hAnsi="Times New Roman" w:cs="Times New Roman"/>
          <w:sz w:val="24"/>
          <w:szCs w:val="24"/>
        </w:rPr>
        <w:t>гоприятных</w:t>
      </w:r>
      <w:r w:rsidR="00E04021">
        <w:rPr>
          <w:rFonts w:ascii="Times New Roman" w:hAnsi="Times New Roman" w:cs="Times New Roman"/>
          <w:sz w:val="24"/>
          <w:szCs w:val="24"/>
        </w:rPr>
        <w:t xml:space="preserve"> </w:t>
      </w:r>
      <w:r w:rsidR="00D0682E" w:rsidRPr="001E03B7">
        <w:rPr>
          <w:rFonts w:ascii="Times New Roman" w:hAnsi="Times New Roman" w:cs="Times New Roman"/>
          <w:sz w:val="24"/>
          <w:szCs w:val="24"/>
        </w:rPr>
        <w:t xml:space="preserve"> п</w:t>
      </w:r>
      <w:r w:rsidR="00BB099F" w:rsidRPr="001E03B7">
        <w:rPr>
          <w:rFonts w:ascii="Times New Roman" w:hAnsi="Times New Roman" w:cs="Times New Roman"/>
          <w:sz w:val="24"/>
          <w:szCs w:val="24"/>
        </w:rPr>
        <w:t>редпосылок</w:t>
      </w:r>
      <w:r w:rsidR="00E04021">
        <w:rPr>
          <w:rFonts w:ascii="Times New Roman" w:hAnsi="Times New Roman" w:cs="Times New Roman"/>
          <w:sz w:val="24"/>
          <w:szCs w:val="24"/>
        </w:rPr>
        <w:t xml:space="preserve"> </w:t>
      </w:r>
      <w:r w:rsidR="00BB099F" w:rsidRPr="001E03B7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E04021">
        <w:rPr>
          <w:rFonts w:ascii="Times New Roman" w:hAnsi="Times New Roman" w:cs="Times New Roman"/>
          <w:sz w:val="24"/>
          <w:szCs w:val="24"/>
        </w:rPr>
        <w:t xml:space="preserve"> </w:t>
      </w:r>
      <w:r w:rsidR="00BB099F" w:rsidRPr="001E03B7">
        <w:rPr>
          <w:rFonts w:ascii="Times New Roman" w:hAnsi="Times New Roman" w:cs="Times New Roman"/>
          <w:sz w:val="24"/>
          <w:szCs w:val="24"/>
        </w:rPr>
        <w:t xml:space="preserve">детей с </w:t>
      </w:r>
      <w:r w:rsidR="00E04021">
        <w:rPr>
          <w:rFonts w:ascii="Times New Roman" w:hAnsi="Times New Roman" w:cs="Times New Roman"/>
          <w:sz w:val="24"/>
          <w:szCs w:val="24"/>
        </w:rPr>
        <w:t xml:space="preserve"> </w:t>
      </w:r>
      <w:r w:rsidR="00BB099F" w:rsidRPr="001E03B7">
        <w:rPr>
          <w:rFonts w:ascii="Times New Roman" w:hAnsi="Times New Roman" w:cs="Times New Roman"/>
          <w:sz w:val="24"/>
          <w:szCs w:val="24"/>
        </w:rPr>
        <w:t>ДЦП</w:t>
      </w:r>
      <w:r w:rsidR="00E14A6A">
        <w:rPr>
          <w:rFonts w:ascii="Times New Roman" w:hAnsi="Times New Roman" w:cs="Times New Roman"/>
          <w:sz w:val="24"/>
          <w:szCs w:val="24"/>
        </w:rPr>
        <w:t xml:space="preserve"> </w:t>
      </w:r>
      <w:r w:rsidR="00BB099F" w:rsidRPr="001E03B7">
        <w:rPr>
          <w:rFonts w:ascii="Times New Roman" w:hAnsi="Times New Roman" w:cs="Times New Roman"/>
          <w:sz w:val="24"/>
          <w:szCs w:val="24"/>
        </w:rPr>
        <w:t xml:space="preserve"> и </w:t>
      </w:r>
      <w:r w:rsidR="00D0682E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E10F88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BB099F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45DC6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 внимание уделяется исследованию пространственных представлений</w:t>
      </w:r>
      <w:r w:rsidR="00BB099F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по окружающему миру. </w:t>
      </w:r>
      <w:r w:rsidR="00345DC6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8CC">
        <w:rPr>
          <w:rFonts w:ascii="Times New Roman" w:hAnsi="Times New Roman" w:cs="Times New Roman"/>
          <w:sz w:val="24"/>
          <w:szCs w:val="24"/>
        </w:rPr>
        <w:t xml:space="preserve"> При изучении курса</w:t>
      </w:r>
      <w:r w:rsidR="00E10F88" w:rsidRPr="001E03B7">
        <w:rPr>
          <w:rFonts w:ascii="Times New Roman" w:hAnsi="Times New Roman" w:cs="Times New Roman"/>
          <w:sz w:val="24"/>
          <w:szCs w:val="24"/>
        </w:rPr>
        <w:t xml:space="preserve"> « Окружающий ми</w:t>
      </w:r>
      <w:r w:rsidR="001C7FE0" w:rsidRPr="001E03B7">
        <w:rPr>
          <w:rFonts w:ascii="Times New Roman" w:hAnsi="Times New Roman" w:cs="Times New Roman"/>
          <w:sz w:val="24"/>
          <w:szCs w:val="24"/>
        </w:rPr>
        <w:t xml:space="preserve">р» </w:t>
      </w:r>
      <w:r w:rsidR="00E04021">
        <w:rPr>
          <w:rFonts w:ascii="Times New Roman" w:hAnsi="Times New Roman" w:cs="Times New Roman"/>
          <w:sz w:val="24"/>
          <w:szCs w:val="24"/>
        </w:rPr>
        <w:t>у младших ш</w:t>
      </w:r>
      <w:r w:rsidR="006B48CC">
        <w:rPr>
          <w:rFonts w:ascii="Times New Roman" w:hAnsi="Times New Roman" w:cs="Times New Roman"/>
          <w:sz w:val="24"/>
          <w:szCs w:val="24"/>
        </w:rPr>
        <w:t>кольников</w:t>
      </w:r>
      <w:r w:rsidR="00E14A6A">
        <w:rPr>
          <w:rFonts w:ascii="Times New Roman" w:hAnsi="Times New Roman" w:cs="Times New Roman"/>
          <w:sz w:val="24"/>
          <w:szCs w:val="24"/>
        </w:rPr>
        <w:t xml:space="preserve"> </w:t>
      </w:r>
      <w:r w:rsidR="00E10F88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1C7FE0" w:rsidRPr="001E03B7">
        <w:rPr>
          <w:rFonts w:ascii="Times New Roman" w:hAnsi="Times New Roman" w:cs="Times New Roman"/>
          <w:sz w:val="24"/>
          <w:szCs w:val="24"/>
        </w:rPr>
        <w:t>формируются правильные</w:t>
      </w:r>
      <w:r w:rsidR="00351332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7A1610" w:rsidRPr="001E03B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E10F88" w:rsidRPr="001E03B7">
        <w:rPr>
          <w:rFonts w:ascii="Times New Roman" w:hAnsi="Times New Roman" w:cs="Times New Roman"/>
          <w:sz w:val="24"/>
          <w:szCs w:val="24"/>
        </w:rPr>
        <w:t xml:space="preserve"> о природе. Причинно-следственные связи между явлениями природы - важный компонент знаний. </w:t>
      </w:r>
      <w:r w:rsidR="00AF5EAD" w:rsidRPr="001E03B7">
        <w:rPr>
          <w:rFonts w:ascii="Times New Roman" w:hAnsi="Times New Roman" w:cs="Times New Roman"/>
          <w:sz w:val="24"/>
          <w:szCs w:val="24"/>
        </w:rPr>
        <w:t xml:space="preserve">Их </w:t>
      </w:r>
      <w:r w:rsidR="00D67710">
        <w:rPr>
          <w:rFonts w:ascii="Times New Roman" w:hAnsi="Times New Roman" w:cs="Times New Roman"/>
          <w:sz w:val="24"/>
          <w:szCs w:val="24"/>
        </w:rPr>
        <w:t xml:space="preserve"> </w:t>
      </w:r>
      <w:r w:rsidR="00AF5EAD" w:rsidRPr="001E03B7">
        <w:rPr>
          <w:rFonts w:ascii="Times New Roman" w:hAnsi="Times New Roman" w:cs="Times New Roman"/>
          <w:sz w:val="24"/>
          <w:szCs w:val="24"/>
        </w:rPr>
        <w:t xml:space="preserve">понимание ведёт к усвоению основных закономерностей. Однако при отсутствии целенаправленной работы по этому направлению учащиеся путают причины и </w:t>
      </w:r>
      <w:r w:rsidR="00AF5EAD" w:rsidRPr="001E03B7">
        <w:rPr>
          <w:rFonts w:ascii="Times New Roman" w:hAnsi="Times New Roman" w:cs="Times New Roman"/>
          <w:sz w:val="24"/>
          <w:szCs w:val="24"/>
        </w:rPr>
        <w:lastRenderedPageBreak/>
        <w:t>следствия между собой, не могут определить последовательность протекания отдельных явлений, затрудняются прогнозировать следствия.</w:t>
      </w:r>
      <w:r w:rsidR="00FA41A3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AF5EAD" w:rsidRPr="001E03B7">
        <w:rPr>
          <w:rFonts w:ascii="Times New Roman" w:hAnsi="Times New Roman" w:cs="Times New Roman"/>
          <w:sz w:val="24"/>
          <w:szCs w:val="24"/>
        </w:rPr>
        <w:t>Для устранения этих недостатков в знаниях и умениях учащихся с нарушениями</w:t>
      </w:r>
      <w:r w:rsidR="00E23C9D" w:rsidRPr="001E03B7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 используется </w:t>
      </w:r>
      <w:r w:rsidR="00E23C9D" w:rsidRPr="001E03B7">
        <w:rPr>
          <w:rFonts w:ascii="Times New Roman" w:hAnsi="Times New Roman" w:cs="Times New Roman"/>
          <w:i/>
          <w:sz w:val="24"/>
          <w:szCs w:val="24"/>
        </w:rPr>
        <w:t xml:space="preserve">приём составления причинно-следственных цепей. </w:t>
      </w:r>
      <w:r w:rsidR="00E23C9D" w:rsidRPr="001E03B7">
        <w:rPr>
          <w:rFonts w:ascii="Times New Roman" w:hAnsi="Times New Roman" w:cs="Times New Roman"/>
          <w:sz w:val="24"/>
          <w:szCs w:val="24"/>
        </w:rPr>
        <w:t>Он</w:t>
      </w:r>
      <w:r w:rsidR="00E23C9D" w:rsidRPr="001E0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3C9D" w:rsidRPr="001E03B7">
        <w:rPr>
          <w:rFonts w:ascii="Times New Roman" w:hAnsi="Times New Roman" w:cs="Times New Roman"/>
          <w:sz w:val="24"/>
          <w:szCs w:val="24"/>
        </w:rPr>
        <w:t>достаточно прост для применения</w:t>
      </w:r>
      <w:r w:rsidR="004A49F7" w:rsidRPr="001E03B7">
        <w:rPr>
          <w:rFonts w:ascii="Times New Roman" w:hAnsi="Times New Roman" w:cs="Times New Roman"/>
          <w:sz w:val="24"/>
          <w:szCs w:val="24"/>
        </w:rPr>
        <w:t xml:space="preserve"> и легко проверяется. По мере овладения учащимися навыком составления простейшей цепи задания усложняются.</w:t>
      </w:r>
    </w:p>
    <w:p w:rsidR="006E33D0" w:rsidRPr="00721069" w:rsidRDefault="007A1610" w:rsidP="007210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3B7">
        <w:rPr>
          <w:rFonts w:ascii="Times New Roman" w:hAnsi="Times New Roman" w:cs="Times New Roman"/>
          <w:sz w:val="24"/>
          <w:szCs w:val="24"/>
        </w:rPr>
        <w:t>Ознакомление с окружающи</w:t>
      </w:r>
      <w:r w:rsidR="00D07DCD" w:rsidRPr="001E03B7">
        <w:rPr>
          <w:rFonts w:ascii="Times New Roman" w:hAnsi="Times New Roman" w:cs="Times New Roman"/>
          <w:sz w:val="24"/>
          <w:szCs w:val="24"/>
        </w:rPr>
        <w:t>м миром и развитие речи у детей с нарушениями опорно-двигательного аппарата составляет</w:t>
      </w:r>
      <w:r w:rsidR="00E33DD6" w:rsidRPr="001E03B7">
        <w:rPr>
          <w:rFonts w:ascii="Times New Roman" w:hAnsi="Times New Roman" w:cs="Times New Roman"/>
          <w:sz w:val="24"/>
          <w:szCs w:val="24"/>
        </w:rPr>
        <w:t xml:space="preserve"> важную сторону в воспитании и обучении.</w:t>
      </w:r>
      <w:r w:rsidR="00721069">
        <w:rPr>
          <w:rFonts w:ascii="Times New Roman" w:hAnsi="Times New Roman" w:cs="Times New Roman"/>
          <w:sz w:val="24"/>
          <w:szCs w:val="24"/>
        </w:rPr>
        <w:t xml:space="preserve"> </w:t>
      </w:r>
      <w:r w:rsidR="00E33DD6" w:rsidRPr="001E03B7">
        <w:rPr>
          <w:rFonts w:ascii="Times New Roman" w:hAnsi="Times New Roman" w:cs="Times New Roman"/>
          <w:sz w:val="24"/>
          <w:szCs w:val="24"/>
        </w:rPr>
        <w:t xml:space="preserve">В основном у таких детей речь скудна и неправильна. </w:t>
      </w:r>
      <w:r w:rsidR="00E10F88" w:rsidRPr="001E03B7">
        <w:rPr>
          <w:rFonts w:ascii="Times New Roman" w:hAnsi="Times New Roman" w:cs="Times New Roman"/>
          <w:sz w:val="24"/>
          <w:szCs w:val="24"/>
        </w:rPr>
        <w:t xml:space="preserve">Основные причины такого состояния речи - слабость замыкательной функции коры головного мозга, медленно формирующимися и нестойкими дифференцированными  условными связями в области слухового анализатора. </w:t>
      </w:r>
      <w:r w:rsidR="00E33DD6" w:rsidRPr="001E03B7">
        <w:rPr>
          <w:rFonts w:ascii="Times New Roman" w:hAnsi="Times New Roman" w:cs="Times New Roman"/>
          <w:sz w:val="24"/>
          <w:szCs w:val="24"/>
        </w:rPr>
        <w:t xml:space="preserve">Эти дети </w:t>
      </w:r>
      <w:r w:rsidR="006E33D0" w:rsidRPr="001E03B7">
        <w:rPr>
          <w:rFonts w:ascii="Times New Roman" w:hAnsi="Times New Roman" w:cs="Times New Roman"/>
          <w:sz w:val="24"/>
          <w:szCs w:val="24"/>
        </w:rPr>
        <w:t>долго не дифференцируют звуки речи окружающих людей, долго не усваивают новых слов и словосочетаний.</w:t>
      </w:r>
      <w:r w:rsidR="00996D09">
        <w:rPr>
          <w:rFonts w:ascii="Times New Roman" w:hAnsi="Times New Roman" w:cs="Times New Roman"/>
          <w:sz w:val="24"/>
          <w:szCs w:val="24"/>
        </w:rPr>
        <w:t xml:space="preserve"> </w:t>
      </w:r>
      <w:r w:rsidR="006E33D0" w:rsidRPr="001E03B7">
        <w:rPr>
          <w:rFonts w:ascii="Times New Roman" w:hAnsi="Times New Roman" w:cs="Times New Roman"/>
          <w:sz w:val="24"/>
          <w:szCs w:val="24"/>
        </w:rPr>
        <w:t>По мере обучения и воспитания и индивидуальных занятий с учителем и логопедом речь успешно развивается. Для успешного развития речи необходимо:</w:t>
      </w:r>
    </w:p>
    <w:p w:rsidR="006E33D0" w:rsidRPr="001E03B7" w:rsidRDefault="006E33D0" w:rsidP="004E2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>1.</w:t>
      </w:r>
      <w:r w:rsidR="00996D09">
        <w:rPr>
          <w:rFonts w:ascii="Times New Roman" w:hAnsi="Times New Roman" w:cs="Times New Roman"/>
          <w:sz w:val="24"/>
          <w:szCs w:val="24"/>
        </w:rPr>
        <w:t xml:space="preserve"> </w:t>
      </w:r>
      <w:r w:rsidRPr="001E03B7">
        <w:rPr>
          <w:rFonts w:ascii="Times New Roman" w:hAnsi="Times New Roman" w:cs="Times New Roman"/>
          <w:sz w:val="24"/>
          <w:szCs w:val="24"/>
        </w:rPr>
        <w:t>Обогащение, расширение словарного запаса.</w:t>
      </w:r>
    </w:p>
    <w:p w:rsidR="006E33D0" w:rsidRPr="001E03B7" w:rsidRDefault="006E33D0" w:rsidP="004E2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>2.</w:t>
      </w:r>
      <w:r w:rsidR="00996D09">
        <w:rPr>
          <w:rFonts w:ascii="Times New Roman" w:hAnsi="Times New Roman" w:cs="Times New Roman"/>
          <w:sz w:val="24"/>
          <w:szCs w:val="24"/>
        </w:rPr>
        <w:t xml:space="preserve"> </w:t>
      </w:r>
      <w:r w:rsidRPr="001E03B7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речи.</w:t>
      </w:r>
    </w:p>
    <w:p w:rsidR="006E33D0" w:rsidRPr="001E03B7" w:rsidRDefault="006E33D0" w:rsidP="004E2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>3.</w:t>
      </w:r>
      <w:r w:rsidR="00996D09">
        <w:rPr>
          <w:rFonts w:ascii="Times New Roman" w:hAnsi="Times New Roman" w:cs="Times New Roman"/>
          <w:sz w:val="24"/>
          <w:szCs w:val="24"/>
        </w:rPr>
        <w:t xml:space="preserve"> </w:t>
      </w:r>
      <w:r w:rsidRPr="001E03B7">
        <w:rPr>
          <w:rFonts w:ascii="Times New Roman" w:hAnsi="Times New Roman" w:cs="Times New Roman"/>
          <w:sz w:val="24"/>
          <w:szCs w:val="24"/>
        </w:rPr>
        <w:t>Полнота и адекватность знаний употребляемых слов.</w:t>
      </w:r>
    </w:p>
    <w:p w:rsidR="006E33D0" w:rsidRPr="001E03B7" w:rsidRDefault="006E33D0" w:rsidP="004E2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>4.</w:t>
      </w:r>
      <w:r w:rsidR="00996D09">
        <w:rPr>
          <w:rFonts w:ascii="Times New Roman" w:hAnsi="Times New Roman" w:cs="Times New Roman"/>
          <w:sz w:val="24"/>
          <w:szCs w:val="24"/>
        </w:rPr>
        <w:t xml:space="preserve"> </w:t>
      </w:r>
      <w:r w:rsidRPr="001E03B7">
        <w:rPr>
          <w:rFonts w:ascii="Times New Roman" w:hAnsi="Times New Roman" w:cs="Times New Roman"/>
          <w:sz w:val="24"/>
          <w:szCs w:val="24"/>
        </w:rPr>
        <w:t>Потребность речи как средство общения и орудия мысли.</w:t>
      </w:r>
    </w:p>
    <w:p w:rsidR="006412B5" w:rsidRPr="001E03B7" w:rsidRDefault="0040474C" w:rsidP="004E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>На занятиях по раз</w:t>
      </w:r>
      <w:r w:rsidR="006E33D0" w:rsidRPr="001E03B7">
        <w:rPr>
          <w:rFonts w:ascii="Times New Roman" w:hAnsi="Times New Roman" w:cs="Times New Roman"/>
          <w:sz w:val="24"/>
          <w:szCs w:val="24"/>
        </w:rPr>
        <w:t>витию речи</w:t>
      </w:r>
      <w:r w:rsidR="007A1610" w:rsidRPr="001E03B7">
        <w:rPr>
          <w:rFonts w:ascii="Times New Roman" w:hAnsi="Times New Roman" w:cs="Times New Roman"/>
          <w:sz w:val="24"/>
          <w:szCs w:val="24"/>
        </w:rPr>
        <w:t xml:space="preserve"> и знакомству с окружающи</w:t>
      </w:r>
      <w:r w:rsidRPr="001E03B7">
        <w:rPr>
          <w:rFonts w:ascii="Times New Roman" w:hAnsi="Times New Roman" w:cs="Times New Roman"/>
          <w:sz w:val="24"/>
          <w:szCs w:val="24"/>
        </w:rPr>
        <w:t>м миром проводятся целенаправленные наблюдения за явлениями природы. Трудом людей, знакомство с общественной жизнью.</w:t>
      </w:r>
      <w:r w:rsidR="00902AAD">
        <w:rPr>
          <w:rFonts w:ascii="Times New Roman" w:hAnsi="Times New Roman" w:cs="Times New Roman"/>
          <w:sz w:val="24"/>
          <w:szCs w:val="24"/>
        </w:rPr>
        <w:t xml:space="preserve"> </w:t>
      </w:r>
      <w:r w:rsidRPr="001E03B7">
        <w:rPr>
          <w:rFonts w:ascii="Times New Roman" w:hAnsi="Times New Roman" w:cs="Times New Roman"/>
          <w:sz w:val="24"/>
          <w:szCs w:val="24"/>
        </w:rPr>
        <w:t>Формы, методы и средства ознакомления детей с жизнью общества разнообразны. Это экскурсии, беседы, чтения, рассматривания картин, праздники и т. д.</w:t>
      </w:r>
      <w:r w:rsidR="00FA41A3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Pr="001E03B7">
        <w:rPr>
          <w:rFonts w:ascii="Times New Roman" w:hAnsi="Times New Roman" w:cs="Times New Roman"/>
          <w:sz w:val="24"/>
          <w:szCs w:val="24"/>
        </w:rPr>
        <w:t xml:space="preserve">Знакомство детей с природой проходит в непосредственном общении с ней. </w:t>
      </w:r>
      <w:r w:rsidR="00E10F88" w:rsidRPr="001E03B7">
        <w:rPr>
          <w:rFonts w:ascii="Times New Roman" w:hAnsi="Times New Roman" w:cs="Times New Roman"/>
          <w:sz w:val="24"/>
          <w:szCs w:val="24"/>
        </w:rPr>
        <w:t xml:space="preserve">На этих занятиях формируется представление о природе родного края; воспитывается бережное и заботливое отношение к объектам природы; культура поведения; организуется посильная деятельность детей по охране природы (это прогулки, экскурсии, практическая работа на участке, беседы, чтения). </w:t>
      </w:r>
      <w:r w:rsidR="000572C4" w:rsidRPr="001E03B7">
        <w:rPr>
          <w:rFonts w:ascii="Times New Roman" w:hAnsi="Times New Roman" w:cs="Times New Roman"/>
          <w:sz w:val="24"/>
          <w:szCs w:val="24"/>
        </w:rPr>
        <w:t>При организации экскурсий, прогулок с детьми с ДЦП учителю необходимо учитывать тяжесть и форму заболевания. Пр</w:t>
      </w:r>
      <w:r w:rsidR="0044657B" w:rsidRPr="001E03B7">
        <w:rPr>
          <w:rFonts w:ascii="Times New Roman" w:hAnsi="Times New Roman" w:cs="Times New Roman"/>
          <w:sz w:val="24"/>
          <w:szCs w:val="24"/>
        </w:rPr>
        <w:t>и лёгкой форме ДЦП ребёнок нара</w:t>
      </w:r>
      <w:r w:rsidR="000572C4" w:rsidRPr="001E03B7">
        <w:rPr>
          <w:rFonts w:ascii="Times New Roman" w:hAnsi="Times New Roman" w:cs="Times New Roman"/>
          <w:sz w:val="24"/>
          <w:szCs w:val="24"/>
        </w:rPr>
        <w:t>вн</w:t>
      </w:r>
      <w:r w:rsidR="00B833E9" w:rsidRPr="001E03B7">
        <w:rPr>
          <w:rFonts w:ascii="Times New Roman" w:hAnsi="Times New Roman" w:cs="Times New Roman"/>
          <w:sz w:val="24"/>
          <w:szCs w:val="24"/>
        </w:rPr>
        <w:t>е со здоровыми детьми может уча</w:t>
      </w:r>
      <w:r w:rsidR="000572C4" w:rsidRPr="001E03B7">
        <w:rPr>
          <w:rFonts w:ascii="Times New Roman" w:hAnsi="Times New Roman" w:cs="Times New Roman"/>
          <w:sz w:val="24"/>
          <w:szCs w:val="24"/>
        </w:rPr>
        <w:t>ствовать в прогулках</w:t>
      </w:r>
      <w:r w:rsidR="00B833E9" w:rsidRPr="001E03B7">
        <w:rPr>
          <w:rFonts w:ascii="Times New Roman" w:hAnsi="Times New Roman" w:cs="Times New Roman"/>
          <w:sz w:val="24"/>
          <w:szCs w:val="24"/>
        </w:rPr>
        <w:t xml:space="preserve"> и экскурсиях. </w:t>
      </w:r>
      <w:r w:rsidR="005D2327" w:rsidRPr="001E03B7">
        <w:rPr>
          <w:rFonts w:ascii="Times New Roman" w:hAnsi="Times New Roman" w:cs="Times New Roman"/>
          <w:sz w:val="24"/>
          <w:szCs w:val="24"/>
        </w:rPr>
        <w:t>Во время целенаправленных прогулок и экскурсий у детей складываются первоначальные понятия об изучаемых предметах и явлениях, и формируются умение наблюдать.</w:t>
      </w:r>
      <w:r w:rsidR="00FA41A3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6550DA" w:rsidRPr="001E03B7">
        <w:rPr>
          <w:rFonts w:ascii="Times New Roman" w:hAnsi="Times New Roman" w:cs="Times New Roman"/>
          <w:sz w:val="24"/>
          <w:szCs w:val="24"/>
        </w:rPr>
        <w:t xml:space="preserve">В </w:t>
      </w:r>
      <w:r w:rsidR="00BE520B" w:rsidRPr="001E03B7">
        <w:rPr>
          <w:rFonts w:ascii="Times New Roman" w:hAnsi="Times New Roman" w:cs="Times New Roman"/>
          <w:sz w:val="24"/>
          <w:szCs w:val="24"/>
        </w:rPr>
        <w:t>обучении наблюдению (умению видеть и выделять части, элементы, признаки предмета, замечать изменения) огромную роль играет слово учителя. Без помощи взрослого ребёнок с нарушениями  опорно-двигательного аппарата может не увидеть того главного</w:t>
      </w:r>
      <w:r w:rsidR="00D73184" w:rsidRPr="001E03B7">
        <w:rPr>
          <w:rFonts w:ascii="Times New Roman" w:hAnsi="Times New Roman" w:cs="Times New Roman"/>
          <w:sz w:val="24"/>
          <w:szCs w:val="24"/>
        </w:rPr>
        <w:t>, что характерно д</w:t>
      </w:r>
      <w:r w:rsidR="00FA41A3" w:rsidRPr="001E03B7">
        <w:rPr>
          <w:rFonts w:ascii="Times New Roman" w:hAnsi="Times New Roman" w:cs="Times New Roman"/>
          <w:sz w:val="24"/>
          <w:szCs w:val="24"/>
        </w:rPr>
        <w:t>ля  данного объекта или явления.</w:t>
      </w:r>
    </w:p>
    <w:p w:rsidR="00E10F88" w:rsidRPr="001E03B7" w:rsidRDefault="00B959C1" w:rsidP="004E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 xml:space="preserve">Большое внимание в процессе изучения каждой определённой темы уделяется формированию элементарных общих понятий, таких как «мебель», «посуда», «одежда» и т.д. </w:t>
      </w:r>
      <w:r w:rsidR="00E10F88" w:rsidRPr="001E03B7">
        <w:rPr>
          <w:rFonts w:ascii="Times New Roman" w:hAnsi="Times New Roman" w:cs="Times New Roman"/>
          <w:sz w:val="24"/>
          <w:szCs w:val="24"/>
        </w:rPr>
        <w:t>Усвоени</w:t>
      </w:r>
      <w:r w:rsidR="00953E39" w:rsidRPr="001E03B7">
        <w:rPr>
          <w:rFonts w:ascii="Times New Roman" w:hAnsi="Times New Roman" w:cs="Times New Roman"/>
          <w:sz w:val="24"/>
          <w:szCs w:val="24"/>
        </w:rPr>
        <w:t>е родовых  понятий предполагает</w:t>
      </w:r>
      <w:r w:rsidR="00E10F88" w:rsidRPr="001E03B7">
        <w:rPr>
          <w:rFonts w:ascii="Times New Roman" w:hAnsi="Times New Roman" w:cs="Times New Roman"/>
          <w:sz w:val="24"/>
          <w:szCs w:val="24"/>
        </w:rPr>
        <w:t xml:space="preserve">  с одной стороны,  хорошие знания конкретных предметов   (птицы - это во</w:t>
      </w:r>
      <w:r w:rsidR="007A1610" w:rsidRPr="001E03B7">
        <w:rPr>
          <w:rFonts w:ascii="Times New Roman" w:hAnsi="Times New Roman" w:cs="Times New Roman"/>
          <w:sz w:val="24"/>
          <w:szCs w:val="24"/>
        </w:rPr>
        <w:t>робей,  ворона,  галка и т.д.</w:t>
      </w:r>
      <w:r w:rsidR="00953E39" w:rsidRPr="001E03B7">
        <w:rPr>
          <w:rFonts w:ascii="Times New Roman" w:hAnsi="Times New Roman" w:cs="Times New Roman"/>
          <w:sz w:val="24"/>
          <w:szCs w:val="24"/>
        </w:rPr>
        <w:t>),</w:t>
      </w:r>
      <w:r w:rsidR="007A1610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E10F88" w:rsidRPr="001E03B7">
        <w:rPr>
          <w:rFonts w:ascii="Times New Roman" w:hAnsi="Times New Roman" w:cs="Times New Roman"/>
          <w:sz w:val="24"/>
          <w:szCs w:val="24"/>
        </w:rPr>
        <w:t xml:space="preserve"> с другой стороны, овладение точными общими наименованиями с</w:t>
      </w:r>
      <w:r w:rsidR="007A1610" w:rsidRPr="001E03B7">
        <w:rPr>
          <w:rFonts w:ascii="Times New Roman" w:hAnsi="Times New Roman" w:cs="Times New Roman"/>
          <w:sz w:val="24"/>
          <w:szCs w:val="24"/>
        </w:rPr>
        <w:t xml:space="preserve">оответствующих групп предметов </w:t>
      </w:r>
      <w:r w:rsidR="00E10F88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7A1610" w:rsidRPr="001E03B7">
        <w:rPr>
          <w:rFonts w:ascii="Times New Roman" w:hAnsi="Times New Roman" w:cs="Times New Roman"/>
          <w:sz w:val="24"/>
          <w:szCs w:val="24"/>
        </w:rPr>
        <w:t>(</w:t>
      </w:r>
      <w:r w:rsidR="00E10F88" w:rsidRPr="001E03B7">
        <w:rPr>
          <w:rFonts w:ascii="Times New Roman" w:hAnsi="Times New Roman" w:cs="Times New Roman"/>
          <w:sz w:val="24"/>
          <w:szCs w:val="24"/>
        </w:rPr>
        <w:t>пом</w:t>
      </w:r>
      <w:r w:rsidR="00953E39" w:rsidRPr="001E03B7">
        <w:rPr>
          <w:rFonts w:ascii="Times New Roman" w:hAnsi="Times New Roman" w:cs="Times New Roman"/>
          <w:sz w:val="24"/>
          <w:szCs w:val="24"/>
        </w:rPr>
        <w:t>идор, морковь, огурец – овощи ).</w:t>
      </w:r>
    </w:p>
    <w:p w:rsidR="00D85433" w:rsidRPr="001E03B7" w:rsidRDefault="005F4C22" w:rsidP="004E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>На всём протяжении коррекционно-воспитательного обучения при проведении режимных моментов игр, прогулок, экскурсий большое внимание уделяется  речевому  поведению детей – умению вежливо обращаться  к детям и взрослым, умению внимательно выслушивать собеседника и давать ответ</w:t>
      </w:r>
      <w:r w:rsidR="00D85433" w:rsidRPr="001E03B7">
        <w:rPr>
          <w:rFonts w:ascii="Times New Roman" w:hAnsi="Times New Roman" w:cs="Times New Roman"/>
          <w:sz w:val="24"/>
          <w:szCs w:val="24"/>
        </w:rPr>
        <w:t>, соответствующий  содержанию вопроса. Речевое развитие детей органически связано с воспитанием у них внимания, памяти, собранности, умения управлять собой.</w:t>
      </w:r>
    </w:p>
    <w:p w:rsidR="00B81C9F" w:rsidRPr="001E03B7" w:rsidRDefault="00D85433" w:rsidP="004E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 xml:space="preserve">Чем больше объём знаний и опыта приобретёт ребёнок с ограниченными  возможностями в процессе воспитания и обучения, тем лучше будет формироваться </w:t>
      </w:r>
      <w:r w:rsidRPr="001E03B7">
        <w:rPr>
          <w:rFonts w:ascii="Times New Roman" w:hAnsi="Times New Roman" w:cs="Times New Roman"/>
          <w:sz w:val="24"/>
          <w:szCs w:val="24"/>
        </w:rPr>
        <w:lastRenderedPageBreak/>
        <w:t>сенсорное, логическое, абстрактное развитие и мышление. На занятиях по окружающему миру необходимо</w:t>
      </w:r>
      <w:r w:rsidR="00596862" w:rsidRPr="001E03B7">
        <w:rPr>
          <w:rFonts w:ascii="Times New Roman" w:hAnsi="Times New Roman" w:cs="Times New Roman"/>
          <w:sz w:val="24"/>
          <w:szCs w:val="24"/>
        </w:rPr>
        <w:t xml:space="preserve"> воспитывать у детей эстетическое отношение к предметам и явлениям окружающего мира. Воспитывать любовь и интерес к </w:t>
      </w:r>
      <w:r w:rsidR="00953E39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596862" w:rsidRPr="001E03B7">
        <w:rPr>
          <w:rFonts w:ascii="Times New Roman" w:hAnsi="Times New Roman" w:cs="Times New Roman"/>
          <w:sz w:val="24"/>
          <w:szCs w:val="24"/>
        </w:rPr>
        <w:t>произведениям  изобразительного искусства, учить понимать их содержание. Учить передавать форму и цвет предмета, композицию в рисунке, ритм,  цветочные сочетания в декоративном узоре пластичность формы, движения в лепке; выразительность силу</w:t>
      </w:r>
      <w:r w:rsidR="00B81C9F" w:rsidRPr="001E03B7">
        <w:rPr>
          <w:rFonts w:ascii="Times New Roman" w:hAnsi="Times New Roman" w:cs="Times New Roman"/>
          <w:sz w:val="24"/>
          <w:szCs w:val="24"/>
        </w:rPr>
        <w:t>эта в аппликации</w:t>
      </w:r>
      <w:r w:rsidR="00402FF6" w:rsidRPr="001E03B7">
        <w:rPr>
          <w:rFonts w:ascii="Times New Roman" w:hAnsi="Times New Roman" w:cs="Times New Roman"/>
          <w:sz w:val="24"/>
          <w:szCs w:val="24"/>
        </w:rPr>
        <w:t xml:space="preserve">. </w:t>
      </w:r>
      <w:r w:rsidR="00B81C9F" w:rsidRPr="001E03B7">
        <w:rPr>
          <w:rFonts w:ascii="Times New Roman" w:hAnsi="Times New Roman" w:cs="Times New Roman"/>
          <w:sz w:val="24"/>
          <w:szCs w:val="24"/>
        </w:rPr>
        <w:t>Воспитывать умение сравнивать свои работы с образцом, работами товарищей, высказывать критические  замечания.</w:t>
      </w:r>
    </w:p>
    <w:p w:rsidR="00402FF6" w:rsidRPr="001E03B7" w:rsidRDefault="007F61FB" w:rsidP="004E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6365DA" w:rsidRPr="001E03B7">
        <w:rPr>
          <w:rFonts w:ascii="Times New Roman" w:hAnsi="Times New Roman" w:cs="Times New Roman"/>
          <w:sz w:val="24"/>
          <w:szCs w:val="24"/>
        </w:rPr>
        <w:t xml:space="preserve"> по ознакомлению с окружающим миром</w:t>
      </w:r>
      <w:r w:rsidRPr="001E03B7">
        <w:rPr>
          <w:rFonts w:ascii="Times New Roman" w:hAnsi="Times New Roman" w:cs="Times New Roman"/>
          <w:sz w:val="24"/>
          <w:szCs w:val="24"/>
        </w:rPr>
        <w:t xml:space="preserve"> проводятся в классе, на пришкольном участке. При организации практических занятий необходимо исходить из возможностей ученика – задание должно быть умеренной трудности</w:t>
      </w:r>
      <w:r w:rsidR="00C7589D" w:rsidRPr="001E03B7">
        <w:rPr>
          <w:rFonts w:ascii="Times New Roman" w:hAnsi="Times New Roman" w:cs="Times New Roman"/>
          <w:sz w:val="24"/>
          <w:szCs w:val="24"/>
        </w:rPr>
        <w:t>, но быть доступным. В дальнейшем трудность задания следует увеличивать пропорционально возрастающим возможностям ребёнка</w:t>
      </w:r>
      <w:r w:rsidR="00402FF6" w:rsidRPr="001E03B7">
        <w:rPr>
          <w:rFonts w:ascii="Times New Roman" w:hAnsi="Times New Roman" w:cs="Times New Roman"/>
          <w:sz w:val="24"/>
          <w:szCs w:val="24"/>
        </w:rPr>
        <w:t>. При оценке практических работ, а также устных ответов школьников следует обращать внимание на правильное правописание, произношение.</w:t>
      </w:r>
    </w:p>
    <w:p w:rsidR="00C67CE7" w:rsidRPr="001E03B7" w:rsidRDefault="00C7589D" w:rsidP="004E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>Дети, испытывающие трудности в обучении, требуют осо</w:t>
      </w:r>
      <w:r w:rsidR="00402FF6" w:rsidRPr="001E03B7">
        <w:rPr>
          <w:rFonts w:ascii="Times New Roman" w:hAnsi="Times New Roman" w:cs="Times New Roman"/>
          <w:sz w:val="24"/>
          <w:szCs w:val="24"/>
        </w:rPr>
        <w:t xml:space="preserve">бой формы учебной деятельности: </w:t>
      </w:r>
      <w:r w:rsidRPr="001E03B7">
        <w:rPr>
          <w:rFonts w:ascii="Times New Roman" w:hAnsi="Times New Roman" w:cs="Times New Roman"/>
          <w:sz w:val="24"/>
          <w:szCs w:val="24"/>
        </w:rPr>
        <w:t xml:space="preserve"> ребёнок, у которого неустойчивое внимание, не развита память, не сможет выполнить задания, ему требуется</w:t>
      </w:r>
      <w:r w:rsidR="007323C4" w:rsidRPr="001E03B7">
        <w:rPr>
          <w:rFonts w:ascii="Times New Roman" w:hAnsi="Times New Roman" w:cs="Times New Roman"/>
          <w:sz w:val="24"/>
          <w:szCs w:val="24"/>
        </w:rPr>
        <w:t xml:space="preserve"> особая форма  предъявления материала. </w:t>
      </w:r>
      <w:r w:rsidR="00A707D1" w:rsidRPr="001E03B7">
        <w:rPr>
          <w:rFonts w:ascii="Times New Roman" w:hAnsi="Times New Roman" w:cs="Times New Roman"/>
          <w:sz w:val="24"/>
          <w:szCs w:val="24"/>
        </w:rPr>
        <w:t>Учитывая психофизические особенност</w:t>
      </w:r>
      <w:r w:rsidR="00A707D1">
        <w:rPr>
          <w:rFonts w:ascii="Times New Roman" w:hAnsi="Times New Roman" w:cs="Times New Roman"/>
          <w:sz w:val="24"/>
          <w:szCs w:val="24"/>
        </w:rPr>
        <w:t>и учащихся с нарушениями опорно-</w:t>
      </w:r>
      <w:r w:rsidR="00A707D1" w:rsidRPr="001E03B7">
        <w:rPr>
          <w:rFonts w:ascii="Times New Roman" w:hAnsi="Times New Roman" w:cs="Times New Roman"/>
          <w:sz w:val="24"/>
          <w:szCs w:val="24"/>
        </w:rPr>
        <w:t xml:space="preserve">двигательного  аппарата, можно организовать дидактическую игру, сюжетно – ролевую. </w:t>
      </w:r>
      <w:r w:rsidR="007323C4" w:rsidRPr="001E03B7">
        <w:rPr>
          <w:rFonts w:ascii="Times New Roman" w:hAnsi="Times New Roman" w:cs="Times New Roman"/>
          <w:sz w:val="24"/>
          <w:szCs w:val="24"/>
        </w:rPr>
        <w:t>Эффективно использовать различного рода игровые ситуации, игровые упражнения</w:t>
      </w:r>
      <w:r w:rsidR="00133597" w:rsidRPr="001E03B7">
        <w:rPr>
          <w:rFonts w:ascii="Times New Roman" w:hAnsi="Times New Roman" w:cs="Times New Roman"/>
          <w:sz w:val="24"/>
          <w:szCs w:val="24"/>
        </w:rPr>
        <w:t>, способные сделать учебную деятельность более актуальной и значимой для ребёнка с несформированной учебной мотивацией</w:t>
      </w:r>
      <w:r w:rsidR="00402FF6" w:rsidRPr="001E03B7">
        <w:rPr>
          <w:rFonts w:ascii="Times New Roman" w:hAnsi="Times New Roman" w:cs="Times New Roman"/>
          <w:sz w:val="24"/>
          <w:szCs w:val="24"/>
        </w:rPr>
        <w:t>.</w:t>
      </w:r>
      <w:r w:rsidR="00AF3B8F">
        <w:rPr>
          <w:rFonts w:ascii="Times New Roman" w:hAnsi="Times New Roman" w:cs="Times New Roman"/>
          <w:sz w:val="24"/>
          <w:szCs w:val="24"/>
        </w:rPr>
        <w:t xml:space="preserve"> </w:t>
      </w:r>
      <w:r w:rsidR="00133597" w:rsidRPr="001E03B7">
        <w:rPr>
          <w:rFonts w:ascii="Times New Roman" w:hAnsi="Times New Roman" w:cs="Times New Roman"/>
          <w:sz w:val="24"/>
          <w:szCs w:val="24"/>
        </w:rPr>
        <w:t>На уроках и в домашних заданиях необходимо</w:t>
      </w:r>
      <w:r w:rsidR="0016764F" w:rsidRPr="001E03B7">
        <w:rPr>
          <w:rFonts w:ascii="Times New Roman" w:hAnsi="Times New Roman" w:cs="Times New Roman"/>
          <w:sz w:val="24"/>
          <w:szCs w:val="24"/>
        </w:rPr>
        <w:t xml:space="preserve"> руководствоваться принципами дифференцированного обучения. Использование дифференцированных заданий позволяет решать следующие задачи: скоррегировать на учебном материале нарушенные психические функции, подготовить учащихся к усвоению новых знаний, способствовать разв</w:t>
      </w:r>
      <w:r w:rsidR="00C67CE7" w:rsidRPr="001E03B7">
        <w:rPr>
          <w:rFonts w:ascii="Times New Roman" w:hAnsi="Times New Roman" w:cs="Times New Roman"/>
          <w:sz w:val="24"/>
          <w:szCs w:val="24"/>
        </w:rPr>
        <w:t xml:space="preserve">итию познавательной самостоятельности </w:t>
      </w:r>
      <w:r w:rsidR="0016764F" w:rsidRPr="001E03B7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C67CE7" w:rsidRPr="001E03B7">
        <w:rPr>
          <w:rFonts w:ascii="Times New Roman" w:hAnsi="Times New Roman" w:cs="Times New Roman"/>
          <w:sz w:val="24"/>
          <w:szCs w:val="24"/>
        </w:rPr>
        <w:t>.</w:t>
      </w:r>
      <w:r w:rsidR="00AF3B8F">
        <w:rPr>
          <w:rFonts w:ascii="Times New Roman" w:hAnsi="Times New Roman" w:cs="Times New Roman"/>
          <w:sz w:val="24"/>
          <w:szCs w:val="24"/>
        </w:rPr>
        <w:t xml:space="preserve"> </w:t>
      </w:r>
      <w:r w:rsidR="00C67CE7" w:rsidRPr="001E03B7">
        <w:rPr>
          <w:rFonts w:ascii="Times New Roman" w:hAnsi="Times New Roman" w:cs="Times New Roman"/>
          <w:sz w:val="24"/>
          <w:szCs w:val="24"/>
        </w:rPr>
        <w:t>Для учащихся со средней познавательной активностью планируются задания реконст</w:t>
      </w:r>
      <w:r w:rsidR="00AF3B8F">
        <w:rPr>
          <w:rFonts w:ascii="Times New Roman" w:hAnsi="Times New Roman" w:cs="Times New Roman"/>
          <w:sz w:val="24"/>
          <w:szCs w:val="24"/>
        </w:rPr>
        <w:t xml:space="preserve">руктивного </w:t>
      </w:r>
      <w:r w:rsidR="00C67CE7" w:rsidRPr="001E03B7">
        <w:rPr>
          <w:rFonts w:ascii="Times New Roman" w:hAnsi="Times New Roman" w:cs="Times New Roman"/>
          <w:sz w:val="24"/>
          <w:szCs w:val="24"/>
        </w:rPr>
        <w:t xml:space="preserve">характера. Учащиеся с низкой познавательной активностью и обучаемостью, получают подробный инструктаж к заданию. Учителю необходимо </w:t>
      </w:r>
      <w:r w:rsidR="00953E39" w:rsidRPr="001E03B7">
        <w:rPr>
          <w:rFonts w:ascii="Times New Roman" w:hAnsi="Times New Roman" w:cs="Times New Roman"/>
          <w:sz w:val="24"/>
          <w:szCs w:val="24"/>
        </w:rPr>
        <w:t xml:space="preserve">помогать </w:t>
      </w:r>
      <w:r w:rsidR="00C67CE7" w:rsidRPr="001E03B7">
        <w:rPr>
          <w:rFonts w:ascii="Times New Roman" w:hAnsi="Times New Roman" w:cs="Times New Roman"/>
          <w:sz w:val="24"/>
          <w:szCs w:val="24"/>
        </w:rPr>
        <w:t>уча</w:t>
      </w:r>
      <w:r w:rsidR="00953E39" w:rsidRPr="001E03B7">
        <w:rPr>
          <w:rFonts w:ascii="Times New Roman" w:hAnsi="Times New Roman" w:cs="Times New Roman"/>
          <w:sz w:val="24"/>
          <w:szCs w:val="24"/>
        </w:rPr>
        <w:t>щимся</w:t>
      </w:r>
      <w:r w:rsidR="00F6678F" w:rsidRPr="001E03B7">
        <w:rPr>
          <w:rFonts w:ascii="Times New Roman" w:hAnsi="Times New Roman" w:cs="Times New Roman"/>
          <w:sz w:val="24"/>
          <w:szCs w:val="24"/>
        </w:rPr>
        <w:t>,</w:t>
      </w:r>
      <w:r w:rsidR="00953E39" w:rsidRPr="001E03B7">
        <w:rPr>
          <w:rFonts w:ascii="Times New Roman" w:hAnsi="Times New Roman" w:cs="Times New Roman"/>
          <w:sz w:val="24"/>
          <w:szCs w:val="24"/>
        </w:rPr>
        <w:t xml:space="preserve"> подбирать дополнительную </w:t>
      </w:r>
      <w:r w:rsidR="00C67CE7" w:rsidRPr="001E03B7">
        <w:rPr>
          <w:rFonts w:ascii="Times New Roman" w:hAnsi="Times New Roman" w:cs="Times New Roman"/>
          <w:sz w:val="24"/>
          <w:szCs w:val="24"/>
        </w:rPr>
        <w:t>литературу</w:t>
      </w:r>
      <w:r w:rsidR="00C374C4" w:rsidRPr="001E03B7">
        <w:rPr>
          <w:rFonts w:ascii="Times New Roman" w:hAnsi="Times New Roman" w:cs="Times New Roman"/>
          <w:sz w:val="24"/>
          <w:szCs w:val="24"/>
        </w:rPr>
        <w:t>,</w:t>
      </w:r>
      <w:r w:rsidR="00953E39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C67CE7" w:rsidRPr="001E03B7">
        <w:rPr>
          <w:rFonts w:ascii="Times New Roman" w:hAnsi="Times New Roman" w:cs="Times New Roman"/>
          <w:sz w:val="24"/>
          <w:szCs w:val="24"/>
        </w:rPr>
        <w:t>стимулировать</w:t>
      </w:r>
      <w:r w:rsidR="00C374C4" w:rsidRPr="001E03B7">
        <w:rPr>
          <w:rFonts w:ascii="Times New Roman" w:hAnsi="Times New Roman" w:cs="Times New Roman"/>
          <w:sz w:val="24"/>
          <w:szCs w:val="24"/>
        </w:rPr>
        <w:t xml:space="preserve">  познавательные </w:t>
      </w:r>
      <w:r w:rsidR="00F6678F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C374C4" w:rsidRPr="001E03B7">
        <w:rPr>
          <w:rFonts w:ascii="Times New Roman" w:hAnsi="Times New Roman" w:cs="Times New Roman"/>
          <w:sz w:val="24"/>
          <w:szCs w:val="24"/>
        </w:rPr>
        <w:t>интересы учащихся,</w:t>
      </w:r>
      <w:r w:rsidR="00402FF6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C374C4" w:rsidRPr="001E03B7">
        <w:rPr>
          <w:rFonts w:ascii="Times New Roman" w:hAnsi="Times New Roman" w:cs="Times New Roman"/>
          <w:sz w:val="24"/>
          <w:szCs w:val="24"/>
        </w:rPr>
        <w:t xml:space="preserve"> расширять их кругозор.</w:t>
      </w:r>
    </w:p>
    <w:p w:rsidR="008A56B4" w:rsidRDefault="00C374C4" w:rsidP="004E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>Говоря о проблеме речевых расстройств у детей с церебра</w:t>
      </w:r>
      <w:r w:rsidR="00625070" w:rsidRPr="001E03B7">
        <w:rPr>
          <w:rFonts w:ascii="Times New Roman" w:hAnsi="Times New Roman" w:cs="Times New Roman"/>
          <w:sz w:val="24"/>
          <w:szCs w:val="24"/>
        </w:rPr>
        <w:t>льным параличом,</w:t>
      </w:r>
      <w:r w:rsidRPr="001E03B7">
        <w:rPr>
          <w:rFonts w:ascii="Times New Roman" w:hAnsi="Times New Roman" w:cs="Times New Roman"/>
          <w:sz w:val="24"/>
          <w:szCs w:val="24"/>
        </w:rPr>
        <w:t xml:space="preserve"> у больш</w:t>
      </w:r>
      <w:r w:rsidR="00E544B4" w:rsidRPr="001E03B7">
        <w:rPr>
          <w:rFonts w:ascii="Times New Roman" w:hAnsi="Times New Roman" w:cs="Times New Roman"/>
          <w:sz w:val="24"/>
          <w:szCs w:val="24"/>
        </w:rPr>
        <w:t>инства детей, страдающих данной патологией, наблюдаются нарушения речи с пре</w:t>
      </w:r>
      <w:r w:rsidR="00625070" w:rsidRPr="001E03B7">
        <w:rPr>
          <w:rFonts w:ascii="Times New Roman" w:hAnsi="Times New Roman" w:cs="Times New Roman"/>
          <w:sz w:val="24"/>
          <w:szCs w:val="24"/>
        </w:rPr>
        <w:t>о</w:t>
      </w:r>
      <w:r w:rsidR="00E544B4" w:rsidRPr="001E03B7">
        <w:rPr>
          <w:rFonts w:ascii="Times New Roman" w:hAnsi="Times New Roman" w:cs="Times New Roman"/>
          <w:sz w:val="24"/>
          <w:szCs w:val="24"/>
        </w:rPr>
        <w:t>бладанием</w:t>
      </w:r>
      <w:r w:rsidR="00625070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E544B4" w:rsidRPr="001E03B7">
        <w:rPr>
          <w:rFonts w:ascii="Times New Roman" w:hAnsi="Times New Roman" w:cs="Times New Roman"/>
          <w:sz w:val="24"/>
          <w:szCs w:val="24"/>
        </w:rPr>
        <w:t xml:space="preserve"> различных форм  дизартрий.</w:t>
      </w:r>
      <w:r w:rsidR="00AF3B8F">
        <w:rPr>
          <w:rFonts w:ascii="Times New Roman" w:hAnsi="Times New Roman" w:cs="Times New Roman"/>
          <w:sz w:val="24"/>
          <w:szCs w:val="24"/>
        </w:rPr>
        <w:t xml:space="preserve"> </w:t>
      </w:r>
      <w:r w:rsidR="00E544B4" w:rsidRPr="001E03B7">
        <w:rPr>
          <w:rFonts w:ascii="Times New Roman" w:hAnsi="Times New Roman" w:cs="Times New Roman"/>
          <w:sz w:val="24"/>
          <w:szCs w:val="24"/>
        </w:rPr>
        <w:t xml:space="preserve">Неречевое дыхание дизартриков имеет свои </w:t>
      </w:r>
      <w:r w:rsidR="00E66256" w:rsidRPr="001E03B7">
        <w:rPr>
          <w:rFonts w:ascii="Times New Roman" w:hAnsi="Times New Roman" w:cs="Times New Roman"/>
          <w:sz w:val="24"/>
          <w:szCs w:val="24"/>
        </w:rPr>
        <w:t>особенности. Оно, как</w:t>
      </w:r>
      <w:r w:rsidR="00E544B4" w:rsidRPr="001E03B7">
        <w:rPr>
          <w:rFonts w:ascii="Times New Roman" w:hAnsi="Times New Roman" w:cs="Times New Roman"/>
          <w:sz w:val="24"/>
          <w:szCs w:val="24"/>
        </w:rPr>
        <w:t xml:space="preserve"> правило, поверхностное, ритм его недостаточно устойчив, легко нарушается при эмоциональном напряжен</w:t>
      </w:r>
      <w:r w:rsidR="00953E39" w:rsidRPr="001E03B7">
        <w:rPr>
          <w:rFonts w:ascii="Times New Roman" w:hAnsi="Times New Roman" w:cs="Times New Roman"/>
          <w:sz w:val="24"/>
          <w:szCs w:val="24"/>
        </w:rPr>
        <w:t xml:space="preserve">ии. Речевое дыхание </w:t>
      </w:r>
      <w:r w:rsidR="00625070" w:rsidRPr="001E03B7">
        <w:rPr>
          <w:rFonts w:ascii="Times New Roman" w:hAnsi="Times New Roman" w:cs="Times New Roman"/>
          <w:sz w:val="24"/>
          <w:szCs w:val="24"/>
        </w:rPr>
        <w:t xml:space="preserve"> </w:t>
      </w:r>
      <w:r w:rsidR="005B2613" w:rsidRPr="001E03B7">
        <w:rPr>
          <w:rFonts w:ascii="Times New Roman" w:hAnsi="Times New Roman" w:cs="Times New Roman"/>
          <w:sz w:val="24"/>
          <w:szCs w:val="24"/>
        </w:rPr>
        <w:t>это во время</w:t>
      </w:r>
      <w:r w:rsidR="00F6678F" w:rsidRPr="001E03B7">
        <w:rPr>
          <w:rFonts w:ascii="Times New Roman" w:hAnsi="Times New Roman" w:cs="Times New Roman"/>
          <w:sz w:val="24"/>
          <w:szCs w:val="24"/>
        </w:rPr>
        <w:t>,</w:t>
      </w:r>
      <w:r w:rsidR="005B2613" w:rsidRPr="001E03B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953E39" w:rsidRPr="001E03B7">
        <w:rPr>
          <w:rFonts w:ascii="Times New Roman" w:hAnsi="Times New Roman" w:cs="Times New Roman"/>
          <w:sz w:val="24"/>
          <w:szCs w:val="24"/>
        </w:rPr>
        <w:t>,</w:t>
      </w:r>
      <w:r w:rsidR="005B2613" w:rsidRPr="001E03B7">
        <w:rPr>
          <w:rFonts w:ascii="Times New Roman" w:hAnsi="Times New Roman" w:cs="Times New Roman"/>
          <w:sz w:val="24"/>
          <w:szCs w:val="24"/>
        </w:rPr>
        <w:t xml:space="preserve"> дыхание и артикуляция  соотносятся в процессе речевого высказывания. У дизартриков эта координация нередко нарушается даже в процессе плавной речи. При коррекции дизартрии, используется регуляция речевого дыхания, как один</w:t>
      </w:r>
      <w:r w:rsidR="00DA7972" w:rsidRPr="001E03B7">
        <w:rPr>
          <w:rFonts w:ascii="Times New Roman" w:hAnsi="Times New Roman" w:cs="Times New Roman"/>
          <w:sz w:val="24"/>
          <w:szCs w:val="24"/>
        </w:rPr>
        <w:t xml:space="preserve"> из ведущих приёмов установления плавности речи.</w:t>
      </w:r>
      <w:r w:rsidR="00AF3B8F">
        <w:rPr>
          <w:rFonts w:ascii="Times New Roman" w:hAnsi="Times New Roman" w:cs="Times New Roman"/>
          <w:sz w:val="24"/>
          <w:szCs w:val="24"/>
        </w:rPr>
        <w:t xml:space="preserve"> </w:t>
      </w:r>
      <w:r w:rsidR="00DA7972" w:rsidRPr="001E03B7">
        <w:rPr>
          <w:rFonts w:ascii="Times New Roman" w:hAnsi="Times New Roman" w:cs="Times New Roman"/>
          <w:sz w:val="24"/>
          <w:szCs w:val="24"/>
        </w:rPr>
        <w:t>Для развития речевого дыхания у детей с ДЦП мы проводим во время урока и на перемене следующие упражнения:</w:t>
      </w:r>
    </w:p>
    <w:p w:rsidR="00D439CD" w:rsidRPr="008A56B4" w:rsidRDefault="008A56B4" w:rsidP="004E2B05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352FEB" w:rsidRPr="008A56B4">
        <w:rPr>
          <w:rFonts w:ascii="Times New Roman" w:hAnsi="Times New Roman" w:cs="Times New Roman"/>
          <w:sz w:val="24"/>
          <w:szCs w:val="24"/>
        </w:rPr>
        <w:t xml:space="preserve">Каждое занятие полезно начинать с упражнений для пальцев рук, так как они </w:t>
      </w:r>
      <w:r w:rsidR="00D439CD" w:rsidRPr="008A56B4">
        <w:rPr>
          <w:rFonts w:ascii="Times New Roman" w:hAnsi="Times New Roman" w:cs="Times New Roman"/>
          <w:sz w:val="24"/>
          <w:szCs w:val="24"/>
        </w:rPr>
        <w:t>–</w:t>
      </w:r>
      <w:r w:rsidR="00352FEB" w:rsidRPr="008A56B4">
        <w:rPr>
          <w:rFonts w:ascii="Times New Roman" w:hAnsi="Times New Roman" w:cs="Times New Roman"/>
          <w:sz w:val="24"/>
          <w:szCs w:val="24"/>
        </w:rPr>
        <w:t xml:space="preserve"> </w:t>
      </w:r>
      <w:r w:rsidR="00D439CD" w:rsidRPr="008A56B4">
        <w:rPr>
          <w:rFonts w:ascii="Times New Roman" w:hAnsi="Times New Roman" w:cs="Times New Roman"/>
          <w:sz w:val="24"/>
          <w:szCs w:val="24"/>
        </w:rPr>
        <w:t>второй орган речи, который способствует более быстрому становлению  и закреплению звуков.</w:t>
      </w:r>
    </w:p>
    <w:p w:rsidR="00E14A6A" w:rsidRPr="00E14A6A" w:rsidRDefault="008A56B4" w:rsidP="004E2B05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439CD" w:rsidRPr="001E03B7">
        <w:rPr>
          <w:rFonts w:ascii="Times New Roman" w:hAnsi="Times New Roman" w:cs="Times New Roman"/>
          <w:sz w:val="24"/>
          <w:szCs w:val="24"/>
        </w:rPr>
        <w:t xml:space="preserve">Выполняя пальчиками различные упражнения, ребёнок достигает хорошего </w:t>
      </w:r>
      <w:r w:rsidR="00E14A6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F109F">
        <w:rPr>
          <w:rFonts w:ascii="Times New Roman" w:hAnsi="Times New Roman" w:cs="Times New Roman"/>
          <w:sz w:val="24"/>
          <w:szCs w:val="24"/>
        </w:rPr>
        <w:t xml:space="preserve">     </w:t>
      </w:r>
      <w:r w:rsidR="00E14A6A">
        <w:rPr>
          <w:rFonts w:ascii="Times New Roman" w:hAnsi="Times New Roman" w:cs="Times New Roman"/>
          <w:sz w:val="24"/>
          <w:szCs w:val="24"/>
        </w:rPr>
        <w:t xml:space="preserve"> </w:t>
      </w:r>
      <w:r w:rsidR="00CF109F">
        <w:rPr>
          <w:rFonts w:ascii="Times New Roman" w:hAnsi="Times New Roman" w:cs="Times New Roman"/>
          <w:sz w:val="24"/>
          <w:szCs w:val="24"/>
        </w:rPr>
        <w:t xml:space="preserve">развития  </w:t>
      </w:r>
      <w:r w:rsidR="00D439CD" w:rsidRPr="001E03B7">
        <w:rPr>
          <w:rFonts w:ascii="Times New Roman" w:hAnsi="Times New Roman" w:cs="Times New Roman"/>
          <w:sz w:val="24"/>
          <w:szCs w:val="24"/>
        </w:rPr>
        <w:t>мелкой моторики рук, которая не только оказывает благоприятное</w:t>
      </w:r>
      <w:r w:rsidR="00CF109F">
        <w:rPr>
          <w:rFonts w:ascii="Times New Roman" w:hAnsi="Times New Roman" w:cs="Times New Roman"/>
          <w:sz w:val="24"/>
          <w:szCs w:val="24"/>
        </w:rPr>
        <w:t xml:space="preserve"> </w:t>
      </w:r>
      <w:r w:rsidR="00D439CD" w:rsidRPr="001E03B7">
        <w:rPr>
          <w:rFonts w:ascii="Times New Roman" w:hAnsi="Times New Roman" w:cs="Times New Roman"/>
          <w:sz w:val="24"/>
          <w:szCs w:val="24"/>
        </w:rPr>
        <w:t xml:space="preserve"> влияние на развитие речи, но и подготавливает ребёнка к рисованию и письму. Кисти рук приобретаю</w:t>
      </w:r>
      <w:r w:rsidR="00E14A6A">
        <w:rPr>
          <w:rFonts w:ascii="Times New Roman" w:hAnsi="Times New Roman" w:cs="Times New Roman"/>
          <w:sz w:val="24"/>
          <w:szCs w:val="24"/>
        </w:rPr>
        <w:t>т хорошую подвижност</w:t>
      </w:r>
      <w:r w:rsidR="00221428">
        <w:rPr>
          <w:rFonts w:ascii="Times New Roman" w:hAnsi="Times New Roman" w:cs="Times New Roman"/>
          <w:sz w:val="24"/>
          <w:szCs w:val="24"/>
        </w:rPr>
        <w:t>ь, гибкость.</w:t>
      </w:r>
    </w:p>
    <w:p w:rsidR="00D439CD" w:rsidRPr="008A56B4" w:rsidRDefault="00D439CD" w:rsidP="004E2B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2187" w:rsidRPr="008A56B4" w:rsidRDefault="008A56B4" w:rsidP="004E2B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3B2187" w:rsidRPr="008A56B4"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902AAD" w:rsidRPr="00902AAD" w:rsidRDefault="00902AAD" w:rsidP="004E2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AAD">
        <w:rPr>
          <w:rFonts w:ascii="Times New Roman" w:hAnsi="Times New Roman" w:cs="Times New Roman"/>
          <w:sz w:val="24"/>
          <w:szCs w:val="24"/>
        </w:rPr>
        <w:t>Упражнения: « Лягушка», « Слон», « Рыбка», «Лопаточка», «Качели» и т. д.</w:t>
      </w:r>
    </w:p>
    <w:p w:rsidR="00996D09" w:rsidRPr="00902AAD" w:rsidRDefault="002C01C1" w:rsidP="004E2B0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 обучения в школе у детей –  с ДЦП,  наблюдаются отклонения в развитии зрительно – пространственных представлений. Это выражается в несовершенстве символического уровня пространственных представлений и способности к их вербализации.</w:t>
      </w:r>
      <w:r w:rsidR="00953E39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7D1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смешивают  понятия «право – лево»,  «над – под»,  «перед – позади»,  затрудняются  в выполнении пространственно</w:t>
      </w:r>
      <w:r w:rsidR="00A707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707D1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организованных   движений. </w:t>
      </w:r>
      <w:r w:rsidR="00162600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пользуются в речи предлогом «над» и прилагательными «широкий», «узкий», «толстый», «тонкий». Большинство из них заменяют эти прилагательные обозначениями «большой» или «маленький». Иногда они используют их неадекватно: вместо «толстый» - «широкий»,</w:t>
      </w:r>
      <w:r w:rsidR="009E24D3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«тонкий» - «узкий» и наоборот.</w:t>
      </w:r>
      <w:r w:rsidR="00625070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600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яркой отличительной особенностью данной категории детей является неспособность овладеть понятиями «право – лево». Уровень речевого развития у них не является определяющим фактором в овладении понятиями «право – лево» и вербализации пространственных признаков.</w:t>
      </w:r>
      <w:r w:rsidR="009E24D3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AA5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Пристальное внимание на занятиях уделяется развитию мелкой моторики (лепка, конструирование букв из элементов и т.д.), оптико–пространственных ориентировок, графо - моторных навыков, зрительного восприятия и узнавания, зрительной памяти и внимания. Формируются обобщённые представления о свойствах предметов, о времени, речевые обозначения зрительно–пространственных отношений, развивается слуховое внимание и память. </w:t>
      </w:r>
      <w:r w:rsidR="00B51AA5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6E71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3B8F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6E71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AA5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по развитию оптико – пространственных дифференцировок, зрительного восприятия, зрительной памяти, зрительного анализа и синтеза начинается с 1-го класса для того, чтобы предупредить смешение кинетически сходных букв на письме в дальнейшем. Упражнения включаются в систему занятий при прохождении грамматических тем, при изучении отдельных звуков и букв, при дифференци</w:t>
      </w:r>
      <w:r w:rsidR="009E24D3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смешиваемых звуков и букв.</w:t>
      </w:r>
      <w:r w:rsidR="005E6E71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AA5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оптико–пространственных дифференцировок, зрительно – моторных координаций используются на занятиях следующие виды заданий</w:t>
      </w:r>
      <w:r w:rsidR="00996D09" w:rsidRP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6D09" w:rsidRDefault="00981D9E" w:rsidP="004E2B05">
      <w:pPr>
        <w:pStyle w:val="a3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D3" w:rsidRP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1AA5" w:rsidRP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и подчеркни те буквосочета</w:t>
      </w:r>
      <w:r w:rsidR="009E24D3" w:rsidRP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кот</w:t>
      </w:r>
      <w:r w:rsidR="007A1137" w:rsidRP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написаны до чертежа</w:t>
      </w:r>
    </w:p>
    <w:p w:rsidR="00981D9E" w:rsidRPr="00996D09" w:rsidRDefault="007A1137" w:rsidP="004E2B05">
      <w:pPr>
        <w:pStyle w:val="a3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1AA5" w:rsidRP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D9E" w:rsidRP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2.Упражнения </w:t>
      </w:r>
      <w:r w:rsidR="00B51AA5" w:rsidRP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</w:t>
      </w:r>
      <w:r w:rsidR="00775CD5" w:rsidRPr="00996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свободных движений руки.</w:t>
      </w:r>
    </w:p>
    <w:p w:rsidR="00775CD5" w:rsidRPr="001E03B7" w:rsidRDefault="00981D9E" w:rsidP="004E2B05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5CD5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="00B51AA5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775CD5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путались, составь из них слова.</w:t>
      </w:r>
    </w:p>
    <w:p w:rsidR="00775CD5" w:rsidRPr="001E03B7" w:rsidRDefault="00775CD5" w:rsidP="004E2B05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51AA5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цифрами. Цифры в таблице печатаются р</w:t>
      </w: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азным цветом</w:t>
      </w:r>
      <w:r w:rsidR="007A1137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5CD5" w:rsidRPr="001E03B7" w:rsidRDefault="00B51AA5" w:rsidP="004E2B05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Соединить точки, чтобы получилось изображение, обвести контуры фигур</w:t>
      </w:r>
    </w:p>
    <w:p w:rsidR="00775CD5" w:rsidRPr="001E03B7" w:rsidRDefault="00A462D2" w:rsidP="004E2B05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75CD5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.Схема </w:t>
      </w:r>
      <w:r w:rsidR="00B51AA5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 Закрась правую</w:t>
      </w:r>
      <w:r w:rsidR="00775CD5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(заштрихуй) на картинке?</w:t>
      </w:r>
    </w:p>
    <w:p w:rsidR="00A040B6" w:rsidRDefault="004B1E8E" w:rsidP="004E2B05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1AA5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Начерти план местности (стрелочками): инструкци</w:t>
      </w:r>
      <w:r w:rsidR="00775CD5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налево, направо и т.д.</w:t>
      </w:r>
    </w:p>
    <w:p w:rsidR="00A040B6" w:rsidRDefault="00A040B6" w:rsidP="004E2B05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CD5" w:rsidRPr="001E03B7" w:rsidRDefault="00B51AA5" w:rsidP="004E2B05">
      <w:pPr>
        <w:pStyle w:val="a3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Описанные выше упражнения дают положительный результат. У детей постепенно развиваются оптико–пространственные дифференцировки, зрительное восприятие, зрительная память, </w:t>
      </w:r>
      <w:r w:rsidR="00775CD5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автоматизируются графо–моторные</w:t>
      </w:r>
    </w:p>
    <w:p w:rsidR="001227F8" w:rsidRPr="001E03B7" w:rsidRDefault="007A1137" w:rsidP="004E2B05">
      <w:pPr>
        <w:pStyle w:val="a3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навыки. П</w:t>
      </w:r>
      <w:r w:rsidR="001227F8"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 данные упражнения во время урока  и на перемене, учитель решает следующие задачи:</w:t>
      </w:r>
    </w:p>
    <w:p w:rsidR="001227F8" w:rsidRPr="001E03B7" w:rsidRDefault="001227F8" w:rsidP="004E2B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стимулировать  действия речевых зон коры головного мозга, что положительно сказывается на исправлении  речи детей с ДЦП.</w:t>
      </w:r>
    </w:p>
    <w:p w:rsidR="00A75206" w:rsidRPr="001E03B7" w:rsidRDefault="001227F8" w:rsidP="004E2B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внимание и память – психические процессы тесно связанные с речью.</w:t>
      </w:r>
    </w:p>
    <w:p w:rsidR="00CA4776" w:rsidRPr="001E03B7" w:rsidRDefault="00A76BC0" w:rsidP="004E2B0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B7">
        <w:rPr>
          <w:rFonts w:ascii="Times New Roman" w:hAnsi="Times New Roman" w:cs="Times New Roman"/>
          <w:sz w:val="24"/>
          <w:szCs w:val="24"/>
        </w:rPr>
        <w:t>Облегчить школьникам с ДЦП усвоения навыков письма.</w:t>
      </w:r>
    </w:p>
    <w:p w:rsidR="00CA4776" w:rsidRPr="001E03B7" w:rsidRDefault="00CA4776" w:rsidP="004E2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показывает практика и специальные исследования у детей, имеющих опорно-двигательные нарушения, одна из основных трудностей при выполнении заданий по </w:t>
      </w:r>
      <w:r w:rsidRPr="001E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окружающему миру определяется недоразвитием пространственных навыков, графической деятельности.</w:t>
      </w:r>
      <w:r w:rsidRPr="001E03B7">
        <w:rPr>
          <w:rFonts w:ascii="Times New Roman" w:hAnsi="Times New Roman" w:cs="Times New Roman"/>
          <w:sz w:val="24"/>
          <w:szCs w:val="24"/>
        </w:rPr>
        <w:t xml:space="preserve"> Трудности в развитии пространственных представлений у детей данной категории объясняются нарушенной деятельностью двигательно-кинестетического анализатора, недостаточностью пространственного анализа и синтеза, а особенности последних рассматриваются как с</w:t>
      </w:r>
      <w:r w:rsidR="00875979" w:rsidRPr="001E03B7">
        <w:rPr>
          <w:rFonts w:ascii="Times New Roman" w:hAnsi="Times New Roman" w:cs="Times New Roman"/>
          <w:sz w:val="24"/>
          <w:szCs w:val="24"/>
        </w:rPr>
        <w:t xml:space="preserve">ледствие нарушения высших </w:t>
      </w:r>
      <w:r w:rsidRPr="001E03B7">
        <w:rPr>
          <w:rFonts w:ascii="Times New Roman" w:hAnsi="Times New Roman" w:cs="Times New Roman"/>
          <w:sz w:val="24"/>
          <w:szCs w:val="24"/>
        </w:rPr>
        <w:t>корковых функций.</w:t>
      </w:r>
      <w:r w:rsidRPr="001E03B7">
        <w:rPr>
          <w:rFonts w:ascii="Times New Roman" w:hAnsi="Times New Roman" w:cs="Times New Roman"/>
          <w:sz w:val="24"/>
          <w:szCs w:val="24"/>
        </w:rPr>
        <w:br/>
        <w:t>В связи с этим развитие пространственных представлений, являясь составной</w:t>
      </w:r>
      <w:r w:rsidR="007A1137" w:rsidRPr="001E03B7">
        <w:rPr>
          <w:rFonts w:ascii="Times New Roman" w:hAnsi="Times New Roman" w:cs="Times New Roman"/>
          <w:sz w:val="24"/>
          <w:szCs w:val="24"/>
        </w:rPr>
        <w:t xml:space="preserve">  частью формирования</w:t>
      </w:r>
      <w:r w:rsidRPr="001E03B7">
        <w:rPr>
          <w:rFonts w:ascii="Times New Roman" w:hAnsi="Times New Roman" w:cs="Times New Roman"/>
          <w:sz w:val="24"/>
          <w:szCs w:val="24"/>
        </w:rPr>
        <w:t xml:space="preserve">  знаний и навыков</w:t>
      </w:r>
      <w:r w:rsidR="007A1137" w:rsidRPr="001E03B7">
        <w:rPr>
          <w:rFonts w:ascii="Times New Roman" w:hAnsi="Times New Roman" w:cs="Times New Roman"/>
          <w:sz w:val="24"/>
          <w:szCs w:val="24"/>
        </w:rPr>
        <w:t xml:space="preserve"> в различных видах деятельности,</w:t>
      </w:r>
      <w:r w:rsidRPr="001E03B7">
        <w:rPr>
          <w:rFonts w:ascii="Times New Roman" w:hAnsi="Times New Roman" w:cs="Times New Roman"/>
          <w:sz w:val="24"/>
          <w:szCs w:val="24"/>
        </w:rPr>
        <w:t xml:space="preserve"> выделяется как одна из важне</w:t>
      </w:r>
      <w:r w:rsidR="007A1137" w:rsidRPr="001E03B7">
        <w:rPr>
          <w:rFonts w:ascii="Times New Roman" w:hAnsi="Times New Roman" w:cs="Times New Roman"/>
          <w:sz w:val="24"/>
          <w:szCs w:val="24"/>
        </w:rPr>
        <w:t>йших задач коррекционной работы</w:t>
      </w:r>
      <w:r w:rsidRPr="001E03B7">
        <w:rPr>
          <w:rFonts w:ascii="Times New Roman" w:hAnsi="Times New Roman" w:cs="Times New Roman"/>
          <w:sz w:val="24"/>
          <w:szCs w:val="24"/>
        </w:rPr>
        <w:t xml:space="preserve"> проводимой с данными детьми.</w:t>
      </w:r>
      <w:r w:rsidR="007A599C" w:rsidRPr="001E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</w:t>
      </w:r>
      <w:r w:rsidR="007A1137" w:rsidRPr="001E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599C" w:rsidRPr="001E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изучая</w:t>
      </w:r>
      <w:r w:rsidR="007A599C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 окружающий мир</w:t>
      </w:r>
      <w:r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в начальных классах с целью формирования пространственных представлений у младших школьников, необходимо отметить, что предложенный подход предста</w:t>
      </w:r>
      <w:r w:rsidR="00875979" w:rsidRPr="001E03B7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вляется  весьма целесообразным.</w:t>
      </w:r>
    </w:p>
    <w:p w:rsidR="00AF3B8F" w:rsidRDefault="00AF3B8F" w:rsidP="004E2B05">
      <w:pPr>
        <w:pStyle w:val="a4"/>
        <w:shd w:val="clear" w:color="auto" w:fill="FFFCF4"/>
        <w:jc w:val="both"/>
      </w:pPr>
    </w:p>
    <w:p w:rsidR="00875979" w:rsidRPr="001361F6" w:rsidRDefault="00625070" w:rsidP="004E2B05">
      <w:pPr>
        <w:pStyle w:val="a4"/>
        <w:shd w:val="clear" w:color="auto" w:fill="FFFCF4"/>
        <w:jc w:val="both"/>
      </w:pPr>
      <w:r w:rsidRPr="001361F6">
        <w:t>Литература.</w:t>
      </w:r>
    </w:p>
    <w:p w:rsidR="00A76BC0" w:rsidRPr="001361F6" w:rsidRDefault="001361F6" w:rsidP="004E2B05">
      <w:pPr>
        <w:pStyle w:val="a4"/>
        <w:shd w:val="clear" w:color="auto" w:fill="FFFCF4"/>
        <w:spacing w:after="0"/>
        <w:jc w:val="both"/>
        <w:rPr>
          <w:color w:val="252728"/>
        </w:rPr>
      </w:pPr>
      <w:r w:rsidRPr="001361F6">
        <w:rPr>
          <w:color w:val="252728"/>
        </w:rPr>
        <w:t>1.</w:t>
      </w:r>
      <w:r w:rsidR="00A76BC0" w:rsidRPr="001361F6">
        <w:rPr>
          <w:color w:val="252728"/>
        </w:rPr>
        <w:t>Левченко, И.Ю. Современные проблемы организации обучения и воспитания детей с церебральными параличами / И.Ю. Левченко, О.Г. Приходько, А.А. Гусейнова // Коррекционная педагогика. – 2007. – № 3. – С. 5-14.</w:t>
      </w:r>
    </w:p>
    <w:p w:rsidR="00A76BC0" w:rsidRPr="001361F6" w:rsidRDefault="005E6E71" w:rsidP="004E2B05">
      <w:pPr>
        <w:pStyle w:val="a4"/>
        <w:shd w:val="clear" w:color="auto" w:fill="FFFCF4"/>
        <w:spacing w:after="0"/>
        <w:jc w:val="both"/>
        <w:rPr>
          <w:color w:val="252728"/>
        </w:rPr>
      </w:pPr>
      <w:r w:rsidRPr="001361F6">
        <w:rPr>
          <w:color w:val="252728"/>
        </w:rPr>
        <w:t>2.</w:t>
      </w:r>
      <w:r w:rsidR="00A76BC0" w:rsidRPr="001361F6">
        <w:rPr>
          <w:color w:val="252728"/>
        </w:rPr>
        <w:t>. Летуновская, М.В. Изобразительная деятельность для детей с грубыми нарушениями опорно-двигательного аппарата / М.В. Летуновская // Дошкольная педагогика. – 2005. – № 4. – С. 36-39.</w:t>
      </w:r>
    </w:p>
    <w:p w:rsidR="00A76BC0" w:rsidRPr="001361F6" w:rsidRDefault="005E6E71" w:rsidP="004E2B05">
      <w:pPr>
        <w:pStyle w:val="a4"/>
        <w:shd w:val="clear" w:color="auto" w:fill="FFFCF4"/>
        <w:spacing w:after="0"/>
        <w:jc w:val="both"/>
        <w:rPr>
          <w:color w:val="252728"/>
        </w:rPr>
      </w:pPr>
      <w:r w:rsidRPr="001361F6">
        <w:rPr>
          <w:color w:val="252728"/>
        </w:rPr>
        <w:t>3.</w:t>
      </w:r>
      <w:r w:rsidR="00A76BC0" w:rsidRPr="001361F6">
        <w:rPr>
          <w:color w:val="252728"/>
        </w:rPr>
        <w:t xml:space="preserve"> Логачева, Т.Л. Развитие пространственных представлений у учащихся с церебральным параличом в процессе трудового обучения / Т.Л. </w:t>
      </w:r>
      <w:r w:rsidRPr="001361F6">
        <w:rPr>
          <w:color w:val="252728"/>
        </w:rPr>
        <w:t xml:space="preserve">        </w:t>
      </w:r>
      <w:r w:rsidR="00A76BC0" w:rsidRPr="001361F6">
        <w:rPr>
          <w:color w:val="252728"/>
        </w:rPr>
        <w:t>Логачева // Коррекционная педагогика. – 2008. – № 1. – С. 31-42.</w:t>
      </w:r>
    </w:p>
    <w:p w:rsidR="00A76BC0" w:rsidRPr="001361F6" w:rsidRDefault="005E6E71" w:rsidP="004E2B05">
      <w:pPr>
        <w:pStyle w:val="a4"/>
        <w:shd w:val="clear" w:color="auto" w:fill="FFFCF4"/>
        <w:spacing w:after="0"/>
        <w:jc w:val="both"/>
        <w:rPr>
          <w:color w:val="252728"/>
        </w:rPr>
      </w:pPr>
      <w:r w:rsidRPr="001361F6">
        <w:rPr>
          <w:color w:val="252728"/>
        </w:rPr>
        <w:t>4.</w:t>
      </w:r>
      <w:r w:rsidR="00A76BC0" w:rsidRPr="001361F6">
        <w:rPr>
          <w:color w:val="252728"/>
        </w:rPr>
        <w:t xml:space="preserve"> Логачева, Т.Л. Трудовое обучение в условиях средней общеобразовательной школы № 76 при детской психоневрологической больнице № 18 / Т.Л. Логачева // Коррекционная педагогика. – 2008. – № 3. – С. 57-58.</w:t>
      </w:r>
    </w:p>
    <w:p w:rsidR="00A76BC0" w:rsidRPr="001361F6" w:rsidRDefault="005E6E71" w:rsidP="004E2B05">
      <w:pPr>
        <w:pStyle w:val="a4"/>
        <w:shd w:val="clear" w:color="auto" w:fill="FFFCF4"/>
        <w:spacing w:after="0"/>
        <w:jc w:val="both"/>
        <w:rPr>
          <w:color w:val="252728"/>
        </w:rPr>
      </w:pPr>
      <w:r w:rsidRPr="001361F6">
        <w:rPr>
          <w:color w:val="252728"/>
        </w:rPr>
        <w:t>5.</w:t>
      </w:r>
      <w:r w:rsidR="00A76BC0" w:rsidRPr="001361F6">
        <w:rPr>
          <w:color w:val="252728"/>
        </w:rPr>
        <w:t xml:space="preserve"> Лузанова, С.В. Изучение особенностей мышления младших дошкольников с детским церебральным параличом / С.В. Лузанова // Коррекционная педаго</w:t>
      </w:r>
      <w:r w:rsidRPr="001361F6">
        <w:rPr>
          <w:color w:val="252728"/>
        </w:rPr>
        <w:t>гика. – 2008. – № 3. – С. 62-64</w:t>
      </w:r>
    </w:p>
    <w:p w:rsidR="003B2187" w:rsidRPr="001361F6" w:rsidRDefault="007524F4" w:rsidP="004E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1F6">
        <w:rPr>
          <w:rFonts w:ascii="Times New Roman" w:hAnsi="Times New Roman" w:cs="Times New Roman"/>
          <w:sz w:val="24"/>
          <w:szCs w:val="24"/>
        </w:rPr>
        <w:t xml:space="preserve">6.    </w:t>
      </w:r>
      <w:r w:rsidR="00181880" w:rsidRPr="001361F6">
        <w:rPr>
          <w:rFonts w:ascii="Times New Roman" w:hAnsi="Times New Roman" w:cs="Times New Roman"/>
          <w:sz w:val="24"/>
          <w:szCs w:val="24"/>
        </w:rPr>
        <w:t xml:space="preserve"> Власова Т.А. Особенности психофизического развития учащихся специальных школ для детей с нарушением ОДА. - М., 1985.</w:t>
      </w:r>
    </w:p>
    <w:p w:rsidR="00181880" w:rsidRPr="001361F6" w:rsidRDefault="007524F4" w:rsidP="004E2B0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1F6">
        <w:rPr>
          <w:rFonts w:ascii="Times New Roman" w:hAnsi="Times New Roman" w:cs="Times New Roman"/>
          <w:sz w:val="24"/>
          <w:szCs w:val="24"/>
        </w:rPr>
        <w:t>7.</w:t>
      </w:r>
      <w:r w:rsidR="00181880" w:rsidRPr="001361F6">
        <w:rPr>
          <w:rFonts w:ascii="Times New Roman" w:hAnsi="Times New Roman" w:cs="Times New Roman"/>
          <w:sz w:val="24"/>
          <w:szCs w:val="24"/>
        </w:rPr>
        <w:t>. Симанова Н.В. Состояние пространственных отношений у детей с ДЦП. -</w:t>
      </w:r>
    </w:p>
    <w:p w:rsidR="00181880" w:rsidRPr="001361F6" w:rsidRDefault="00181880" w:rsidP="004E2B0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1F6">
        <w:rPr>
          <w:rFonts w:ascii="Times New Roman" w:hAnsi="Times New Roman" w:cs="Times New Roman"/>
          <w:sz w:val="24"/>
          <w:szCs w:val="24"/>
        </w:rPr>
        <w:t>«Дефектология», №6, 1980.</w:t>
      </w:r>
    </w:p>
    <w:p w:rsidR="00181880" w:rsidRPr="001361F6" w:rsidRDefault="007524F4" w:rsidP="004E2B0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1F6">
        <w:rPr>
          <w:rFonts w:ascii="Times New Roman" w:hAnsi="Times New Roman" w:cs="Times New Roman"/>
          <w:sz w:val="24"/>
          <w:szCs w:val="24"/>
        </w:rPr>
        <w:t>8.</w:t>
      </w:r>
      <w:r w:rsidR="00181880" w:rsidRPr="001361F6">
        <w:rPr>
          <w:rFonts w:ascii="Times New Roman" w:hAnsi="Times New Roman" w:cs="Times New Roman"/>
          <w:sz w:val="24"/>
          <w:szCs w:val="24"/>
        </w:rPr>
        <w:t>. Симанова Н.В. Формирование пространственно-временных представлений у</w:t>
      </w:r>
    </w:p>
    <w:p w:rsidR="00181880" w:rsidRPr="001361F6" w:rsidRDefault="00181880" w:rsidP="004E2B0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1F6">
        <w:rPr>
          <w:rFonts w:ascii="Times New Roman" w:hAnsi="Times New Roman" w:cs="Times New Roman"/>
          <w:sz w:val="24"/>
          <w:szCs w:val="24"/>
        </w:rPr>
        <w:t>детей с церебральными параличами. – «Дефектология», №4, 1981.</w:t>
      </w:r>
    </w:p>
    <w:p w:rsidR="001361F6" w:rsidRPr="001361F6" w:rsidRDefault="007524F4" w:rsidP="004E2B0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1F6">
        <w:rPr>
          <w:rFonts w:ascii="Times New Roman" w:hAnsi="Times New Roman" w:cs="Times New Roman"/>
          <w:sz w:val="24"/>
          <w:szCs w:val="24"/>
        </w:rPr>
        <w:t>9.</w:t>
      </w:r>
      <w:r w:rsidR="00181880" w:rsidRPr="001361F6">
        <w:rPr>
          <w:rFonts w:ascii="Times New Roman" w:hAnsi="Times New Roman" w:cs="Times New Roman"/>
          <w:sz w:val="24"/>
          <w:szCs w:val="24"/>
        </w:rPr>
        <w:t xml:space="preserve"> Симановский А.Э.. Коррекционная работа в начальной школе. – Ярославль, 1994.</w:t>
      </w:r>
    </w:p>
    <w:p w:rsidR="001361F6" w:rsidRPr="001361F6" w:rsidRDefault="007524F4" w:rsidP="004E2B0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1F6">
        <w:rPr>
          <w:rFonts w:ascii="Times New Roman" w:hAnsi="Times New Roman" w:cs="Times New Roman"/>
          <w:sz w:val="24"/>
          <w:szCs w:val="24"/>
        </w:rPr>
        <w:t>10</w:t>
      </w:r>
      <w:r w:rsidR="00181880" w:rsidRPr="001361F6">
        <w:rPr>
          <w:rFonts w:ascii="Times New Roman" w:hAnsi="Times New Roman" w:cs="Times New Roman"/>
          <w:sz w:val="24"/>
          <w:szCs w:val="24"/>
        </w:rPr>
        <w:t>. Ипполитова М.В. К вопросу о преодолении пространственно-временных нарушений с ДЦП. – «Специальная школа», №3, 1967.</w:t>
      </w:r>
    </w:p>
    <w:p w:rsidR="00181880" w:rsidRPr="001361F6" w:rsidRDefault="00875979" w:rsidP="004E2B0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61F6">
        <w:rPr>
          <w:rFonts w:ascii="Times New Roman" w:hAnsi="Times New Roman" w:cs="Times New Roman"/>
          <w:sz w:val="24"/>
          <w:szCs w:val="24"/>
        </w:rPr>
        <w:t>11.</w:t>
      </w:r>
      <w:r w:rsidR="00181880" w:rsidRPr="001361F6">
        <w:rPr>
          <w:rFonts w:ascii="Times New Roman" w:hAnsi="Times New Roman" w:cs="Times New Roman"/>
          <w:sz w:val="24"/>
          <w:szCs w:val="24"/>
        </w:rPr>
        <w:t> Симановский А.Э.. Коррекционная работа в начальной школе. – Ярославль, 1994.</w:t>
      </w:r>
    </w:p>
    <w:p w:rsidR="00CF109F" w:rsidRPr="001361F6" w:rsidRDefault="00CF109F" w:rsidP="004E2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1F6">
        <w:rPr>
          <w:rFonts w:ascii="Times New Roman" w:hAnsi="Times New Roman" w:cs="Times New Roman"/>
          <w:sz w:val="24"/>
          <w:szCs w:val="24"/>
        </w:rPr>
        <w:t>12.     Самсонова Л.Н. Особенности комплексной коррекции нарушенной функции рук у детей с ДЦП // Дефектология № 4, 1984</w:t>
      </w:r>
    </w:p>
    <w:p w:rsidR="00CF109F" w:rsidRPr="001361F6" w:rsidRDefault="00CF109F" w:rsidP="004E2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1F6">
        <w:rPr>
          <w:rFonts w:ascii="Times New Roman" w:hAnsi="Times New Roman" w:cs="Times New Roman"/>
          <w:sz w:val="24"/>
          <w:szCs w:val="24"/>
        </w:rPr>
        <w:t>13.      Особенности психофизического развития учащихся специальных школ для детей с нарушениями опорно-двигательного аппарата./ Под ред. Т.А. Власовой. М. 1985</w:t>
      </w:r>
    </w:p>
    <w:p w:rsidR="00D73184" w:rsidRPr="00114713" w:rsidRDefault="00CF109F" w:rsidP="004E2B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61F6">
        <w:rPr>
          <w:rFonts w:ascii="Times New Roman" w:hAnsi="Times New Roman" w:cs="Times New Roman"/>
          <w:iCs/>
          <w:sz w:val="24"/>
          <w:szCs w:val="24"/>
        </w:rPr>
        <w:t>14.Пожиленко Е. А. "Артикуляционная гимнастика: методические рекомендации по развитию моторики, дыхания и голоса у детей..."</w:t>
      </w:r>
      <w:r w:rsidRPr="001361F6">
        <w:rPr>
          <w:rFonts w:ascii="Times New Roman" w:hAnsi="Times New Roman" w:cs="Times New Roman"/>
          <w:iCs/>
          <w:sz w:val="24"/>
          <w:szCs w:val="24"/>
        </w:rPr>
        <w:br/>
      </w:r>
    </w:p>
    <w:p w:rsidR="0040474C" w:rsidRPr="00114713" w:rsidRDefault="0040474C" w:rsidP="004E2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74C" w:rsidRPr="00114713" w:rsidRDefault="0040474C" w:rsidP="004E2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0474C" w:rsidRPr="00114713" w:rsidSect="0038659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1A5"/>
    <w:multiLevelType w:val="hybridMultilevel"/>
    <w:tmpl w:val="001EDF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E56DF"/>
    <w:multiLevelType w:val="hybridMultilevel"/>
    <w:tmpl w:val="F362897A"/>
    <w:lvl w:ilvl="0" w:tplc="40B0FC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7241"/>
    <w:multiLevelType w:val="hybridMultilevel"/>
    <w:tmpl w:val="B7D64682"/>
    <w:lvl w:ilvl="0" w:tplc="40B0FC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70E25"/>
    <w:multiLevelType w:val="hybridMultilevel"/>
    <w:tmpl w:val="0BD0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73034"/>
    <w:multiLevelType w:val="hybridMultilevel"/>
    <w:tmpl w:val="EC3AFE6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67"/>
    <w:rsid w:val="00040F9F"/>
    <w:rsid w:val="000428C2"/>
    <w:rsid w:val="0004719F"/>
    <w:rsid w:val="000572C4"/>
    <w:rsid w:val="000F3B40"/>
    <w:rsid w:val="00114713"/>
    <w:rsid w:val="001227F8"/>
    <w:rsid w:val="001257D0"/>
    <w:rsid w:val="00133597"/>
    <w:rsid w:val="001361F6"/>
    <w:rsid w:val="00144FB1"/>
    <w:rsid w:val="00162600"/>
    <w:rsid w:val="0016764F"/>
    <w:rsid w:val="00170BF6"/>
    <w:rsid w:val="00180E48"/>
    <w:rsid w:val="00181880"/>
    <w:rsid w:val="00197E00"/>
    <w:rsid w:val="001C7FE0"/>
    <w:rsid w:val="001E03B7"/>
    <w:rsid w:val="001F27F7"/>
    <w:rsid w:val="00221428"/>
    <w:rsid w:val="0025391D"/>
    <w:rsid w:val="00275F57"/>
    <w:rsid w:val="002B37C2"/>
    <w:rsid w:val="002C01C1"/>
    <w:rsid w:val="002C6266"/>
    <w:rsid w:val="002D4A4A"/>
    <w:rsid w:val="00345DC6"/>
    <w:rsid w:val="003472BC"/>
    <w:rsid w:val="00351332"/>
    <w:rsid w:val="00352FEB"/>
    <w:rsid w:val="00386599"/>
    <w:rsid w:val="003B2187"/>
    <w:rsid w:val="003C0D78"/>
    <w:rsid w:val="00402FF6"/>
    <w:rsid w:val="0040474C"/>
    <w:rsid w:val="00412CB3"/>
    <w:rsid w:val="004335EB"/>
    <w:rsid w:val="0044657B"/>
    <w:rsid w:val="004644ED"/>
    <w:rsid w:val="004670A0"/>
    <w:rsid w:val="00486C7A"/>
    <w:rsid w:val="004916F7"/>
    <w:rsid w:val="004A49F7"/>
    <w:rsid w:val="004B1E8E"/>
    <w:rsid w:val="004B4B67"/>
    <w:rsid w:val="004D02AC"/>
    <w:rsid w:val="004E2B05"/>
    <w:rsid w:val="00533895"/>
    <w:rsid w:val="0053710B"/>
    <w:rsid w:val="00596862"/>
    <w:rsid w:val="005B2613"/>
    <w:rsid w:val="005D2327"/>
    <w:rsid w:val="005E0885"/>
    <w:rsid w:val="005E6E71"/>
    <w:rsid w:val="005F4C22"/>
    <w:rsid w:val="00625070"/>
    <w:rsid w:val="006365DA"/>
    <w:rsid w:val="006412B5"/>
    <w:rsid w:val="00643FA5"/>
    <w:rsid w:val="00644061"/>
    <w:rsid w:val="006550DA"/>
    <w:rsid w:val="0068247A"/>
    <w:rsid w:val="006A307E"/>
    <w:rsid w:val="006B48CC"/>
    <w:rsid w:val="006E33D0"/>
    <w:rsid w:val="006F13F0"/>
    <w:rsid w:val="00716B17"/>
    <w:rsid w:val="00721069"/>
    <w:rsid w:val="007323C4"/>
    <w:rsid w:val="007524F4"/>
    <w:rsid w:val="00754EC2"/>
    <w:rsid w:val="007648F7"/>
    <w:rsid w:val="00764BC9"/>
    <w:rsid w:val="00775CD5"/>
    <w:rsid w:val="00786158"/>
    <w:rsid w:val="007A1137"/>
    <w:rsid w:val="007A1610"/>
    <w:rsid w:val="007A599C"/>
    <w:rsid w:val="007D25A8"/>
    <w:rsid w:val="007E045F"/>
    <w:rsid w:val="007E3C46"/>
    <w:rsid w:val="007F61FB"/>
    <w:rsid w:val="007F675C"/>
    <w:rsid w:val="008666CD"/>
    <w:rsid w:val="00875979"/>
    <w:rsid w:val="008771C1"/>
    <w:rsid w:val="00885D60"/>
    <w:rsid w:val="008865CD"/>
    <w:rsid w:val="008A56B4"/>
    <w:rsid w:val="008B5721"/>
    <w:rsid w:val="00902AAD"/>
    <w:rsid w:val="00953E39"/>
    <w:rsid w:val="0096209A"/>
    <w:rsid w:val="009721EC"/>
    <w:rsid w:val="009772EC"/>
    <w:rsid w:val="00977A07"/>
    <w:rsid w:val="00981D9E"/>
    <w:rsid w:val="009869DA"/>
    <w:rsid w:val="00996D09"/>
    <w:rsid w:val="009E24D3"/>
    <w:rsid w:val="00A02573"/>
    <w:rsid w:val="00A040B6"/>
    <w:rsid w:val="00A40AD0"/>
    <w:rsid w:val="00A462D2"/>
    <w:rsid w:val="00A61ACD"/>
    <w:rsid w:val="00A67EB1"/>
    <w:rsid w:val="00A707D1"/>
    <w:rsid w:val="00A73299"/>
    <w:rsid w:val="00A75206"/>
    <w:rsid w:val="00A76BC0"/>
    <w:rsid w:val="00AD2E5F"/>
    <w:rsid w:val="00AE747D"/>
    <w:rsid w:val="00AF3B8F"/>
    <w:rsid w:val="00AF5EAD"/>
    <w:rsid w:val="00AF6E1A"/>
    <w:rsid w:val="00B033AA"/>
    <w:rsid w:val="00B51AA5"/>
    <w:rsid w:val="00B73281"/>
    <w:rsid w:val="00B81C9F"/>
    <w:rsid w:val="00B833E9"/>
    <w:rsid w:val="00B95721"/>
    <w:rsid w:val="00B959C1"/>
    <w:rsid w:val="00BB099F"/>
    <w:rsid w:val="00BD475B"/>
    <w:rsid w:val="00BE3A05"/>
    <w:rsid w:val="00BE520B"/>
    <w:rsid w:val="00C374C4"/>
    <w:rsid w:val="00C67CE7"/>
    <w:rsid w:val="00C7589D"/>
    <w:rsid w:val="00CA4776"/>
    <w:rsid w:val="00CA62A1"/>
    <w:rsid w:val="00CE31B1"/>
    <w:rsid w:val="00CF109F"/>
    <w:rsid w:val="00CF44E6"/>
    <w:rsid w:val="00D0682E"/>
    <w:rsid w:val="00D07DCD"/>
    <w:rsid w:val="00D439CD"/>
    <w:rsid w:val="00D67710"/>
    <w:rsid w:val="00D73184"/>
    <w:rsid w:val="00D83CCC"/>
    <w:rsid w:val="00D85433"/>
    <w:rsid w:val="00D9243B"/>
    <w:rsid w:val="00DA7972"/>
    <w:rsid w:val="00E04021"/>
    <w:rsid w:val="00E10F88"/>
    <w:rsid w:val="00E13182"/>
    <w:rsid w:val="00E14A6A"/>
    <w:rsid w:val="00E23C9D"/>
    <w:rsid w:val="00E33DD6"/>
    <w:rsid w:val="00E544B4"/>
    <w:rsid w:val="00E66256"/>
    <w:rsid w:val="00E733E0"/>
    <w:rsid w:val="00E960B3"/>
    <w:rsid w:val="00E97708"/>
    <w:rsid w:val="00EF165C"/>
    <w:rsid w:val="00EF4473"/>
    <w:rsid w:val="00EF57D1"/>
    <w:rsid w:val="00F253E2"/>
    <w:rsid w:val="00F35471"/>
    <w:rsid w:val="00F551AE"/>
    <w:rsid w:val="00F6678F"/>
    <w:rsid w:val="00F84D2F"/>
    <w:rsid w:val="00F85516"/>
    <w:rsid w:val="00FA41A3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6BC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188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6BC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1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18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C904-7C0C-4B79-A79A-A7A22110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6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Голота</dc:creator>
  <cp:lastModifiedBy>Анимэ</cp:lastModifiedBy>
  <cp:revision>82</cp:revision>
  <dcterms:created xsi:type="dcterms:W3CDTF">2011-12-13T15:38:00Z</dcterms:created>
  <dcterms:modified xsi:type="dcterms:W3CDTF">2012-02-04T09:20:00Z</dcterms:modified>
</cp:coreProperties>
</file>