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>Анкета для воспитателей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1. Ф. И. О.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2. Какое Ваше отношение к посещению бассейна детей вашей группы?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(Отрицательно, положительно) Почему?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3. Какие вопросы по подготовке детей к занятиям плавания вам трудны и не понятны?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4. Умеете ли Вы сами плавать?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5. Каким средствам физического воспитания отдается предпочтение в Вашей группе?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(Физическим упражнениям, прогулкам, водным процедурам)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6. Какие трудности испытываете Вы в работе с воспитателем и детьми при подготовке детей к бассейну?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7. Каково Ваше отношение к обучению детей плаванию? Обоснуйте.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8. Чем, с Вашей точки зрения, можно было бы разнообразить занятия в бассейне?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9. Нужны ли Вам открытые занятия в бассейне? Обоснуйте.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10. Какие трудности Вы испытываете в работе с родителями по подготовке детей в бассейн?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11. Какие причины (более частые) со стороны родителей приводят к непосещению бассейна?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12. Ваши пожелания, замечания по организации бассейна и проведению занятий. 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13. Нужны ли Вам консультации: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а «Подготовка детей к занятиям плавания»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9E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C49EC">
        <w:rPr>
          <w:rFonts w:ascii="Times New Roman" w:hAnsi="Times New Roman" w:cs="Times New Roman"/>
          <w:sz w:val="28"/>
          <w:szCs w:val="28"/>
        </w:rPr>
        <w:t xml:space="preserve"> «Гигиеническое воспитание детей»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9EC">
        <w:rPr>
          <w:rFonts w:ascii="Times New Roman" w:hAnsi="Times New Roman" w:cs="Times New Roman"/>
          <w:sz w:val="28"/>
          <w:szCs w:val="28"/>
        </w:rPr>
        <w:t>в «Организация занятий в бассейне»</w:t>
      </w:r>
      <w:proofErr w:type="gramEnd"/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C49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49EC">
        <w:rPr>
          <w:rFonts w:ascii="Times New Roman" w:hAnsi="Times New Roman" w:cs="Times New Roman"/>
          <w:sz w:val="28"/>
          <w:szCs w:val="28"/>
        </w:rPr>
        <w:t xml:space="preserve"> «Водобоязнь»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49EC">
        <w:rPr>
          <w:rFonts w:ascii="Times New Roman" w:hAnsi="Times New Roman" w:cs="Times New Roman"/>
          <w:sz w:val="28"/>
          <w:szCs w:val="28"/>
        </w:rPr>
        <w:t xml:space="preserve"> «Распределение обязанностей педагогического персонала, обслуживающего в условиях бассейна»</w:t>
      </w:r>
    </w:p>
    <w:p w:rsidR="00CC49EC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C3" w:rsidRPr="00CC49EC" w:rsidRDefault="00CC49EC" w:rsidP="00CC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9EC">
        <w:rPr>
          <w:rFonts w:ascii="Times New Roman" w:hAnsi="Times New Roman" w:cs="Times New Roman"/>
          <w:sz w:val="28"/>
          <w:szCs w:val="28"/>
        </w:rPr>
        <w:t xml:space="preserve"> Если «да», то поставьте + напротив интересующей Вас темы.</w:t>
      </w:r>
    </w:p>
    <w:sectPr w:rsidR="002C47C3" w:rsidRPr="00CC49EC" w:rsidSect="002C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C49EC"/>
    <w:rsid w:val="002C47C3"/>
    <w:rsid w:val="003B54EB"/>
    <w:rsid w:val="00734349"/>
    <w:rsid w:val="00CC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2013-03-26T09:57:00Z</dcterms:created>
  <dcterms:modified xsi:type="dcterms:W3CDTF">2013-03-26T10:07:00Z</dcterms:modified>
</cp:coreProperties>
</file>