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E2" w:rsidRPr="00A151E2" w:rsidRDefault="00A151E2" w:rsidP="00A1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1E2">
        <w:rPr>
          <w:rFonts w:ascii="Times New Roman" w:eastAsia="Times New Roman" w:hAnsi="Times New Roman" w:cs="Times New Roman"/>
          <w:sz w:val="24"/>
          <w:szCs w:val="24"/>
        </w:rPr>
        <w:t>СКАЗОЧНАЯ ВИКТОРИНА ДЛЯ МАЛЕНЬКИХ ДЕТЕЙ.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Развлечение для детей ясельного возраста.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Дети под русскую народную музыку «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Утушка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луговая) заходят в зал, садятся на стульчики.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Сегодня мы пришли в гости к бабушке Оле. А где же она? Наверное, по хозяйству хлопочет, я позову ее. Бабушка Оля, ты где?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(Звучит фонограмма звуков домашних животных)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Выходит бабушка Оля, садится за прялку, приговаривая: Кур накормила, поросят напоила, корову, мою, Марту подоила,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каральки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в печь поставила, пора и пряжу допрясть, да за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работушкой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отдохнуть.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Бабушка, ты отдыхай, да и гостей принимай.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Бабушка. Детушки мои,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малолетушки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мои пришли. Здравствуйте, ребятки</w:t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t>ети здороваются) Сколько гостей пришло…, а что вас ко мне привело?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Ведущая. Мы пришли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каралек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твоих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покушать и сказочку послушать. Бабушка Оля, расскажи нам сказку.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Бабушка. Как не рассказать, конечно, расскажу. Жили-были, дед и баба было у них яйцо не простое, а золотое, репка – большая пребольшая и колобок, румяный бок, он всем кому хотел, свою песенку пел.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Бабушка Оля, ты все перепутала, все сказки запутала. Сразу три сказки рассказывать начала…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Бабушка. Что ж делать – совсем я стара, ничего не помнит моя голова.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А мы тебе поможем, и ты все вспомнить сможешь.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1-й ТУР.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Вопросы детям может задавать ведущий, или воспитатель одной из групп.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Кто испек колобок?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Кто снес яйцо?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Кто посадил репку?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Бабушка. Ничего не понимаю, везде дед, бабушка, курочка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Рябушка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>. Я так вам и сказывала….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Давайте бабушке подробнее расскажем, может тогда ей все ясно станет.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2-й ТУР.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Начинает рассказывать сказку ведущий, или воспитатель одной из групп.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Посадил дед репку. Выросла репка большая – пребольшая. Стал дед репку тянуть. Тянет – потянет – вытянуть не может,… Кого он позвал, чтобы вытянуть репку?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Дети отвечают, ведущий ставит на столе по порядку кукол.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Как эта сказка называется? (Репка)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Бабушка. Поняла, а дальше?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Жили-были, дед, да баба, была у них… (курочка Ряба), снесла курочка яичко не простое, а (золотое). Дед бил, бил (покажите, как он бил) – не разбил. Баба била-била (покажите, как она била) – не разбила. А кто бежал, и яичко то сломал? (мышка). Дедушка с бабушкой плакали. А как? (Дети показывают).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Бабушка. Понятно, понятно, это </w:t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сказка про курочку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Рябу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, будь она неладна! А </w:t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колобка что?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- Говорит как-то старик старухе: «Испеки-ка, </w:t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t>, мне колобок». Старуха по амбарам помела, по сусекам поскребла, так и наскребла на колобок. Замесила тесто на сметане, испекла колобок и оставила его на подоконнике остывать. А колобок взял, да и убежал в лес. 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Кого в лесу встретил Колобок? 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Дети отвечают, ведущий ставит на столе по порядку кукол.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Какую песенку он пел? (дети поют)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- Кто его съел? (Лиса)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Бабушка. Все поняла, поняла, вспоминать начала. 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Мы тебе все рассказали, но еще не показали. Мы картинки вмиг покажем и еще тебе расскажем.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3-й ТУР.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Детям показывают картинки из сказок: «Репка», «Колобок», «Курочка Ряба» (слайд-фильм) дети рассматривают их и отвечают на вопросы ведущего. Вопросы задаются в соответствии изображению слайда.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Бабушка. Теперь все встало на свои места, все вспомнила, все поняла, значит, поиграть пришла пора.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4-й ТУР.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Проводится игра «Кто спрятался».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51E2">
        <w:rPr>
          <w:rFonts w:ascii="Times New Roman" w:eastAsia="Times New Roman" w:hAnsi="Times New Roman" w:cs="Times New Roman"/>
          <w:sz w:val="24"/>
          <w:szCs w:val="24"/>
        </w:rPr>
        <w:lastRenderedPageBreak/>
        <w:t>Для игры: три комплекта игрушек.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1-й: дед, баба, колобок.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2-й: дед, баба, репка.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3-й: дед, баба, яйцо.</w:t>
      </w:r>
      <w:proofErr w:type="gramEnd"/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Игра проводится три раза. Бабушка убирает один из предметов, выбранный ею ребенок отворачивается, а повернувшись, угадывает, какой игрушки не хватает на столе. 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Бабушка. Ох, и наигралась, я на старости лет, пора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каральки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из печи доставать, да вас, гостей, угощать. 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 xml:space="preserve">Бабушка угощает детей </w:t>
      </w:r>
      <w:proofErr w:type="spellStart"/>
      <w:r w:rsidRPr="00A151E2">
        <w:rPr>
          <w:rFonts w:ascii="Times New Roman" w:eastAsia="Times New Roman" w:hAnsi="Times New Roman" w:cs="Times New Roman"/>
          <w:sz w:val="24"/>
          <w:szCs w:val="24"/>
        </w:rPr>
        <w:t>каральками</w:t>
      </w:r>
      <w:proofErr w:type="spellEnd"/>
      <w:r w:rsidRPr="00A151E2">
        <w:rPr>
          <w:rFonts w:ascii="Times New Roman" w:eastAsia="Times New Roman" w:hAnsi="Times New Roman" w:cs="Times New Roman"/>
          <w:sz w:val="24"/>
          <w:szCs w:val="24"/>
        </w:rPr>
        <w:t xml:space="preserve"> (сушками).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Бабушка. Засиделась я с вами в дому, пора идти по хозяйству хлопать кур кормить, свиней поить, коровушку, кормилицу, Марту доить. До свидания, детвора, приходите еще ко мне в гости – милости просим.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Ведущая. До свидания, бабушка Оля, спасибо за угощение и гостеприимство и мы пойдем гулять этим днем. </w:t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</w:r>
      <w:r w:rsidRPr="00A151E2">
        <w:rPr>
          <w:rFonts w:ascii="Times New Roman" w:eastAsia="Times New Roman" w:hAnsi="Times New Roman" w:cs="Times New Roman"/>
          <w:sz w:val="24"/>
          <w:szCs w:val="24"/>
        </w:rPr>
        <w:br/>
        <w:t>Звучит русская музыка, дети выходят из зала.</w:t>
      </w:r>
    </w:p>
    <w:p w:rsidR="00944BA9" w:rsidRDefault="00944BA9"/>
    <w:sectPr w:rsidR="0094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51E2"/>
    <w:rsid w:val="00944BA9"/>
    <w:rsid w:val="00A1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2012-08-05T13:19:00Z</dcterms:created>
  <dcterms:modified xsi:type="dcterms:W3CDTF">2012-08-05T13:20:00Z</dcterms:modified>
</cp:coreProperties>
</file>