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4"/>
          <w:szCs w:val="44"/>
        </w:rPr>
      </w:pPr>
      <w:r w:rsidRPr="008943A6">
        <w:rPr>
          <w:rFonts w:ascii="Times New Roman" w:hAnsi="Times New Roman" w:cs="Times New Roman"/>
          <w:sz w:val="44"/>
          <w:szCs w:val="44"/>
        </w:rPr>
        <w:t>Театрально - игровая деятельность младших дошкольников.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 xml:space="preserve"> Ребёнок формируется в игровой деятельности: тем разнообразнее его личность.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 xml:space="preserve">Игра, общение, учение, труд - вот основные ступени развития ребёнка. Игра </w:t>
      </w:r>
      <w:proofErr w:type="gramStart"/>
      <w:r w:rsidRPr="008943A6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8943A6">
        <w:rPr>
          <w:rFonts w:ascii="Times New Roman" w:hAnsi="Times New Roman" w:cs="Times New Roman"/>
          <w:sz w:val="28"/>
          <w:szCs w:val="28"/>
        </w:rPr>
        <w:t xml:space="preserve"> доброй, умной наставницы - труженицы. Игра - путь к познанию мира, познанию ребёнком самого себя, своих возможностей, способностей.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 xml:space="preserve">Дети в игре присматриваются друг к другу, оценивают друг друга и в зависимости от таких оценок проявляют или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непроявляются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взаиммные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симпатии.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ab/>
        <w:t xml:space="preserve">В работе с детьми раннего возраста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предпотчение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отдаётся театрализованной деятельности, потому что она помогает детям быстрее адаптироваться к детскому саду, да и задача любого вида деятельности решается детьми легче, проще и быстрее, если они её обыгрывают.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 xml:space="preserve">Малыши охотно изображают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раазличных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животных, с удовольствием перевоплощаются в котят, собачек, маленьких козлят и т.д.</w:t>
      </w:r>
      <w:r w:rsidRPr="008943A6">
        <w:rPr>
          <w:rFonts w:ascii="Times New Roman" w:hAnsi="Times New Roman" w:cs="Times New Roman"/>
          <w:sz w:val="28"/>
          <w:szCs w:val="28"/>
        </w:rPr>
        <w:tab/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ab/>
        <w:t xml:space="preserve">Работа начинается с музыкальных игр с элементами драматизации - игры под пение "Сорока - сорока", "Идёт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каза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рогатая". Это жемчужины народной педагогики. 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 xml:space="preserve">С детьми играем в несложные игры "Прятки", "Догонялки" - их цель активизировать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детй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заитересовать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, порадовать; постепенно переходим к более сложным "Алёнка", "Весёлые гуси". Уже в конце года дети привлекаются для обыгрывания малых литературных форм, для чего отбираются и используются хорошо знакомые детям небольшие произведения,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>, песенки, сказки: "Колобок"</w:t>
      </w:r>
      <w:proofErr w:type="gramStart"/>
      <w:r w:rsidRPr="008943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3A6">
        <w:rPr>
          <w:rFonts w:ascii="Times New Roman" w:hAnsi="Times New Roman" w:cs="Times New Roman"/>
          <w:sz w:val="28"/>
          <w:szCs w:val="28"/>
        </w:rPr>
        <w:t xml:space="preserve"> "Репка", "Весёлые гуси".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ab/>
        <w:t xml:space="preserve">Показ сказки начинается с помощью настольного театра. На глазах у детей разыгрывается действия, а малыши перемещают фигурки -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персонажи</w:t>
      </w:r>
      <w:proofErr w:type="gramStart"/>
      <w:r w:rsidRPr="008943A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943A6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сказка разыграна, только тогда дети перемещаются на ковёр и подгруппой изображают персонажей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сказки.Очень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интересно детям действовать с куклами - конусами. Также используется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кулы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</w:t>
      </w:r>
      <w:r w:rsidRPr="008943A6">
        <w:rPr>
          <w:rFonts w:ascii="Times New Roman" w:hAnsi="Times New Roman" w:cs="Times New Roman"/>
          <w:sz w:val="28"/>
          <w:szCs w:val="28"/>
        </w:rPr>
        <w:lastRenderedPageBreak/>
        <w:t>бибабо.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ab/>
        <w:t>Хочется особо остановиться на работе с родителями. В группе с их стороны оказывается большая помощь в пошиве костюмов, изготовлении атрибутов, игрушек для театра.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3A6">
        <w:rPr>
          <w:rFonts w:ascii="Times New Roman" w:hAnsi="Times New Roman" w:cs="Times New Roman"/>
          <w:sz w:val="28"/>
          <w:szCs w:val="28"/>
        </w:rPr>
        <w:tab/>
        <w:t xml:space="preserve">Итог такой работы - проведение праздников и </w:t>
      </w:r>
      <w:proofErr w:type="gramStart"/>
      <w:r w:rsidRPr="008943A6">
        <w:rPr>
          <w:rFonts w:ascii="Times New Roman" w:hAnsi="Times New Roman" w:cs="Times New Roman"/>
          <w:sz w:val="28"/>
          <w:szCs w:val="28"/>
        </w:rPr>
        <w:t>развлечении</w:t>
      </w:r>
      <w:proofErr w:type="gramEnd"/>
      <w:r w:rsidRPr="008943A6">
        <w:rPr>
          <w:rFonts w:ascii="Times New Roman" w:hAnsi="Times New Roman" w:cs="Times New Roman"/>
          <w:sz w:val="28"/>
          <w:szCs w:val="28"/>
        </w:rPr>
        <w:t xml:space="preserve"> как с участием старших дошкольников. Для этого всегда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испольсуется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новое оформление группы, вносят яркие атрибуты, элементы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>. Всё это способствует обогащению ребёнка новыми эстетическими впечатлениями, вызывает интерес, развивает воображение, побуждает включиться в действие спектакля.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8943A6">
        <w:rPr>
          <w:rFonts w:ascii="Times New Roman" w:hAnsi="Times New Roman" w:cs="Times New Roman"/>
          <w:sz w:val="28"/>
          <w:szCs w:val="28"/>
        </w:rPr>
        <w:tab/>
        <w:t xml:space="preserve">Участие в музыкальных играх - драматизациях, праздниках даёт детям очень многое: малыши показывают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насложные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действия, очень хорошо чувствует музыку, с удовольствием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танцуют</w:t>
      </w:r>
      <w:proofErr w:type="gramStart"/>
      <w:r w:rsidRPr="008943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943A6">
        <w:rPr>
          <w:rFonts w:ascii="Times New Roman" w:hAnsi="Times New Roman" w:cs="Times New Roman"/>
          <w:sz w:val="28"/>
          <w:szCs w:val="28"/>
        </w:rPr>
        <w:t>ногие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ещё плохо разговаривают, но характер героев передают правильно. А сколько радости доставляют эти спектакли - не передать </w:t>
      </w:r>
      <w:proofErr w:type="spellStart"/>
      <w:r w:rsidRPr="008943A6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Pr="008943A6">
        <w:rPr>
          <w:rFonts w:ascii="Times New Roman" w:hAnsi="Times New Roman" w:cs="Times New Roman"/>
          <w:sz w:val="28"/>
          <w:szCs w:val="28"/>
        </w:rPr>
        <w:t>!М</w:t>
      </w:r>
      <w:proofErr w:type="gramEnd"/>
      <w:r w:rsidRPr="008943A6">
        <w:rPr>
          <w:rFonts w:ascii="Times New Roman" w:hAnsi="Times New Roman" w:cs="Times New Roman"/>
          <w:sz w:val="28"/>
          <w:szCs w:val="28"/>
        </w:rPr>
        <w:t>алыши</w:t>
      </w:r>
      <w:proofErr w:type="spellEnd"/>
      <w:r w:rsidRPr="008943A6">
        <w:rPr>
          <w:rFonts w:ascii="Times New Roman" w:hAnsi="Times New Roman" w:cs="Times New Roman"/>
          <w:sz w:val="28"/>
          <w:szCs w:val="28"/>
        </w:rPr>
        <w:t xml:space="preserve"> не просто любят сказки, они в них живут</w:t>
      </w:r>
      <w:r w:rsidRPr="008943A6">
        <w:rPr>
          <w:rFonts w:ascii="Times New Roman" w:hAnsi="Times New Roman" w:cs="Times New Roman"/>
          <w:sz w:val="32"/>
          <w:szCs w:val="32"/>
        </w:rPr>
        <w:t>!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8943A6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0148D" w:rsidRPr="008943A6" w:rsidRDefault="00D0148D" w:rsidP="00D01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5F054B" w:rsidRDefault="005F054B"/>
    <w:sectPr w:rsidR="005F054B" w:rsidSect="00C95754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48D"/>
    <w:rsid w:val="000428E4"/>
    <w:rsid w:val="000922B9"/>
    <w:rsid w:val="000B603A"/>
    <w:rsid w:val="000E7765"/>
    <w:rsid w:val="00226A8E"/>
    <w:rsid w:val="00243EBD"/>
    <w:rsid w:val="0047345C"/>
    <w:rsid w:val="004B35C1"/>
    <w:rsid w:val="00503D0D"/>
    <w:rsid w:val="005827E5"/>
    <w:rsid w:val="005F054B"/>
    <w:rsid w:val="006703CD"/>
    <w:rsid w:val="006703F4"/>
    <w:rsid w:val="00697A6E"/>
    <w:rsid w:val="00752276"/>
    <w:rsid w:val="008B77A0"/>
    <w:rsid w:val="00902A6D"/>
    <w:rsid w:val="00907CE0"/>
    <w:rsid w:val="00B67961"/>
    <w:rsid w:val="00B8587A"/>
    <w:rsid w:val="00CA0B45"/>
    <w:rsid w:val="00D0148D"/>
    <w:rsid w:val="00D1603B"/>
    <w:rsid w:val="00E0188A"/>
    <w:rsid w:val="00E74767"/>
    <w:rsid w:val="00E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2013-12-16T14:24:00Z</dcterms:created>
  <dcterms:modified xsi:type="dcterms:W3CDTF">2013-12-16T14:24:00Z</dcterms:modified>
</cp:coreProperties>
</file>