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1A" w:rsidRPr="00392E1A" w:rsidRDefault="00392E1A" w:rsidP="00392E1A">
      <w:pPr>
        <w:pStyle w:val="a3"/>
        <w:spacing w:before="0" w:beforeAutospacing="0" w:after="285" w:afterAutospacing="0"/>
        <w:ind w:firstLine="709"/>
        <w:jc w:val="right"/>
        <w:textAlignment w:val="baseline"/>
        <w:rPr>
          <w:b/>
          <w:i/>
          <w:sz w:val="28"/>
          <w:szCs w:val="28"/>
        </w:rPr>
      </w:pPr>
      <w:r w:rsidRPr="00392E1A">
        <w:rPr>
          <w:b/>
          <w:i/>
          <w:sz w:val="28"/>
          <w:szCs w:val="28"/>
        </w:rPr>
        <w:t>Велижанина В.И,</w:t>
      </w:r>
    </w:p>
    <w:p w:rsidR="00392E1A" w:rsidRPr="00392E1A" w:rsidRDefault="00392E1A" w:rsidP="00392E1A">
      <w:pPr>
        <w:pStyle w:val="a3"/>
        <w:spacing w:before="0" w:beforeAutospacing="0" w:after="285" w:afterAutospacing="0"/>
        <w:ind w:firstLine="709"/>
        <w:jc w:val="right"/>
        <w:textAlignment w:val="baseline"/>
        <w:rPr>
          <w:i/>
          <w:sz w:val="28"/>
          <w:szCs w:val="28"/>
        </w:rPr>
      </w:pPr>
      <w:r w:rsidRPr="00392E1A">
        <w:rPr>
          <w:i/>
          <w:sz w:val="28"/>
          <w:szCs w:val="28"/>
        </w:rPr>
        <w:t>воспитатель МБДОУ детский сад № 145</w:t>
      </w:r>
    </w:p>
    <w:p w:rsidR="009B368D" w:rsidRPr="009B368D" w:rsidRDefault="009B368D" w:rsidP="00392E1A">
      <w:pPr>
        <w:pStyle w:val="a3"/>
        <w:spacing w:before="0" w:beforeAutospacing="0" w:after="285" w:afterAutospacing="0" w:line="360" w:lineRule="auto"/>
        <w:ind w:firstLine="709"/>
        <w:jc w:val="both"/>
        <w:textAlignment w:val="baseline"/>
        <w:rPr>
          <w:b/>
          <w:sz w:val="32"/>
          <w:szCs w:val="32"/>
        </w:rPr>
      </w:pPr>
      <w:r w:rsidRPr="009B368D">
        <w:rPr>
          <w:b/>
          <w:sz w:val="32"/>
          <w:szCs w:val="32"/>
        </w:rPr>
        <w:t>Развитие любознательности у детей среднего дошкольного возраста в процессе проектной деятельности.</w:t>
      </w:r>
    </w:p>
    <w:p w:rsidR="00FA3690" w:rsidRPr="00B30C1B" w:rsidRDefault="00FA3690" w:rsidP="00392E1A">
      <w:pPr>
        <w:pStyle w:val="a3"/>
        <w:spacing w:before="0" w:beforeAutospacing="0" w:after="285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30C1B">
        <w:rPr>
          <w:sz w:val="28"/>
          <w:szCs w:val="28"/>
        </w:rPr>
        <w:t>Развитие любознательности, потребности узнать новое – одна из задач воспитания дошкольника, подготовки его к обучению в школе. Постановка и постепенное усложнение данной задачи ведет к формированию у детей поисковой деятельности, познавательных интересов, что оказывает влияние на их умственное развитие. Знания детей и уровень развития познавательных интересов способствуют усвоению знаний, так как являются побудительной силой к их приобретению; с другой стороны, познавательные интересы развиваются на основе знаний.</w:t>
      </w:r>
    </w:p>
    <w:p w:rsidR="00FA3690" w:rsidRDefault="00FA3690" w:rsidP="00392E1A">
      <w:pPr>
        <w:pStyle w:val="a3"/>
        <w:spacing w:before="0" w:beforeAutospacing="0" w:after="285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30C1B">
        <w:rPr>
          <w:sz w:val="28"/>
          <w:szCs w:val="28"/>
        </w:rPr>
        <w:t xml:space="preserve">Многими исследователями доказано, что любознательность, активность детей не есть свойство, присущее возрасту и развивающееся стихийно. Формирование познавательной активности требует </w:t>
      </w:r>
      <w:r w:rsidR="00455F64">
        <w:rPr>
          <w:sz w:val="28"/>
          <w:szCs w:val="28"/>
        </w:rPr>
        <w:t>целенаправленной работы</w:t>
      </w:r>
      <w:r w:rsidRPr="00B30C1B">
        <w:rPr>
          <w:sz w:val="28"/>
          <w:szCs w:val="28"/>
        </w:rPr>
        <w:t>.</w:t>
      </w:r>
    </w:p>
    <w:p w:rsidR="00455F64" w:rsidRPr="00B30C1B" w:rsidRDefault="00455F64" w:rsidP="00392E1A">
      <w:pPr>
        <w:pStyle w:val="a3"/>
        <w:spacing w:before="0" w:beforeAutospacing="0" w:after="285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55F64">
        <w:rPr>
          <w:sz w:val="28"/>
          <w:szCs w:val="28"/>
        </w:rPr>
        <w:t>Однако добиться эффективных результатов в воспитании у дошкольников этих ценных качеств личности можно только в тесном сотрудничестве с семьей. Родители и старшие члены семьи хорошо знают особенности ребенка, могут воздействовать на его чувства, закладывают основу положительного отношения к тем или иным сторонам действительности.</w:t>
      </w:r>
    </w:p>
    <w:p w:rsidR="00E677C6" w:rsidRDefault="00E677C6" w:rsidP="00392E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внедрение ФГТ предусматривает подбор инновационных форм работы с детьми. Поэтому и</w:t>
      </w:r>
      <w:r w:rsidR="00B30C1B" w:rsidRPr="00B30C1B">
        <w:rPr>
          <w:rFonts w:ascii="Times New Roman" w:hAnsi="Times New Roman" w:cs="Times New Roman"/>
          <w:sz w:val="28"/>
          <w:szCs w:val="28"/>
        </w:rPr>
        <w:t>зучив методическую литературу</w:t>
      </w:r>
      <w:r w:rsidR="009B01A0">
        <w:rPr>
          <w:rFonts w:ascii="Times New Roman" w:hAnsi="Times New Roman" w:cs="Times New Roman"/>
          <w:sz w:val="28"/>
          <w:szCs w:val="28"/>
        </w:rPr>
        <w:t xml:space="preserve"> </w:t>
      </w:r>
      <w:r w:rsidR="009B368D" w:rsidRPr="009B01A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B01A0" w:rsidRPr="009B0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Веракса</w:t>
      </w:r>
      <w:proofErr w:type="spellEnd"/>
      <w:r w:rsidR="009B01A0" w:rsidRPr="009B0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</w:t>
      </w:r>
      <w:r w:rsidR="009B01A0" w:rsidRPr="009B01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B01A0" w:rsidRPr="009B01A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Е., </w:t>
      </w:r>
      <w:r w:rsidR="009B368D" w:rsidRPr="009B01A0">
        <w:rPr>
          <w:rFonts w:ascii="Times New Roman" w:hAnsi="Times New Roman" w:cs="Times New Roman"/>
          <w:sz w:val="28"/>
          <w:szCs w:val="28"/>
        </w:rPr>
        <w:t>Евдокимова Е</w:t>
      </w:r>
      <w:r w:rsidR="009B01A0" w:rsidRPr="009B01A0">
        <w:rPr>
          <w:rFonts w:ascii="Times New Roman" w:hAnsi="Times New Roman" w:cs="Times New Roman"/>
          <w:sz w:val="28"/>
          <w:szCs w:val="28"/>
        </w:rPr>
        <w:t>.,</w:t>
      </w:r>
      <w:r w:rsidR="009B01A0" w:rsidRPr="009B0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Ю.Н. </w:t>
      </w:r>
      <w:proofErr w:type="spellStart"/>
      <w:r w:rsidR="009B01A0" w:rsidRPr="009B0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Кулюткин</w:t>
      </w:r>
      <w:proofErr w:type="spellEnd"/>
      <w:r w:rsidR="009B01A0" w:rsidRPr="009B0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Г.С. </w:t>
      </w:r>
      <w:proofErr w:type="spellStart"/>
      <w:r w:rsidR="009B01A0" w:rsidRPr="009B0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Сухобская</w:t>
      </w:r>
      <w:proofErr w:type="spellEnd"/>
      <w:r w:rsidR="009B01A0" w:rsidRPr="009B0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Г.И. Щукина и т.д.</w:t>
      </w:r>
      <w:r w:rsidR="009B368D" w:rsidRPr="009B01A0">
        <w:rPr>
          <w:rFonts w:ascii="Times New Roman" w:hAnsi="Times New Roman" w:cs="Times New Roman"/>
          <w:sz w:val="28"/>
          <w:szCs w:val="28"/>
        </w:rPr>
        <w:t>)</w:t>
      </w:r>
      <w:r w:rsidR="00B30C1B" w:rsidRPr="00B30C1B">
        <w:rPr>
          <w:rFonts w:ascii="Times New Roman" w:hAnsi="Times New Roman" w:cs="Times New Roman"/>
          <w:sz w:val="28"/>
          <w:szCs w:val="28"/>
        </w:rPr>
        <w:t xml:space="preserve"> и познакомившись с опытом работы педагогических коллективов других дошкольных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, я убедилась, что проектная деятельность является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наиболее эффективной в развитии любознательности у детей среднего дошкольного возраста</w:t>
      </w:r>
      <w:r w:rsidR="00B30C1B" w:rsidRPr="00B30C1B">
        <w:rPr>
          <w:rFonts w:ascii="Times New Roman" w:hAnsi="Times New Roman" w:cs="Times New Roman"/>
          <w:sz w:val="28"/>
          <w:szCs w:val="28"/>
        </w:rPr>
        <w:t>.</w:t>
      </w:r>
      <w:r w:rsidRPr="00E677C6">
        <w:t xml:space="preserve"> </w:t>
      </w:r>
      <w:r w:rsidRPr="00E677C6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677C6">
        <w:rPr>
          <w:rFonts w:ascii="Times New Roman" w:hAnsi="Times New Roman" w:cs="Times New Roman"/>
          <w:sz w:val="28"/>
          <w:szCs w:val="28"/>
        </w:rPr>
        <w:t xml:space="preserve">етод проектов </w:t>
      </w:r>
      <w:r>
        <w:rPr>
          <w:rFonts w:ascii="Times New Roman" w:hAnsi="Times New Roman" w:cs="Times New Roman"/>
          <w:sz w:val="28"/>
          <w:szCs w:val="28"/>
        </w:rPr>
        <w:t>я рассматриваю</w:t>
      </w:r>
      <w:r w:rsidRPr="00E677C6">
        <w:rPr>
          <w:rFonts w:ascii="Times New Roman" w:hAnsi="Times New Roman" w:cs="Times New Roman"/>
          <w:sz w:val="28"/>
          <w:szCs w:val="28"/>
        </w:rPr>
        <w:t xml:space="preserve"> ещё и как особый механизм взаимодействия семьи и МДОУ.</w:t>
      </w:r>
    </w:p>
    <w:p w:rsidR="00AA1CD4" w:rsidRDefault="00B30C1B" w:rsidP="00392E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0C1B">
        <w:rPr>
          <w:rFonts w:ascii="Times New Roman" w:hAnsi="Times New Roman" w:cs="Times New Roman"/>
          <w:sz w:val="28"/>
          <w:szCs w:val="28"/>
        </w:rPr>
        <w:t> В практике нашего детского сада используется тематическое планирование.  Темы многих проектов, реализуемых в ДОУ, сочетаются с темами, предусмотренными программой. Это позволяет достигать высоких результатов в усвоении детьми определенных знаний. Так,  в нашем дошкольном учреждении было разработано ряд педагогических проектов</w:t>
      </w:r>
    </w:p>
    <w:p w:rsidR="008369EC" w:rsidRDefault="00AA1CD4" w:rsidP="00392E1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«Моя родословная», «Семейные традиции», «Папа, мама, я – здоровая семья»</w:t>
      </w:r>
    </w:p>
    <w:p w:rsidR="00E52859" w:rsidRDefault="00E52859" w:rsidP="00392E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Такие темы были выбраны, для того что бы родители </w:t>
      </w:r>
      <w:r w:rsidR="005652F3">
        <w:rPr>
          <w:rFonts w:ascii="Times New Roman" w:hAnsi="Times New Roman" w:cs="Times New Roman"/>
          <w:sz w:val="28"/>
          <w:szCs w:val="28"/>
          <w:lang w:eastAsia="ru-RU"/>
        </w:rPr>
        <w:t>тоже стали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активными участниками, так как</w:t>
      </w:r>
      <w:r w:rsidRPr="00E52859">
        <w:rPr>
          <w:sz w:val="28"/>
          <w:szCs w:val="28"/>
        </w:rPr>
        <w:t xml:space="preserve"> </w:t>
      </w:r>
      <w:r w:rsidRPr="00E52859">
        <w:rPr>
          <w:rFonts w:ascii="Times New Roman" w:hAnsi="Times New Roman" w:cs="Times New Roman"/>
          <w:sz w:val="28"/>
          <w:szCs w:val="28"/>
        </w:rPr>
        <w:t>семья обладает большими возможностями для последовательного развития у ребенка интереса к познанию</w:t>
      </w:r>
      <w:r w:rsidRPr="00455F64">
        <w:rPr>
          <w:sz w:val="28"/>
          <w:szCs w:val="28"/>
        </w:rPr>
        <w:t>.</w:t>
      </w:r>
    </w:p>
    <w:p w:rsidR="00E52859" w:rsidRDefault="00E52859" w:rsidP="00392E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Данные проекты были успешно реализованы</w:t>
      </w:r>
      <w:r w:rsidR="009B368D">
        <w:rPr>
          <w:rFonts w:ascii="Times New Roman" w:hAnsi="Times New Roman" w:cs="Times New Roman"/>
          <w:sz w:val="28"/>
          <w:szCs w:val="28"/>
          <w:lang w:eastAsia="ru-RU"/>
        </w:rPr>
        <w:t xml:space="preserve"> на протяжении 2011-2012гг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Совместными усилиями педагоги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ети – родители</w:t>
      </w:r>
      <w:r w:rsidR="00392E1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357C2">
        <w:rPr>
          <w:rFonts w:ascii="Times New Roman" w:hAnsi="Times New Roman" w:cs="Times New Roman"/>
          <w:sz w:val="28"/>
          <w:szCs w:val="28"/>
          <w:lang w:eastAsia="ru-RU"/>
        </w:rPr>
        <w:t xml:space="preserve"> мы достигли заданной цели, это развитие любознательности, познавательной деятельности посредством новой, инновационной технологии</w:t>
      </w:r>
      <w:r w:rsidR="0042337B">
        <w:rPr>
          <w:rFonts w:ascii="Times New Roman" w:hAnsi="Times New Roman" w:cs="Times New Roman"/>
          <w:sz w:val="28"/>
          <w:szCs w:val="28"/>
          <w:lang w:eastAsia="ru-RU"/>
        </w:rPr>
        <w:t xml:space="preserve"> такой как,</w:t>
      </w:r>
      <w:r w:rsidR="005357C2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проектная деятельность.</w:t>
      </w:r>
    </w:p>
    <w:p w:rsidR="00A7697E" w:rsidRDefault="00A7697E" w:rsidP="00392E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697E" w:rsidRDefault="00A7697E" w:rsidP="00392E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697E" w:rsidRDefault="00A7697E" w:rsidP="00392E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697E" w:rsidRDefault="00A7697E" w:rsidP="00392E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697E" w:rsidRDefault="00A7697E" w:rsidP="00392E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697E" w:rsidRDefault="00A7697E" w:rsidP="00392E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697E" w:rsidRDefault="00A7697E" w:rsidP="00392E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697E" w:rsidRPr="0063386D" w:rsidRDefault="00A7697E" w:rsidP="00AA6484">
      <w:pPr>
        <w:tabs>
          <w:tab w:val="left" w:pos="90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A7697E" w:rsidRPr="0063386D" w:rsidSect="00A1419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E38" w:rsidRDefault="005E7E38" w:rsidP="000F73A6">
      <w:pPr>
        <w:spacing w:after="0" w:line="240" w:lineRule="auto"/>
      </w:pPr>
      <w:r>
        <w:separator/>
      </w:r>
    </w:p>
  </w:endnote>
  <w:endnote w:type="continuationSeparator" w:id="0">
    <w:p w:rsidR="005E7E38" w:rsidRDefault="005E7E38" w:rsidP="000F7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3006"/>
      <w:docPartObj>
        <w:docPartGallery w:val="Page Numbers (Bottom of Page)"/>
        <w:docPartUnique/>
      </w:docPartObj>
    </w:sdtPr>
    <w:sdtContent>
      <w:p w:rsidR="000F73A6" w:rsidRDefault="00336665">
        <w:pPr>
          <w:pStyle w:val="a6"/>
          <w:jc w:val="center"/>
        </w:pPr>
        <w:fldSimple w:instr=" PAGE   \* MERGEFORMAT ">
          <w:r w:rsidR="00AA6484">
            <w:rPr>
              <w:noProof/>
            </w:rPr>
            <w:t>1</w:t>
          </w:r>
        </w:fldSimple>
      </w:p>
    </w:sdtContent>
  </w:sdt>
  <w:p w:rsidR="000F73A6" w:rsidRDefault="000F73A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E38" w:rsidRDefault="005E7E38" w:rsidP="000F73A6">
      <w:pPr>
        <w:spacing w:after="0" w:line="240" w:lineRule="auto"/>
      </w:pPr>
      <w:r>
        <w:separator/>
      </w:r>
    </w:p>
  </w:footnote>
  <w:footnote w:type="continuationSeparator" w:id="0">
    <w:p w:rsidR="005E7E38" w:rsidRDefault="005E7E38" w:rsidP="000F73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96A"/>
    <w:rsid w:val="000F73A6"/>
    <w:rsid w:val="00260EB4"/>
    <w:rsid w:val="002A785D"/>
    <w:rsid w:val="00336665"/>
    <w:rsid w:val="00392E1A"/>
    <w:rsid w:val="0039522B"/>
    <w:rsid w:val="0042337B"/>
    <w:rsid w:val="00455F64"/>
    <w:rsid w:val="005357C2"/>
    <w:rsid w:val="005652F3"/>
    <w:rsid w:val="005E7E38"/>
    <w:rsid w:val="0063386D"/>
    <w:rsid w:val="006B0A37"/>
    <w:rsid w:val="007025D4"/>
    <w:rsid w:val="007173D3"/>
    <w:rsid w:val="00732DE6"/>
    <w:rsid w:val="0073777B"/>
    <w:rsid w:val="008369EC"/>
    <w:rsid w:val="00932A82"/>
    <w:rsid w:val="009B01A0"/>
    <w:rsid w:val="009B368D"/>
    <w:rsid w:val="00A14197"/>
    <w:rsid w:val="00A7697E"/>
    <w:rsid w:val="00AA1CD4"/>
    <w:rsid w:val="00AA21CE"/>
    <w:rsid w:val="00AA6484"/>
    <w:rsid w:val="00B30C1B"/>
    <w:rsid w:val="00BF5146"/>
    <w:rsid w:val="00C316BF"/>
    <w:rsid w:val="00CB099B"/>
    <w:rsid w:val="00D11C6C"/>
    <w:rsid w:val="00DD47FD"/>
    <w:rsid w:val="00E42AC5"/>
    <w:rsid w:val="00E52859"/>
    <w:rsid w:val="00E677C6"/>
    <w:rsid w:val="00ED696A"/>
    <w:rsid w:val="00F43B49"/>
    <w:rsid w:val="00F7045E"/>
    <w:rsid w:val="00FA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97"/>
  </w:style>
  <w:style w:type="paragraph" w:styleId="1">
    <w:name w:val="heading 1"/>
    <w:basedOn w:val="a"/>
    <w:next w:val="a"/>
    <w:link w:val="10"/>
    <w:uiPriority w:val="9"/>
    <w:qFormat/>
    <w:rsid w:val="009B36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36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696A"/>
  </w:style>
  <w:style w:type="paragraph" w:styleId="a3">
    <w:name w:val="Normal (Web)"/>
    <w:basedOn w:val="a"/>
    <w:uiPriority w:val="99"/>
    <w:unhideWhenUsed/>
    <w:rsid w:val="00ED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F7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73A6"/>
  </w:style>
  <w:style w:type="paragraph" w:styleId="a6">
    <w:name w:val="footer"/>
    <w:basedOn w:val="a"/>
    <w:link w:val="a7"/>
    <w:uiPriority w:val="99"/>
    <w:unhideWhenUsed/>
    <w:rsid w:val="000F7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73A6"/>
  </w:style>
  <w:style w:type="paragraph" w:styleId="a8">
    <w:name w:val="Balloon Text"/>
    <w:basedOn w:val="a"/>
    <w:link w:val="a9"/>
    <w:uiPriority w:val="99"/>
    <w:semiHidden/>
    <w:unhideWhenUsed/>
    <w:rsid w:val="00732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2DE6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B368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B36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B3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10</cp:revision>
  <cp:lastPrinted>2012-08-27T05:50:00Z</cp:lastPrinted>
  <dcterms:created xsi:type="dcterms:W3CDTF">2012-08-24T09:23:00Z</dcterms:created>
  <dcterms:modified xsi:type="dcterms:W3CDTF">2013-03-21T17:06:00Z</dcterms:modified>
</cp:coreProperties>
</file>