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8" w:rsidRDefault="00254CE8" w:rsidP="00254CE8">
      <w:pPr>
        <w:rPr>
          <w:rFonts w:ascii="Times New Roman" w:hAnsi="Times New Roman"/>
          <w:b/>
          <w:color w:val="7030A0"/>
          <w:sz w:val="28"/>
          <w:szCs w:val="28"/>
        </w:rPr>
      </w:pPr>
      <w:r w:rsidRPr="00C13674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Консультация для воспитателей</w:t>
      </w:r>
      <w:r w:rsidRPr="00C13674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br/>
      </w:r>
      <w:r w:rsidRPr="00C13674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t xml:space="preserve">«Роль воспитателя в развитии самостоятельной музыкальной деятельности детей» </w:t>
      </w:r>
      <w:r w:rsidRPr="00C13674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br/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ки-забавы. Которые в последствие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</w:p>
    <w:p w:rsidR="00254CE8" w:rsidRPr="00CF091A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Рассмотрим различные виды музыкальной деятельности детей в группе: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1504EA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1.Игра на детских музыкальных инструментах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Дети очень любят играть на метал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лофоне, гармошке, баяне,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бубне, барабане и других инструментах, они могут исполнять </w:t>
      </w:r>
      <w:proofErr w:type="spell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попевки</w:t>
      </w:r>
      <w:proofErr w:type="spell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ритмические рисунки, выученные на занятиях, или же придумывают и исполняют свои мелодии, проявляя творчество</w:t>
      </w:r>
      <w:proofErr w:type="gramStart"/>
      <w:r w:rsidRPr="00B10D90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.(</w:t>
      </w:r>
      <w:proofErr w:type="gramEnd"/>
      <w:r w:rsidRPr="00B10D90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1</w:t>
      </w:r>
      <w:r w:rsidRPr="00B10D90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)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детей, учить их договариваться, следить, чтобы игра не превратилась в ссору.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2.Одной из наиболее ярких форм музыкальной самостоятельной деятельности детей является </w:t>
      </w:r>
      <w:r w:rsidRPr="007A296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музыкальная игра.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Например, играя в парад, мальчики поют «Барабан» </w:t>
      </w:r>
      <w:proofErr w:type="spell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М.Красева</w:t>
      </w:r>
      <w:proofErr w:type="spell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барабанят и маршируют, девочки, укладывая кукол, п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оют песню «Баю - баю»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М.Красева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proofErr w:type="gram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Песня способствует более динамичному протеканию игры, организуют действия детей.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кто</w:t>
      </w:r>
      <w:proofErr w:type="gram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7A296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3.Музыкально - дидактические игры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</w:t>
      </w:r>
      <w:r w:rsidRPr="006D64D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2</w:t>
      </w:r>
      <w:r w:rsidRPr="006D64D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«Догадайся кто поет</w:t>
      </w:r>
      <w:proofErr w:type="gramStart"/>
      <w:r w:rsidRPr="00CF091A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»(</w:t>
      </w:r>
      <w:proofErr w:type="gramEnd"/>
      <w:r w:rsidRPr="00CF091A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слайд3),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«Кого встретил колобок?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», «Тише - громче в бубен бей», «Назови песню по картинке»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,»Теремок»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 др.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музыкальных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произведений. 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 прогулке можете поиграть с детьми в игры, разученные на музыкальных занятиях: 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Майкапара</w:t>
      </w:r>
      <w:proofErr w:type="spell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других. Это создаст атмосферу благожелательности и позитивного настроения с утра и на весь день.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 xml:space="preserve">Вечером же характер музыки должен быть </w:t>
      </w:r>
      <w:proofErr w:type="gram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более подвижным</w:t>
      </w:r>
      <w:proofErr w:type="gram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Это расположит детей к проявлению двигательной активности, придумыванию образов и воплощению их в танце. Рекомендуется использовать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музыкальные альбомы с детскими песенками.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Таким образом, 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proofErr w:type="gram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proofErr w:type="gramEnd"/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Планируя приемы руководства, воспитатель намечает следующие моменты: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что надо внести нового из оборудования для музыкальной деятельности дошкольников (инструменты, пособия, самодеятельные игрушки), 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каком порядке это целесообразно сделать, за кем надо понаблюдать,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чтобы выяснить интересы, склонности детей, какому виду деятельности отдают предпочтение дети и не односторонние ли их интересы.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</w:t>
      </w:r>
      <w:r w:rsidRPr="002F5D97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</w:t>
      </w: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73A3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254CE8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254CE8" w:rsidRPr="00AB592B" w:rsidRDefault="00254CE8" w:rsidP="00254CE8">
      <w:pPr>
        <w:spacing w:after="0"/>
        <w:ind w:left="-1134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85C88">
        <w:rPr>
          <w:rFonts w:ascii="Times New Roman" w:hAnsi="Times New Roman"/>
          <w:b/>
          <w:color w:val="000000" w:themeColor="text1"/>
          <w:sz w:val="28"/>
          <w:szCs w:val="28"/>
        </w:rPr>
        <w:t>Какие формы организации самостоятельной музыкальной деятельности можно выделить?</w:t>
      </w:r>
    </w:p>
    <w:p w:rsidR="00254CE8" w:rsidRDefault="00254CE8" w:rsidP="00254CE8">
      <w:pPr>
        <w:spacing w:after="0"/>
        <w:ind w:left="-1134" w:righ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Прежде всего, эти формы определяются типами самостоятельной музыкальной деятельности: </w:t>
      </w:r>
      <w:r w:rsidRPr="008B1457">
        <w:rPr>
          <w:rFonts w:ascii="Times New Roman" w:hAnsi="Times New Roman"/>
          <w:i/>
          <w:color w:val="000000" w:themeColor="text1"/>
          <w:sz w:val="28"/>
          <w:szCs w:val="28"/>
        </w:rPr>
        <w:t>исполнительской и творческой.</w:t>
      </w:r>
    </w:p>
    <w:p w:rsidR="00254CE8" w:rsidRPr="00DE38DE" w:rsidRDefault="00254CE8" w:rsidP="00254CE8">
      <w:pPr>
        <w:spacing w:after="0"/>
        <w:ind w:left="-1134" w:right="-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38DE">
        <w:rPr>
          <w:rFonts w:ascii="Times New Roman" w:hAnsi="Times New Roman"/>
          <w:b/>
          <w:i/>
          <w:color w:val="000000" w:themeColor="text1"/>
          <w:sz w:val="28"/>
          <w:szCs w:val="28"/>
        </w:rPr>
        <w:t>Исполнительская деятельность</w:t>
      </w: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собой упражнения, в процесс  которых,  дети упражняются в каком-либо умении</w:t>
      </w:r>
    </w:p>
    <w:p w:rsidR="00254CE8" w:rsidRPr="000501B6" w:rsidRDefault="00254CE8" w:rsidP="00254CE8">
      <w:pPr>
        <w:spacing w:after="0" w:line="240" w:lineRule="auto"/>
        <w:ind w:left="-1134" w:right="-28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(например, в игре на детском музыкальном инструменте).</w:t>
      </w:r>
    </w:p>
    <w:p w:rsidR="00254CE8" w:rsidRPr="000501B6" w:rsidRDefault="00254CE8" w:rsidP="00254CE8">
      <w:pPr>
        <w:spacing w:after="0" w:line="240" w:lineRule="auto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DE38DE">
        <w:rPr>
          <w:rFonts w:ascii="Times New Roman" w:hAnsi="Times New Roman"/>
          <w:b/>
          <w:i/>
          <w:color w:val="000000" w:themeColor="text1"/>
          <w:sz w:val="28"/>
          <w:szCs w:val="28"/>
        </w:rPr>
        <w:t>В творческой деятельности</w:t>
      </w: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дети импровизируют, ищут свой вариант, свой способ действий и т.д.</w:t>
      </w:r>
    </w:p>
    <w:p w:rsidR="00254CE8" w:rsidRDefault="00254CE8" w:rsidP="00254CE8">
      <w:pPr>
        <w:spacing w:after="0" w:line="240" w:lineRule="auto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(Например, сочиняют мелодию, наигрывая ее на металлофоне; придумывая новое танцевальное движение, или целую сценку).</w:t>
      </w:r>
    </w:p>
    <w:p w:rsidR="00254CE8" w:rsidRPr="000501B6" w:rsidRDefault="00254CE8" w:rsidP="00254CE8">
      <w:pPr>
        <w:spacing w:after="0" w:line="240" w:lineRule="auto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DE38DE">
        <w:rPr>
          <w:rFonts w:ascii="Times New Roman" w:hAnsi="Times New Roman"/>
          <w:b/>
          <w:color w:val="000000" w:themeColor="text1"/>
          <w:sz w:val="28"/>
          <w:szCs w:val="28"/>
        </w:rPr>
        <w:t>Для творческой деятельности</w:t>
      </w: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характерны такие организационные формы, как: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а) сюжетно-ролевые игры («Наш оркестр», «Ищем таланты» и др.);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proofErr w:type="spellStart"/>
      <w:r w:rsidRPr="000501B6">
        <w:rPr>
          <w:rFonts w:ascii="Times New Roman" w:hAnsi="Times New Roman"/>
          <w:color w:val="000000" w:themeColor="text1"/>
          <w:sz w:val="28"/>
          <w:szCs w:val="28"/>
        </w:rPr>
        <w:t>импровизирование</w:t>
      </w:r>
      <w:proofErr w:type="spellEnd"/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на детских музыкальных инструментах;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в) песенное и танцевальное </w:t>
      </w:r>
      <w:proofErr w:type="spellStart"/>
      <w:r w:rsidRPr="000501B6">
        <w:rPr>
          <w:rFonts w:ascii="Times New Roman" w:hAnsi="Times New Roman"/>
          <w:color w:val="000000" w:themeColor="text1"/>
          <w:sz w:val="28"/>
          <w:szCs w:val="28"/>
        </w:rPr>
        <w:t>импровизирование</w:t>
      </w:r>
      <w:proofErr w:type="spellEnd"/>
      <w:r w:rsidRPr="000501B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г) </w:t>
      </w:r>
      <w:proofErr w:type="spellStart"/>
      <w:r w:rsidRPr="000501B6">
        <w:rPr>
          <w:rFonts w:ascii="Times New Roman" w:hAnsi="Times New Roman"/>
          <w:color w:val="000000" w:themeColor="text1"/>
          <w:sz w:val="28"/>
          <w:szCs w:val="28"/>
        </w:rPr>
        <w:t>таетрализованные</w:t>
      </w:r>
      <w:proofErr w:type="spellEnd"/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(импровизированного характера).</w:t>
      </w:r>
    </w:p>
    <w:p w:rsidR="00254CE8" w:rsidRDefault="00254CE8" w:rsidP="00254CE8">
      <w:pPr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DE38DE">
        <w:rPr>
          <w:rFonts w:ascii="Times New Roman" w:hAnsi="Times New Roman"/>
          <w:b/>
          <w:i/>
          <w:color w:val="000000" w:themeColor="text1"/>
          <w:sz w:val="28"/>
          <w:szCs w:val="28"/>
        </w:rPr>
        <w:t>Для исполнительской деятельности</w:t>
      </w:r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детьми используются такие формы как: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а) игры с пением;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б) настольные музыкально-дидактические игры;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в) хороводные музыкально-дидактические игры;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г) игра на детских музыкальных инструментах (закрепление, повтор выученных с педагогом мелодий);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0501B6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0501B6">
        <w:rPr>
          <w:rFonts w:ascii="Times New Roman" w:hAnsi="Times New Roman"/>
          <w:color w:val="000000" w:themeColor="text1"/>
          <w:sz w:val="28"/>
          <w:szCs w:val="28"/>
        </w:rPr>
        <w:t>) сюжетно-ролевые игры  «Музыкальные занятия», «Музыкальный магазин», «Концерт» и т.п.);</w:t>
      </w:r>
      <w:proofErr w:type="gramEnd"/>
    </w:p>
    <w:p w:rsidR="00254CE8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е) театрализованные представления с включением отдельных видов музыкальной деятельности по готовым сюжетам («Репка», «Кот, Петух и Лиса», «</w:t>
      </w:r>
      <w:proofErr w:type="spellStart"/>
      <w:r w:rsidRPr="000501B6">
        <w:rPr>
          <w:rFonts w:ascii="Times New Roman" w:hAnsi="Times New Roman"/>
          <w:color w:val="000000" w:themeColor="text1"/>
          <w:sz w:val="28"/>
          <w:szCs w:val="28"/>
        </w:rPr>
        <w:t>Заюшкина</w:t>
      </w:r>
      <w:proofErr w:type="spellEnd"/>
      <w:r w:rsidRPr="000501B6">
        <w:rPr>
          <w:rFonts w:ascii="Times New Roman" w:hAnsi="Times New Roman"/>
          <w:color w:val="000000" w:themeColor="text1"/>
          <w:sz w:val="28"/>
          <w:szCs w:val="28"/>
        </w:rPr>
        <w:t xml:space="preserve"> избушка» и т.д.);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r w:rsidRPr="000501B6">
        <w:rPr>
          <w:rFonts w:ascii="Times New Roman" w:hAnsi="Times New Roman"/>
          <w:color w:val="000000" w:themeColor="text1"/>
          <w:sz w:val="28"/>
          <w:szCs w:val="28"/>
        </w:rPr>
        <w:t>ж) игры-драматизации с использованием различных видов музыкальной деятельности;</w:t>
      </w:r>
    </w:p>
    <w:p w:rsidR="00254CE8" w:rsidRPr="000501B6" w:rsidRDefault="00254CE8" w:rsidP="00254CE8">
      <w:pPr>
        <w:spacing w:after="0"/>
        <w:ind w:left="-113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501B6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0501B6">
        <w:rPr>
          <w:rFonts w:ascii="Times New Roman" w:hAnsi="Times New Roman"/>
          <w:color w:val="000000" w:themeColor="text1"/>
          <w:sz w:val="28"/>
          <w:szCs w:val="28"/>
        </w:rPr>
        <w:t>) концерты детской художественной самодеятельности (развлечения, организованные стихийно по инициативе детей или стимулированные игровым материалом («Музыкальная карусель», «Музыкальный будильник», «Вертушка», «Музыкальный телефон» и др.).</w:t>
      </w:r>
    </w:p>
    <w:p w:rsidR="00254CE8" w:rsidRPr="00DE38DE" w:rsidRDefault="00254CE8" w:rsidP="00254CE8">
      <w:pPr>
        <w:spacing w:after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E38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также тесный контакт с родителями, их помощь в организации музыкальной среды – таковы важнейшие предпосылки формирования самостоятельной музыкальной деятельности детей.</w:t>
      </w:r>
    </w:p>
    <w:p w:rsidR="00254CE8" w:rsidRDefault="00254CE8" w:rsidP="00254CE8">
      <w:pPr>
        <w:spacing w:before="240"/>
        <w:ind w:left="-1134"/>
        <w:rPr>
          <w:color w:val="000000" w:themeColor="text1"/>
          <w:sz w:val="24"/>
          <w:szCs w:val="24"/>
        </w:rPr>
      </w:pPr>
    </w:p>
    <w:p w:rsidR="00313E2B" w:rsidRDefault="00313E2B"/>
    <w:sectPr w:rsidR="00313E2B" w:rsidSect="00254C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CE8"/>
    <w:rsid w:val="00254CE8"/>
    <w:rsid w:val="0031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2013-03-21T17:15:00Z</dcterms:created>
  <dcterms:modified xsi:type="dcterms:W3CDTF">2013-03-21T17:16:00Z</dcterms:modified>
</cp:coreProperties>
</file>