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13" w:rsidRPr="00006EC0" w:rsidRDefault="006A3513" w:rsidP="006A3513">
      <w:pPr>
        <w:rPr>
          <w:rFonts w:ascii="Times New Roman" w:hAnsi="Times New Roman" w:cs="Times New Roman"/>
          <w:b/>
          <w:sz w:val="20"/>
          <w:szCs w:val="20"/>
        </w:rPr>
      </w:pPr>
      <w:r w:rsidRPr="00006EC0">
        <w:rPr>
          <w:rFonts w:ascii="Times New Roman" w:hAnsi="Times New Roman" w:cs="Times New Roman"/>
          <w:b/>
          <w:sz w:val="20"/>
          <w:szCs w:val="20"/>
        </w:rPr>
        <w:t>«СОГЛАСОВАНО»                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6A3513" w:rsidRPr="00006EC0" w:rsidRDefault="006A3513" w:rsidP="006A3513">
      <w:pPr>
        <w:rPr>
          <w:rFonts w:ascii="Times New Roman" w:hAnsi="Times New Roman" w:cs="Times New Roman"/>
          <w:b/>
          <w:sz w:val="20"/>
          <w:szCs w:val="20"/>
        </w:rPr>
      </w:pPr>
      <w:r w:rsidRPr="00006EC0">
        <w:rPr>
          <w:rFonts w:ascii="Times New Roman" w:hAnsi="Times New Roman" w:cs="Times New Roman"/>
          <w:b/>
          <w:sz w:val="20"/>
          <w:szCs w:val="20"/>
        </w:rPr>
        <w:t>Ст. воспитатель МБДОУ                                                                                                                                                                                                                           Заведующая МБДОУ</w:t>
      </w:r>
    </w:p>
    <w:p w:rsidR="006A3513" w:rsidRPr="00006EC0" w:rsidRDefault="006A3513" w:rsidP="006A3513">
      <w:pPr>
        <w:rPr>
          <w:rFonts w:ascii="Times New Roman" w:hAnsi="Times New Roman" w:cs="Times New Roman"/>
          <w:b/>
          <w:sz w:val="20"/>
          <w:szCs w:val="20"/>
        </w:rPr>
      </w:pPr>
      <w:r w:rsidRPr="00006EC0">
        <w:rPr>
          <w:rFonts w:ascii="Times New Roman" w:hAnsi="Times New Roman" w:cs="Times New Roman"/>
          <w:b/>
          <w:sz w:val="20"/>
          <w:szCs w:val="20"/>
        </w:rPr>
        <w:t>ЦРР – Д/с № 86 «Колокольчик»                                                                                                                                                                                              ЦРР – Д/с №86 «Колокольчик»</w:t>
      </w:r>
    </w:p>
    <w:p w:rsidR="006A3513" w:rsidRPr="00006EC0" w:rsidRDefault="006A3513" w:rsidP="006A3513">
      <w:pPr>
        <w:rPr>
          <w:rFonts w:ascii="Times New Roman" w:hAnsi="Times New Roman" w:cs="Times New Roman"/>
          <w:b/>
          <w:sz w:val="20"/>
          <w:szCs w:val="20"/>
        </w:rPr>
      </w:pPr>
      <w:r w:rsidRPr="00006EC0">
        <w:rPr>
          <w:rFonts w:ascii="Times New Roman" w:hAnsi="Times New Roman" w:cs="Times New Roman"/>
          <w:b/>
          <w:sz w:val="20"/>
          <w:szCs w:val="20"/>
        </w:rPr>
        <w:t>______________/Е.Н.Баулина/                                                                                                                                                                                              __________________/Т.В.Инютина/</w:t>
      </w:r>
    </w:p>
    <w:p w:rsidR="006A3513" w:rsidRPr="00006EC0" w:rsidRDefault="006A3513" w:rsidP="006A3513">
      <w:pPr>
        <w:ind w:left="-567" w:firstLine="567"/>
        <w:rPr>
          <w:rFonts w:ascii="Times New Roman" w:hAnsi="Times New Roman" w:cs="Times New Roman"/>
          <w:b/>
          <w:sz w:val="20"/>
          <w:szCs w:val="20"/>
        </w:rPr>
      </w:pPr>
      <w:r w:rsidRPr="00006EC0">
        <w:rPr>
          <w:rFonts w:ascii="Times New Roman" w:hAnsi="Times New Roman" w:cs="Times New Roman"/>
          <w:b/>
          <w:sz w:val="20"/>
          <w:szCs w:val="20"/>
        </w:rPr>
        <w:t>«_____»______________2013г.                                                                                                                                                                                                 «_____»_________________2013г.</w:t>
      </w:r>
    </w:p>
    <w:p w:rsidR="00006EC0" w:rsidRDefault="00006EC0" w:rsidP="006A351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C0" w:rsidRDefault="00006EC0" w:rsidP="006A3513">
      <w:pPr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6EC0" w:rsidRDefault="00006EC0" w:rsidP="006A3513">
      <w:pPr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6EC0" w:rsidRPr="00A404ED" w:rsidRDefault="00006EC0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4ED">
        <w:rPr>
          <w:rFonts w:ascii="Times New Roman" w:hAnsi="Times New Roman" w:cs="Times New Roman"/>
          <w:b/>
          <w:sz w:val="24"/>
          <w:szCs w:val="24"/>
        </w:rPr>
        <w:t xml:space="preserve">Календарно - тематический план работы </w:t>
      </w:r>
    </w:p>
    <w:p w:rsidR="00006EC0" w:rsidRPr="00A404ED" w:rsidRDefault="00006EC0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4ED">
        <w:rPr>
          <w:rFonts w:ascii="Times New Roman" w:hAnsi="Times New Roman" w:cs="Times New Roman"/>
          <w:b/>
          <w:sz w:val="24"/>
          <w:szCs w:val="24"/>
        </w:rPr>
        <w:t>хореографического кружка «Карамельки»</w:t>
      </w:r>
    </w:p>
    <w:p w:rsidR="00006EC0" w:rsidRPr="00A404ED" w:rsidRDefault="00006EC0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C0" w:rsidRPr="00A404ED" w:rsidRDefault="00006EC0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C0" w:rsidRPr="00A404ED" w:rsidRDefault="00006EC0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C0" w:rsidRPr="00A404ED" w:rsidRDefault="00006EC0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6EC0" w:rsidRPr="00A404ED" w:rsidRDefault="00006EC0" w:rsidP="00A404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4ED">
        <w:rPr>
          <w:rFonts w:ascii="Times New Roman" w:hAnsi="Times New Roman" w:cs="Times New Roman"/>
          <w:sz w:val="24"/>
          <w:szCs w:val="24"/>
        </w:rPr>
        <w:t xml:space="preserve">ПДО по хореографии: </w:t>
      </w:r>
    </w:p>
    <w:p w:rsidR="00006EC0" w:rsidRPr="00A404ED" w:rsidRDefault="00006EC0" w:rsidP="00A404ED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404ED">
        <w:rPr>
          <w:rFonts w:ascii="Times New Roman" w:hAnsi="Times New Roman" w:cs="Times New Roman"/>
          <w:sz w:val="24"/>
          <w:szCs w:val="24"/>
        </w:rPr>
        <w:t xml:space="preserve"> Семенова Диана Михайловна</w:t>
      </w:r>
    </w:p>
    <w:p w:rsidR="00006EC0" w:rsidRPr="00A404ED" w:rsidRDefault="00006EC0" w:rsidP="00A404ED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06EC0" w:rsidRPr="00A404ED" w:rsidRDefault="00006EC0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04ED">
        <w:rPr>
          <w:rFonts w:ascii="Times New Roman" w:hAnsi="Times New Roman" w:cs="Times New Roman"/>
          <w:sz w:val="24"/>
          <w:szCs w:val="24"/>
        </w:rPr>
        <w:t>г. Якутск</w:t>
      </w:r>
    </w:p>
    <w:p w:rsidR="00CE4132" w:rsidRDefault="00CE4132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4ED" w:rsidRDefault="00A404ED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4ED" w:rsidRPr="00A404ED" w:rsidRDefault="00A404ED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8CF" w:rsidRPr="00A404ED" w:rsidRDefault="00A37BAE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04E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  <w:r w:rsidR="00CE4132" w:rsidRPr="00A404ED">
        <w:rPr>
          <w:rFonts w:ascii="Times New Roman" w:hAnsi="Times New Roman" w:cs="Times New Roman"/>
          <w:b/>
          <w:sz w:val="24"/>
          <w:szCs w:val="24"/>
        </w:rPr>
        <w:t xml:space="preserve"> старшей группы: «</w:t>
      </w:r>
      <w:proofErr w:type="spellStart"/>
      <w:r w:rsidR="00CE4132" w:rsidRPr="00A404ED">
        <w:rPr>
          <w:rFonts w:ascii="Times New Roman" w:hAnsi="Times New Roman" w:cs="Times New Roman"/>
          <w:b/>
          <w:sz w:val="24"/>
          <w:szCs w:val="24"/>
        </w:rPr>
        <w:t>Кунчээн</w:t>
      </w:r>
      <w:proofErr w:type="spellEnd"/>
      <w:r w:rsidR="00CE4132" w:rsidRPr="00A404ED">
        <w:rPr>
          <w:rFonts w:ascii="Times New Roman" w:hAnsi="Times New Roman" w:cs="Times New Roman"/>
          <w:b/>
          <w:sz w:val="24"/>
          <w:szCs w:val="24"/>
        </w:rPr>
        <w:t>», «Маячок», «Петушок», «Красная шапочка»</w:t>
      </w:r>
    </w:p>
    <w:tbl>
      <w:tblPr>
        <w:tblStyle w:val="a3"/>
        <w:tblW w:w="0" w:type="auto"/>
        <w:tblInd w:w="-34" w:type="dxa"/>
        <w:tblLook w:val="04A0"/>
      </w:tblPr>
      <w:tblGrid>
        <w:gridCol w:w="1320"/>
        <w:gridCol w:w="1330"/>
        <w:gridCol w:w="3805"/>
        <w:gridCol w:w="2988"/>
        <w:gridCol w:w="3225"/>
        <w:gridCol w:w="2980"/>
      </w:tblGrid>
      <w:tr w:rsidR="00524EDE" w:rsidRPr="00A404ED" w:rsidTr="00524EDE">
        <w:tc>
          <w:tcPr>
            <w:tcW w:w="1320" w:type="dxa"/>
            <w:tcBorders>
              <w:right w:val="single" w:sz="4" w:space="0" w:color="auto"/>
            </w:tcBorders>
          </w:tcPr>
          <w:p w:rsidR="00A37BAE" w:rsidRPr="00A404ED" w:rsidRDefault="00A37BAE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A37BAE" w:rsidRPr="00A404ED" w:rsidRDefault="00A37BAE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05" w:type="dxa"/>
          </w:tcPr>
          <w:p w:rsidR="00A37BAE" w:rsidRPr="00A404ED" w:rsidRDefault="00A37BAE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8" w:type="dxa"/>
          </w:tcPr>
          <w:p w:rsidR="00A37BAE" w:rsidRPr="00A404ED" w:rsidRDefault="00A37BAE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225" w:type="dxa"/>
          </w:tcPr>
          <w:p w:rsidR="00A37BAE" w:rsidRPr="00A404ED" w:rsidRDefault="00A37BAE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80" w:type="dxa"/>
          </w:tcPr>
          <w:p w:rsidR="00A37BAE" w:rsidRPr="00A404ED" w:rsidRDefault="00A37BAE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24EDE" w:rsidRPr="00A404ED" w:rsidTr="00524EDE">
        <w:trPr>
          <w:trHeight w:val="1754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AB369F" w:rsidRPr="00A404ED" w:rsidRDefault="00AB369F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B369F" w:rsidRPr="00A404ED" w:rsidRDefault="00AB369F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B369F" w:rsidRPr="00A404ED" w:rsidRDefault="00AB369F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AB369F" w:rsidRPr="00A404ED" w:rsidRDefault="00AB369F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познакомимся». </w:t>
            </w: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Знакомство с партнерами.</w:t>
            </w: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E4132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Знакомство с детьми.</w:t>
            </w: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поведение в танцевальном зале, правила техники безопасности.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AB369F" w:rsidRPr="00A404ED" w:rsidRDefault="00676724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Объяснения, пояснения, показ. Прослушивание быстрой, 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ритмической и медленной музыки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EDE" w:rsidRPr="00A404ED" w:rsidTr="00524EDE">
        <w:trPr>
          <w:trHeight w:val="2110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AB369F" w:rsidRPr="00A404ED" w:rsidRDefault="00AB369F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AB369F" w:rsidRPr="00A404ED" w:rsidRDefault="00AB369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AB369F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«Что такое танец?»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AB369F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элементарное представление о танце.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AB369F" w:rsidRPr="00A404ED" w:rsidRDefault="00DB566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Основные элементы танца.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B369F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поощрение, постановка вопросов.</w:t>
            </w: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быстрой, 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ритмической и медленной музыки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EDE" w:rsidRPr="00A404ED" w:rsidTr="00524EDE">
        <w:trPr>
          <w:trHeight w:val="2538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«Азбука танца»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675AB" w:rsidRPr="00A404ED" w:rsidRDefault="00676724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Приобретение правильной осанки</w:t>
            </w:r>
            <w:r w:rsidR="007675AB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и положение головы, рук и ног. </w:t>
            </w: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Постановка корпуса, рук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ог и головы.  Положение рук на талии, позиции ног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1-я свободная, 2-я, 3-я свободная. </w:t>
            </w: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7675AB" w:rsidRPr="00A404ED" w:rsidRDefault="00676724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вопросов.</w:t>
            </w:r>
          </w:p>
        </w:tc>
      </w:tr>
      <w:tr w:rsidR="00524EDE" w:rsidRPr="00A404ED" w:rsidTr="00524EDE">
        <w:trPr>
          <w:trHeight w:val="499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Танцевальные шаги</w:t>
            </w:r>
            <w:r w:rsidR="00676724"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7675AB" w:rsidRPr="00A404ED" w:rsidRDefault="00906E4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Пробудить</w:t>
            </w:r>
            <w:r w:rsidR="007675AB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 занятиям</w:t>
            </w:r>
            <w:r w:rsidR="00676724"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6E4D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E4D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7675AB" w:rsidRPr="00A404ED" w:rsidRDefault="00906E4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 шаг с носка, переменный шаг, шаг на носок. 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7675AB" w:rsidRPr="00A404ED" w:rsidRDefault="00DB566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906E4D" w:rsidRPr="00A404ED">
              <w:rPr>
                <w:rFonts w:ascii="Times New Roman" w:hAnsi="Times New Roman" w:cs="Times New Roman"/>
                <w:sz w:val="24"/>
                <w:szCs w:val="24"/>
              </w:rPr>
              <w:t>, пояснения, показ, похвала, постановка вопросов.</w:t>
            </w:r>
          </w:p>
        </w:tc>
      </w:tr>
      <w:tr w:rsidR="00524EDE" w:rsidRPr="00A404ED" w:rsidTr="00524EDE">
        <w:trPr>
          <w:trHeight w:val="428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7675AB" w:rsidRPr="00A404ED" w:rsidRDefault="00DB566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5AB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7675AB" w:rsidRPr="00A404ED">
              <w:rPr>
                <w:rFonts w:ascii="Times New Roman" w:hAnsi="Times New Roman" w:cs="Times New Roman"/>
                <w:sz w:val="24"/>
                <w:szCs w:val="24"/>
              </w:rPr>
              <w:t>«Цветные флажки».</w:t>
            </w:r>
            <w:r w:rsidR="0016174F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правильного исполнения танцевального движения, шага. </w:t>
            </w: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с флажками. Ходьба вдоль стен с четкими поворотами в углах зала. Танцевальные шаги с носка.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Приставной хороводный  шаг. Ходьба по разметкам. Построения в цепочку, в круг.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7675AB" w:rsidRPr="00A404ED" w:rsidRDefault="00676724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Объяснения, пояснения, показ, похвала, постановка вопросов.</w:t>
            </w:r>
          </w:p>
          <w:p w:rsidR="00676724" w:rsidRPr="00A404ED" w:rsidRDefault="00676724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атрибутики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(флажки). Прослушивание музыки.</w:t>
            </w:r>
          </w:p>
        </w:tc>
      </w:tr>
      <w:tr w:rsidR="00524EDE" w:rsidRPr="00A404ED" w:rsidTr="00524EDE">
        <w:trPr>
          <w:trHeight w:val="399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с цветами.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 ориентироваться в пространстве. </w:t>
            </w:r>
          </w:p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Упражнения для пластики рук. Поскоки с ноги на ногу, притопы. Прыжки с выбрасыванием ноги вперед. Ходьба с высоким подниманием бедра, с различным положением рук. Построение круга из шеренги.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676724" w:rsidRPr="00A404ED" w:rsidRDefault="00676724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вопросов.</w:t>
            </w:r>
          </w:p>
          <w:p w:rsidR="007675AB" w:rsidRPr="00A404ED" w:rsidRDefault="00676724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Применение атрибутики (цветы). Прослушивание медленной, быстрой, ритмической музыки.</w:t>
            </w:r>
          </w:p>
        </w:tc>
      </w:tr>
      <w:tr w:rsidR="00524EDE" w:rsidRPr="00A404ED" w:rsidTr="00524EDE">
        <w:trPr>
          <w:trHeight w:val="471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Музыкальные игры: «Ладушки»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675AB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F76A2B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перестраиваться из одного рисунка в другой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7675AB" w:rsidRPr="00A404ED" w:rsidRDefault="00F76A2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исполняют движения ладонями: «хлопки», «удары» образуя при этом круг, линию, </w:t>
            </w:r>
            <w:r w:rsidR="0016174F" w:rsidRPr="00A404ED">
              <w:rPr>
                <w:rFonts w:ascii="Times New Roman" w:hAnsi="Times New Roman" w:cs="Times New Roman"/>
                <w:sz w:val="24"/>
                <w:szCs w:val="24"/>
              </w:rPr>
              <w:t>стойка в паре.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676724" w:rsidRPr="00A404ED" w:rsidRDefault="00676724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вопросов.</w:t>
            </w:r>
          </w:p>
          <w:p w:rsidR="007675AB" w:rsidRPr="00A404ED" w:rsidRDefault="00676724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Применение атрибутики (бубен), (ложки). Прослушивание медленной, быстрой, ритмической музыки.</w:t>
            </w:r>
          </w:p>
        </w:tc>
      </w:tr>
      <w:tr w:rsidR="00524EDE" w:rsidRPr="00A404ED" w:rsidTr="00524EDE">
        <w:trPr>
          <w:trHeight w:val="356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7675AB" w:rsidRPr="00A404ED" w:rsidRDefault="00F76A2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упражнения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7675AB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Разогревание</w:t>
            </w:r>
            <w:r w:rsidR="00F76A2B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координации движений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7675AB" w:rsidRPr="00A404ED" w:rsidRDefault="0016174F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Дети образуют круг и делают движения «Встреча», по парам делают движение «Ворота».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676724" w:rsidRPr="00A404ED" w:rsidRDefault="00676724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вопросов.</w:t>
            </w: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DE" w:rsidRPr="00A404ED" w:rsidTr="00524EDE">
        <w:trPr>
          <w:trHeight w:val="513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7675AB" w:rsidRPr="00A404ED" w:rsidRDefault="007675AB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Знакомство с эстрадным танцем «Гномики»</w:t>
            </w:r>
            <w:r w:rsidR="00676724"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5AB" w:rsidRPr="00A404ED" w:rsidRDefault="007675AB" w:rsidP="00A404E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675AB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F76A2B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детей с темпами музыки, (медленный</w:t>
            </w:r>
            <w:proofErr w:type="gramStart"/>
            <w:r w:rsidR="00F76A2B"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76A2B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6A2B" w:rsidRPr="00A404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76A2B" w:rsidRPr="00A404ED">
              <w:rPr>
                <w:rFonts w:ascii="Times New Roman" w:hAnsi="Times New Roman" w:cs="Times New Roman"/>
                <w:sz w:val="24"/>
                <w:szCs w:val="24"/>
              </w:rPr>
              <w:t>ыстрый. умеренный).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F76A2B" w:rsidRPr="00A404ED" w:rsidRDefault="00F76A2B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Разучивание положение рук, ног, головы и корпуса.</w:t>
            </w: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676724" w:rsidRPr="00A404ED" w:rsidRDefault="00676724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</w:t>
            </w:r>
            <w:r w:rsidR="000A23CD" w:rsidRPr="00A404ED">
              <w:rPr>
                <w:rFonts w:ascii="Times New Roman" w:hAnsi="Times New Roman" w:cs="Times New Roman"/>
                <w:sz w:val="24"/>
                <w:szCs w:val="24"/>
              </w:rPr>
              <w:t>з, похвала, постановка вопросов,</w:t>
            </w:r>
          </w:p>
          <w:p w:rsidR="007675AB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="00676724" w:rsidRPr="00A404ED">
              <w:rPr>
                <w:rFonts w:ascii="Times New Roman" w:hAnsi="Times New Roman" w:cs="Times New Roman"/>
                <w:sz w:val="24"/>
                <w:szCs w:val="24"/>
              </w:rPr>
              <w:t>. Музыкальное сопровождение.</w:t>
            </w:r>
          </w:p>
        </w:tc>
      </w:tr>
      <w:tr w:rsidR="00524EDE" w:rsidRPr="00A404ED" w:rsidTr="00524EDE">
        <w:trPr>
          <w:trHeight w:val="314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Положение в паре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7675AB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F76A2B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выученных движений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7675AB" w:rsidRPr="00A404ED" w:rsidRDefault="00F76A2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Разучивание основных элементов эстрадного танца в паре.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7675AB" w:rsidRPr="00A404ED" w:rsidRDefault="00676724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</w:t>
            </w:r>
            <w:r w:rsidR="000A23CD"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EDE" w:rsidRPr="00A404ED" w:rsidTr="00524EDE">
        <w:trPr>
          <w:trHeight w:val="442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Рисунок танца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7675AB" w:rsidRPr="00A404ED" w:rsidRDefault="00F76A2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Научить  детей перестраиваться из одного рисунка в другой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7675AB" w:rsidRPr="00A404ED" w:rsidRDefault="00F76A2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«Круг», шахматный порядок, «птичка», «колонна».  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Объяснения, пояснения, показ, похвала, </w:t>
            </w:r>
          </w:p>
          <w:p w:rsidR="007675AB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сопровождение.</w:t>
            </w:r>
          </w:p>
        </w:tc>
      </w:tr>
      <w:tr w:rsidR="00524EDE" w:rsidRPr="00A404ED" w:rsidTr="00524EDE">
        <w:trPr>
          <w:trHeight w:val="385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7675AB" w:rsidRPr="00A404ED" w:rsidRDefault="007675A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7675AB" w:rsidRPr="00A404ED" w:rsidRDefault="007675A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«Танцуем все!»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7675AB" w:rsidRPr="00A404ED" w:rsidRDefault="00EF33C0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Умение п</w:t>
            </w:r>
            <w:r w:rsidR="00F76A2B" w:rsidRPr="00A404ED">
              <w:rPr>
                <w:rFonts w:ascii="Times New Roman" w:hAnsi="Times New Roman" w:cs="Times New Roman"/>
                <w:sz w:val="24"/>
                <w:szCs w:val="24"/>
              </w:rPr>
              <w:t>равильно ориентироваться в пространстве</w:t>
            </w:r>
            <w:proofErr w:type="gramStart"/>
            <w:r w:rsidR="00F76A2B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7675AB" w:rsidRPr="00A404ED" w:rsidRDefault="00F76A2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Подготовка танца к концерту.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7675AB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Музыкальное сопровождение.</w:t>
            </w:r>
          </w:p>
        </w:tc>
      </w:tr>
      <w:tr w:rsidR="00524EDE" w:rsidRPr="00A404ED" w:rsidTr="00524EDE">
        <w:trPr>
          <w:trHeight w:val="471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5C5997" w:rsidRPr="00A404ED" w:rsidRDefault="005C5997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C5997" w:rsidRPr="00A404ED" w:rsidRDefault="005C5997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5997" w:rsidRPr="00A404ED" w:rsidRDefault="005C5997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5C5997" w:rsidRPr="00A404ED" w:rsidRDefault="005C5997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5C5997" w:rsidRPr="00A404ED" w:rsidRDefault="005C5997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5C5997" w:rsidRPr="00A404ED" w:rsidRDefault="005C5997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Коллективно – порядковые упражнения: «В круг»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5C5997" w:rsidRPr="00A404ED" w:rsidRDefault="00EF33C0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Развитие  чувства ритма, обучение детей танцевальным движениям.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C5997" w:rsidRPr="00A404ED" w:rsidRDefault="005C5997" w:rsidP="00A4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Объяснения, пояснения, показ, похвала, </w:t>
            </w:r>
          </w:p>
          <w:p w:rsidR="005C5997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Музыкальное сопровождение.</w:t>
            </w:r>
          </w:p>
        </w:tc>
      </w:tr>
      <w:tr w:rsidR="00524EDE" w:rsidRPr="00A404ED" w:rsidTr="00524EDE">
        <w:trPr>
          <w:trHeight w:val="356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EF33C0" w:rsidRPr="00A404ED" w:rsidRDefault="00EF33C0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в северном стиле: «Чайки»,</w:t>
            </w:r>
          </w:p>
          <w:p w:rsidR="00EF33C0" w:rsidRPr="00A404ED" w:rsidRDefault="00EF33C0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«Моржи», «Пингвины».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EF33C0" w:rsidRPr="00A404ED" w:rsidRDefault="00EF33C0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пластику, культуры движения их выразительность. 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F33C0" w:rsidRPr="00A404ED" w:rsidRDefault="00EF33C0" w:rsidP="00A4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Чайки- упражнения для пластики рук,  Чайки-поскоки с ноги на ногу, притопы. Прыжки с выбрасыванием ноги вперед. Импровизация ходьбы пингвина с различным положением рук. Построение круга из шеренги. Импровизация  пляски моржа. Движения рук, ног, головы.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похвала.</w:t>
            </w:r>
          </w:p>
          <w:p w:rsidR="00EF33C0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524EDE" w:rsidRPr="00A404ED" w:rsidTr="00524EDE">
        <w:trPr>
          <w:trHeight w:val="456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EF33C0" w:rsidRPr="00A404ED" w:rsidRDefault="00EF33C0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Музыкальные игры: «Птицы»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F33C0" w:rsidRPr="00A404ED" w:rsidRDefault="00E46A0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EF33C0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выученных движений.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F33C0" w:rsidRPr="00A404ED" w:rsidRDefault="00EF33C0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Образные игры. Перестроение из круга в «птичку» и обратно. Прыжки на ногах. Пружинка-легкое приседание, приставной шаг, кружение и шаг цепочкой.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EF33C0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(бубен).  Музыкальное сопровождение.</w:t>
            </w:r>
          </w:p>
        </w:tc>
      </w:tr>
      <w:tr w:rsidR="00524EDE" w:rsidRPr="00A404ED" w:rsidTr="00524EDE">
        <w:trPr>
          <w:trHeight w:val="371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EF33C0" w:rsidRPr="00A404ED" w:rsidRDefault="00EF33C0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Изучения северного танца «Радость тундры», «Чайки».</w:t>
            </w:r>
          </w:p>
          <w:p w:rsidR="00EF33C0" w:rsidRPr="00A404ED" w:rsidRDefault="00EF33C0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EF33C0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EF33C0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детей северным танцевальным движениям.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F33C0" w:rsidRPr="00A404ED" w:rsidRDefault="00EF33C0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Основные положение рук, ног, головы, корпуса северного танца.</w:t>
            </w:r>
          </w:p>
          <w:p w:rsidR="00EF33C0" w:rsidRPr="00A404ED" w:rsidRDefault="00EF33C0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EF33C0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атрибутики (бубен).  Музыкальное сопровождение.</w:t>
            </w:r>
          </w:p>
        </w:tc>
      </w:tr>
      <w:tr w:rsidR="00524EDE" w:rsidRPr="00A404ED" w:rsidTr="00524EDE">
        <w:trPr>
          <w:trHeight w:val="456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EF33C0" w:rsidRPr="00A404ED" w:rsidRDefault="00EF33C0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обучение детей танцевальным движениям.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F33C0" w:rsidRPr="00A404ED" w:rsidRDefault="00EF33C0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в паре;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, притопы, горловое пение. Основные элементы, прыжки (основной ход, движение рук)  Постановка танца.</w:t>
            </w:r>
          </w:p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EF33C0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(бубен).  Музыкальное сопровождение.</w:t>
            </w:r>
          </w:p>
        </w:tc>
      </w:tr>
      <w:tr w:rsidR="00524EDE" w:rsidRPr="00A404ED" w:rsidTr="00524EDE">
        <w:trPr>
          <w:trHeight w:val="371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EF33C0" w:rsidRPr="00A404ED" w:rsidRDefault="00EF33C0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Рисунок танца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Научить перестраиваться из одного рисунка в другой.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Из «круга» в «птичку», из «колонны», шахматный порядок, из линии в  «круг»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EF33C0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(бубен).  Музыкальное сопровождение.</w:t>
            </w:r>
          </w:p>
        </w:tc>
      </w:tr>
      <w:tr w:rsidR="00524EDE" w:rsidRPr="00A404ED" w:rsidTr="00524EDE">
        <w:trPr>
          <w:trHeight w:val="485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EF33C0" w:rsidRPr="00A404ED" w:rsidRDefault="00EF33C0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Постановка танца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F33C0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Контролирование д</w:t>
            </w:r>
            <w:r w:rsidR="00EF33C0" w:rsidRPr="00A404ED">
              <w:rPr>
                <w:rFonts w:ascii="Times New Roman" w:hAnsi="Times New Roman" w:cs="Times New Roman"/>
                <w:sz w:val="24"/>
                <w:szCs w:val="24"/>
              </w:rPr>
              <w:t>вигаться синхронно, соблюдать дистанцию.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F33C0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Подготовка танца к концерту. Работа над техникой исполнения танца.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EF33C0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(бубен).  Музыкальное сопровождение.</w:t>
            </w:r>
          </w:p>
        </w:tc>
      </w:tr>
      <w:tr w:rsidR="00524EDE" w:rsidRPr="00A404ED" w:rsidTr="00524EDE">
        <w:trPr>
          <w:trHeight w:val="356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EF33C0" w:rsidRPr="00A404ED" w:rsidRDefault="00EF33C0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EF33C0" w:rsidRPr="00A404ED" w:rsidRDefault="00EF33C0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«Танцуем все!»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EF33C0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EF33C0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движений, навык ориентирование в пространстве.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F33C0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Подготовка танца к концерту. Работа над техникой исполнения.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EF33C0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(бубен).  Музыкальное сопровождение.</w:t>
            </w:r>
          </w:p>
        </w:tc>
      </w:tr>
      <w:tr w:rsidR="00524EDE" w:rsidRPr="00A404ED" w:rsidTr="00524EDE">
        <w:trPr>
          <w:trHeight w:val="442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E46A0B" w:rsidRPr="00A404ED" w:rsidRDefault="00E46A0B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Коллективно – порядковые упражнения: «Узоры».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46A0B" w:rsidRPr="00A404ED" w:rsidRDefault="00E46A0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исполнение выученных движений. </w:t>
            </w:r>
          </w:p>
          <w:p w:rsidR="00E46A0B" w:rsidRPr="00A404ED" w:rsidRDefault="00E46A0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46A0B" w:rsidRPr="00A404ED" w:rsidRDefault="00E46A0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Поклон,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сугуруйуу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», поднимание на носок и при этом одновременно вытягиваем руки наверх, вперед, в сторону, вниз, под мышку, над головой.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Поднимание ноги наверх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Сэьургэстээн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хаамыы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Объяснения, пояснения, показ, похвала, постановка вопросов,</w:t>
            </w:r>
          </w:p>
          <w:p w:rsidR="00E46A0B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салама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бастыца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чороон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сопровождение.</w:t>
            </w:r>
          </w:p>
        </w:tc>
      </w:tr>
      <w:tr w:rsidR="00524EDE" w:rsidRPr="00A404ED" w:rsidTr="00524EDE">
        <w:trPr>
          <w:trHeight w:val="385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E46A0B" w:rsidRPr="00A404ED" w:rsidRDefault="00E46A0B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на якутском стиле: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Сайылыкка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E46A0B" w:rsidRPr="00A404ED" w:rsidRDefault="00E46A0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Обучение детей танцевальным движениям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46A0B" w:rsidRPr="00A404ED" w:rsidRDefault="00E46A0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Атах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тэпсии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Кулун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куллуруьуу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Харах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симсии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», «О5ус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харсыьыыта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», «Доение коров».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E46A0B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салама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бастыца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чороон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).  Музыкальное сопровождение.</w:t>
            </w:r>
          </w:p>
        </w:tc>
      </w:tr>
      <w:tr w:rsidR="00524EDE" w:rsidRPr="00A404ED" w:rsidTr="00524EDE">
        <w:trPr>
          <w:trHeight w:val="485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E46A0B" w:rsidRPr="00A404ED" w:rsidRDefault="00E46A0B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Музыкальные игры: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E46A0B" w:rsidRPr="00A404ED" w:rsidRDefault="00E46A0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Научить  передавать заданный образ.</w:t>
            </w:r>
          </w:p>
          <w:p w:rsidR="00E46A0B" w:rsidRPr="00A404ED" w:rsidRDefault="00E46A0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46A0B" w:rsidRPr="00A404ED" w:rsidRDefault="00E46A0B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Кылыыцкай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»- прыжки, «Собирание ягод»- кто быстрее собирает ягоды.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E46A0B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</w:t>
            </w:r>
          </w:p>
        </w:tc>
      </w:tr>
      <w:tr w:rsidR="00524EDE" w:rsidRPr="00A404ED" w:rsidTr="00524EDE">
        <w:trPr>
          <w:trHeight w:val="342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E46A0B" w:rsidRPr="00A404ED" w:rsidRDefault="00E46A0B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E46A0B" w:rsidRPr="00A404ED" w:rsidRDefault="00E46A0B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Якутский танец</w:t>
            </w:r>
            <w:r w:rsidR="00572925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«О5о </w:t>
            </w:r>
            <w:proofErr w:type="spellStart"/>
            <w:r w:rsidR="00572925" w:rsidRPr="00A404ED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 w:rsidR="00572925" w:rsidRPr="00A4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E46A0B" w:rsidRPr="00A404ED" w:rsidRDefault="00572925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элементарное представление о танце.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46A0B" w:rsidRPr="00A404ED" w:rsidRDefault="00E46A0B" w:rsidP="00A4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Основные элементы танцевального движения. Основные шаги и прыжки якутского танца. Положение рук, ног, головы и корпуса.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E46A0B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салама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бастыца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чороон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).  Музыкальное сопровождение.</w:t>
            </w:r>
          </w:p>
        </w:tc>
      </w:tr>
      <w:tr w:rsidR="000A23CD" w:rsidRPr="00A404ED" w:rsidTr="00524EDE">
        <w:trPr>
          <w:trHeight w:val="456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Прыжки и шаги якутского танца.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ритме.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Подскоки с ноги на ногу,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дьиэрэцкэй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эцэйэн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кэруу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кэтуу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дэгэрэц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хаамыы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салама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бастыца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кытыйа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, ыа5ыйа).  Музыкальное сопровождение.</w:t>
            </w:r>
          </w:p>
        </w:tc>
      </w:tr>
      <w:tr w:rsidR="000A23CD" w:rsidRPr="00A404ED" w:rsidTr="00524EDE">
        <w:trPr>
          <w:trHeight w:val="371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Рисунок танца «О5о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движений, навык ориентирование в пространстве.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рисунка танца с движениями. Синхронизировать 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салама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бастыца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кытыйа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, ыа5ыйа).  Музыкальное сопровождение.</w:t>
            </w:r>
          </w:p>
        </w:tc>
      </w:tr>
      <w:tr w:rsidR="000A23CD" w:rsidRPr="00A404ED" w:rsidTr="00524EDE">
        <w:trPr>
          <w:trHeight w:val="471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танца «О5о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Контролирование двигаться синхронно, соблюдать дистанцию.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Работа над техникой исполнения танца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салама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бастыца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кытыйа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, ыа5ыйа).  Музыкальное сопровождение.</w:t>
            </w:r>
          </w:p>
        </w:tc>
      </w:tr>
      <w:tr w:rsidR="000A23CD" w:rsidRPr="00A404ED" w:rsidTr="00524EDE">
        <w:trPr>
          <w:trHeight w:val="342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«Танцуем все!»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Развитие  ритмопластики движений детей под музыку.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танцев.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ab/>
              <w:t>Объяснения, пояснения, показ, похвала, постановка вопросов,</w:t>
            </w:r>
          </w:p>
          <w:p w:rsidR="000A23CD" w:rsidRPr="00A404ED" w:rsidRDefault="000A23CD" w:rsidP="00A404ED">
            <w:pPr>
              <w:tabs>
                <w:tab w:val="left" w:pos="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салама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бастыца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кытыйа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, ыа5ыйа).  Музыкальное сопровождение.</w:t>
            </w:r>
          </w:p>
        </w:tc>
      </w:tr>
      <w:tr w:rsidR="000A23CD" w:rsidRPr="00A404ED" w:rsidTr="00524EDE">
        <w:trPr>
          <w:trHeight w:val="442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Коллективно – порядковые упражнения: «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Дать представление  передавать заданный образ.</w:t>
            </w:r>
          </w:p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Разминка в круг. Ходьба по кругу. Перестроение из шахматного порядка в круг и обратно. Шаги  польки,  приставной  шаг. Ходьба по разметкам. Построения в цепочку, круг.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Применение атрибутики (маски разных 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A23CD" w:rsidRPr="00A404ED" w:rsidTr="00524EDE">
        <w:trPr>
          <w:trHeight w:val="371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Элементы русской пляски.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русским танцевальным движениям. 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«Елочка», « гармошка», присядки, выпады,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ковырялочки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», выстукивание, хлопки.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</w:t>
            </w:r>
          </w:p>
        </w:tc>
      </w:tr>
      <w:tr w:rsidR="000A23CD" w:rsidRPr="00A404ED" w:rsidTr="00524EDE">
        <w:trPr>
          <w:trHeight w:val="456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Музыкальные игры: «Кукла и мишка», «Коршун и цыплята».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ориентироваться в пространстве.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Образные игры. Перестроение из круга в колонну и обратно. Шаг польки. Ставить ногу на носок и на пятку, ритмично хлопать в ладоши, выполнять навыки движения из круга врассыпную и обратно, подскоки.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</w:t>
            </w:r>
            <w:r w:rsidR="00A2311C" w:rsidRPr="00A404ED">
              <w:rPr>
                <w:rFonts w:ascii="Times New Roman" w:hAnsi="Times New Roman" w:cs="Times New Roman"/>
                <w:sz w:val="24"/>
                <w:szCs w:val="24"/>
              </w:rPr>
              <w:t>куклы, плюшевые игрушки)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  Музыкальное сопровождение.</w:t>
            </w:r>
          </w:p>
        </w:tc>
      </w:tr>
      <w:tr w:rsidR="000A23CD" w:rsidRPr="00A404ED" w:rsidTr="00524EDE">
        <w:trPr>
          <w:trHeight w:val="371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шуточный танец по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усмотрению педагога</w:t>
            </w:r>
          </w:p>
          <w:p w:rsidR="000A23CD" w:rsidRPr="00A404ED" w:rsidRDefault="000A23CD" w:rsidP="00A404E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ритмопластики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движений детей под музыку. 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Основные положение рук,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ног, головы, корпуса.</w:t>
            </w:r>
          </w:p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Положение в паре, поворот, марш, притопы.</w:t>
            </w:r>
          </w:p>
          <w:p w:rsidR="000A23CD" w:rsidRPr="00A404ED" w:rsidRDefault="000A23CD" w:rsidP="00A4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(основной ход, движение рук) Постановка танца.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Объяснения, пояснения,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показ, похвала, постановка вопросов,</w:t>
            </w:r>
          </w:p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(кокошники, платки).  Музыкальное сопровождение, музыкальные инструменты.</w:t>
            </w:r>
          </w:p>
        </w:tc>
      </w:tr>
      <w:tr w:rsidR="000A23CD" w:rsidRPr="00A404ED" w:rsidTr="00524EDE">
        <w:trPr>
          <w:trHeight w:val="428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русского танца. 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координацию движений, навык ориентирование в пространстве.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Основные движения для мальчиков: «присядки», «хлопки», «притопы». Основные элементы танца: «веревочка», «молоточек»,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(кокошники, платки).  Музыкальное сопровождение, музыкальные инструменты.</w:t>
            </w:r>
          </w:p>
        </w:tc>
      </w:tr>
      <w:tr w:rsidR="000A23CD" w:rsidRPr="00A404ED" w:rsidTr="00524EDE">
        <w:trPr>
          <w:trHeight w:val="399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Обучение двигаться синхронно, соблюдать дистанцию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Разучивание выученных движений с рисунком танца.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(кокошники, платки).  Музыкальное сопровождение, музыкальные инструменты.</w:t>
            </w:r>
          </w:p>
        </w:tc>
      </w:tr>
      <w:tr w:rsidR="000A23CD" w:rsidRPr="00A404ED" w:rsidTr="00524EDE">
        <w:trPr>
          <w:trHeight w:val="456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Постановка танца.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в исполнении выученных движений.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Работа над техникой исполнения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Применение атрибутики (кокошники, платки).  Музыкальное сопровождение,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инструменты.</w:t>
            </w:r>
          </w:p>
        </w:tc>
      </w:tr>
      <w:tr w:rsidR="000A23CD" w:rsidRPr="00A404ED" w:rsidTr="00524EDE">
        <w:trPr>
          <w:trHeight w:val="371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«Танцуем все!»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находить свое место в строю и входить в зал организованно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Подготовка танца к концерту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(кокошники, платки).  Музыкальное сопровождение, музыкальные инструменты.</w:t>
            </w:r>
          </w:p>
        </w:tc>
      </w:tr>
      <w:tr w:rsidR="000A23CD" w:rsidRPr="00A404ED" w:rsidTr="00524EDE">
        <w:trPr>
          <w:trHeight w:val="485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упражнения: «Часики», «Мячики»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A404E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0A23CD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заданный образ. Развитие чувства ритма.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мячами. Упражнение с мячами. Ходьба вдоль стен с четкими поворотами в углах зала. Шаги  танцевальные с носка, приставной хороводный  шаг. Ходьба по разметкам. Построения в цепочку, круг. 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Музыкальное сопровождение.</w:t>
            </w:r>
          </w:p>
        </w:tc>
      </w:tr>
      <w:tr w:rsidR="000A23CD" w:rsidRPr="00A404ED" w:rsidTr="00524EDE">
        <w:trPr>
          <w:trHeight w:val="342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элементы: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гибкость суставов. 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«Змейка», «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чак-чак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», «чек», «рука в руке», галоп, па балансе, па шаги, па польки. 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Музыкальное сопровождение.</w:t>
            </w:r>
          </w:p>
        </w:tc>
      </w:tr>
      <w:tr w:rsidR="000A23CD" w:rsidRPr="00A404ED" w:rsidTr="00524EDE">
        <w:trPr>
          <w:trHeight w:val="471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Музыкальные игры: «Займи домик»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самостоятельно начинать движения после выступления. 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Образныеигры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ерестроение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из круга в «птичку» и обратно. Прыжки на ногах. Пружинка-легкое приседание, приставной шаг, кружение и шаг цепочкой.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A2311C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Музыкальное сопровождение.</w:t>
            </w:r>
          </w:p>
        </w:tc>
      </w:tr>
      <w:tr w:rsidR="000A23CD" w:rsidRPr="00A404ED" w:rsidTr="00524EDE">
        <w:trPr>
          <w:trHeight w:val="356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Бальный танец. История танца.</w:t>
            </w:r>
          </w:p>
          <w:p w:rsidR="000A23CD" w:rsidRPr="00A404ED" w:rsidRDefault="000A23CD" w:rsidP="00A404E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элементарное представление о бальном танце.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положение рук, ног, головы, корпуса. Происхождение танца. </w:t>
            </w:r>
          </w:p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Музыкальное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сопровождение.</w:t>
            </w:r>
          </w:p>
        </w:tc>
      </w:tr>
      <w:tr w:rsidR="000A23CD" w:rsidRPr="00A404ED" w:rsidTr="00524EDE">
        <w:tc>
          <w:tcPr>
            <w:tcW w:w="1320" w:type="dxa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бального танца </w:t>
            </w:r>
          </w:p>
        </w:tc>
        <w:tc>
          <w:tcPr>
            <w:tcW w:w="2988" w:type="dxa"/>
          </w:tcPr>
          <w:p w:rsidR="000A23CD" w:rsidRPr="00A404ED" w:rsidRDefault="00A404E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0A23CD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 эластичности мышц и связок.</w:t>
            </w:r>
          </w:p>
        </w:tc>
        <w:tc>
          <w:tcPr>
            <w:tcW w:w="3225" w:type="dxa"/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Положение в паре, поворот. Чек, рука в руке, волчок, повороты в паре.</w:t>
            </w:r>
          </w:p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Основной шаг, движение рук.</w:t>
            </w:r>
          </w:p>
        </w:tc>
        <w:tc>
          <w:tcPr>
            <w:tcW w:w="2980" w:type="dxa"/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(шляпы, тросточки) Музыкальное сопровождение.</w:t>
            </w:r>
          </w:p>
        </w:tc>
      </w:tr>
      <w:tr w:rsidR="000A23CD" w:rsidRPr="00A404ED" w:rsidTr="00524EDE">
        <w:trPr>
          <w:trHeight w:val="428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Рисунок танца.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A404E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0A23CD" w:rsidRPr="00A404ED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различать темповые исполнения в музыке, отвечать на них движением.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Работа над техникой исполнения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Музыкальное сопровождение.</w:t>
            </w:r>
          </w:p>
        </w:tc>
      </w:tr>
      <w:tr w:rsidR="000A23CD" w:rsidRPr="00A404ED" w:rsidTr="00524EDE">
        <w:trPr>
          <w:trHeight w:val="385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Постановка танца.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 ориентироваться в направлении движений вперед, назад, направо, налево, в круг, из круга.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Подготовка танца к концерту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2311C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похвала, постановка вопросов,</w:t>
            </w:r>
          </w:p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Применение атрибутики (шляпы, тросточки) Музыкальное сопровождение.</w:t>
            </w:r>
          </w:p>
        </w:tc>
      </w:tr>
      <w:tr w:rsidR="000A23CD" w:rsidRPr="00A404ED" w:rsidTr="00524EDE">
        <w:trPr>
          <w:trHeight w:val="457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упражнения: «Чайник», «машинки»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двигаться в парах по кругу, сохраняя расстояние между парами, бегать на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Повороты в стороны, наклоны в сторону, вперед и назад. Подъем и опускание рук, плеч, поднимание и опускание руки вместе.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похвала. Музыкальное сопровождение</w:t>
            </w:r>
          </w:p>
        </w:tc>
      </w:tr>
      <w:tr w:rsidR="000A23CD" w:rsidRPr="00A404ED" w:rsidTr="00524EDE">
        <w:trPr>
          <w:trHeight w:val="356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элементы: «Полоскать платочки», «Хозяюшки»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движения, отвечающие характеру музыки, самостоятельно меняя их в соответствии с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формой музыкального произведения.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Шаг с ударом, кружение. Перестроение из круга в диагональ.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похвала. Применение атрибутики (платочки, корзиночки.) Музыкальное сопровождение.</w:t>
            </w:r>
          </w:p>
        </w:tc>
      </w:tr>
      <w:tr w:rsidR="000A23CD" w:rsidRPr="00A404ED" w:rsidTr="00524EDE">
        <w:trPr>
          <w:trHeight w:val="485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игры: «Ловушка»                    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A404E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 выполнение</w:t>
            </w:r>
            <w:r w:rsidR="000A23CD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</w:t>
            </w:r>
            <w:r w:rsidR="000A23CD"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Образные игры. Перестроение из круга в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шахматный порядок  и обратно. Прыжки на ногах. Пружинка-легкое приседание, приставной шаг, кружение и шаг цепочкой</w:t>
            </w:r>
            <w:r w:rsidR="00A404ED" w:rsidRPr="00A404ED">
              <w:rPr>
                <w:rFonts w:ascii="Times New Roman" w:hAnsi="Times New Roman" w:cs="Times New Roman"/>
                <w:sz w:val="24"/>
                <w:szCs w:val="24"/>
              </w:rPr>
              <w:t>,  прямой галоп, пружинка, подскоки,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Объяснения, пояснения, показ, похвала. 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Музыкальное </w:t>
            </w: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ождение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3CD" w:rsidRPr="00A404ED" w:rsidTr="00524EDE">
        <w:trPr>
          <w:trHeight w:val="342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предметами.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самостоятельно начинать движения после выступления. 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A2311C" w:rsidP="00A4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мышц спины</w:t>
            </w:r>
            <w:r w:rsidR="00A404ED" w:rsidRPr="00A404ED">
              <w:rPr>
                <w:rFonts w:ascii="Times New Roman" w:hAnsi="Times New Roman" w:cs="Times New Roman"/>
                <w:sz w:val="24"/>
                <w:szCs w:val="24"/>
              </w:rPr>
              <w:t>, ног, рук, корпуса с мячами.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похвала. Применение атрибутик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мячи, кегли).Музыкальное сопровождение.</w:t>
            </w:r>
          </w:p>
        </w:tc>
      </w:tr>
      <w:tr w:rsidR="000A23CD" w:rsidRPr="00A404ED" w:rsidTr="00524EDE">
        <w:trPr>
          <w:trHeight w:val="414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на полу.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A404E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0A23CD"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различать темповые исполнения в музыке, отвечать на них движением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«Лягушка», «Свечи», «качели», «пароход», «велосипед».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похвала. Прослушивание медленной, быстрой, ритмичной музыки. Коврики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A23CD" w:rsidRPr="00A404ED" w:rsidTr="00524EDE">
        <w:trPr>
          <w:trHeight w:val="413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на полу по парам.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Улучшение эластичности мышц и связок.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«Тик-так», «мячик», «змейка».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похвала. Прослушивание медленной, быстрой, ритмичной музыки. Коврики .</w:t>
            </w:r>
          </w:p>
        </w:tc>
      </w:tr>
      <w:tr w:rsidR="000A23CD" w:rsidRPr="00A404ED" w:rsidTr="00524EDE">
        <w:trPr>
          <w:trHeight w:val="428"/>
        </w:trPr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0A23CD" w:rsidRPr="00A404ED" w:rsidRDefault="00A404E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«Танцевальная шкатулка»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правильную осанку  Повышение гибкости суставов. 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A23CD" w:rsidRPr="00A404ED" w:rsidRDefault="00A404E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похвала. Музыкальное сопровождение.</w:t>
            </w:r>
          </w:p>
        </w:tc>
      </w:tr>
      <w:tr w:rsidR="000A23CD" w:rsidRPr="00A404ED" w:rsidTr="00524EDE">
        <w:trPr>
          <w:trHeight w:val="399"/>
        </w:trPr>
        <w:tc>
          <w:tcPr>
            <w:tcW w:w="1320" w:type="dxa"/>
            <w:vMerge/>
            <w:tcBorders>
              <w:righ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0A23CD" w:rsidRPr="00A404ED" w:rsidRDefault="000A23C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Мини кон</w:t>
            </w:r>
            <w:r w:rsidR="00A404ED" w:rsidRPr="00A404ED">
              <w:rPr>
                <w:rFonts w:ascii="Times New Roman" w:hAnsi="Times New Roman" w:cs="Times New Roman"/>
                <w:sz w:val="24"/>
                <w:szCs w:val="24"/>
              </w:rPr>
              <w:t>церт: «До встречи!</w:t>
            </w: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A23CD" w:rsidRPr="00A404ED" w:rsidRDefault="00A404E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Обучение детей танцевальным движениям</w:t>
            </w:r>
            <w:proofErr w:type="gramStart"/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A23CD" w:rsidRPr="00A404ED" w:rsidRDefault="00A404ED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Костюмированное представление пройденных танцевальных номеров.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0A23CD" w:rsidRPr="00A404ED" w:rsidRDefault="00A2311C" w:rsidP="00A4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ED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пояснения, показ, похвала. Музыкальное сопровождение.</w:t>
            </w:r>
          </w:p>
        </w:tc>
      </w:tr>
    </w:tbl>
    <w:p w:rsidR="00A37BAE" w:rsidRDefault="00A37BAE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8A5" w:rsidRDefault="008838A5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8A5" w:rsidRDefault="008838A5" w:rsidP="00A404ED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8838A5" w:rsidSect="00DD09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606A"/>
    <w:multiLevelType w:val="hybridMultilevel"/>
    <w:tmpl w:val="5ABA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348D"/>
    <w:rsid w:val="00006EC0"/>
    <w:rsid w:val="000264E1"/>
    <w:rsid w:val="000A23CD"/>
    <w:rsid w:val="00160CE3"/>
    <w:rsid w:val="0016174F"/>
    <w:rsid w:val="001A135F"/>
    <w:rsid w:val="002C6B5E"/>
    <w:rsid w:val="00385BFB"/>
    <w:rsid w:val="004201F3"/>
    <w:rsid w:val="00433B15"/>
    <w:rsid w:val="00485ED2"/>
    <w:rsid w:val="005139E7"/>
    <w:rsid w:val="00524EDE"/>
    <w:rsid w:val="00554A04"/>
    <w:rsid w:val="00562288"/>
    <w:rsid w:val="00572925"/>
    <w:rsid w:val="005C5997"/>
    <w:rsid w:val="00622E68"/>
    <w:rsid w:val="00676724"/>
    <w:rsid w:val="006A3513"/>
    <w:rsid w:val="006D334A"/>
    <w:rsid w:val="007023F7"/>
    <w:rsid w:val="007675AB"/>
    <w:rsid w:val="00767AB5"/>
    <w:rsid w:val="008838A5"/>
    <w:rsid w:val="00896566"/>
    <w:rsid w:val="00906E4D"/>
    <w:rsid w:val="00926326"/>
    <w:rsid w:val="009C32DF"/>
    <w:rsid w:val="00A21BAD"/>
    <w:rsid w:val="00A2311C"/>
    <w:rsid w:val="00A35F8E"/>
    <w:rsid w:val="00A37BAE"/>
    <w:rsid w:val="00A404ED"/>
    <w:rsid w:val="00A671B5"/>
    <w:rsid w:val="00AB369F"/>
    <w:rsid w:val="00AE7B2C"/>
    <w:rsid w:val="00B208CF"/>
    <w:rsid w:val="00B5122C"/>
    <w:rsid w:val="00B7446B"/>
    <w:rsid w:val="00B9430D"/>
    <w:rsid w:val="00CE4132"/>
    <w:rsid w:val="00D2348D"/>
    <w:rsid w:val="00D61CB9"/>
    <w:rsid w:val="00DB566D"/>
    <w:rsid w:val="00DD095C"/>
    <w:rsid w:val="00DD5CFD"/>
    <w:rsid w:val="00DD7CFA"/>
    <w:rsid w:val="00E46A0B"/>
    <w:rsid w:val="00E853D7"/>
    <w:rsid w:val="00EF33C0"/>
    <w:rsid w:val="00EF6164"/>
    <w:rsid w:val="00F12801"/>
    <w:rsid w:val="00F44E5F"/>
    <w:rsid w:val="00F76A2B"/>
    <w:rsid w:val="00F9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2014-01-20T00:59:00Z</dcterms:created>
  <dcterms:modified xsi:type="dcterms:W3CDTF">2014-01-27T03:35:00Z</dcterms:modified>
</cp:coreProperties>
</file>