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6D" w:rsidRPr="00BF66F2" w:rsidRDefault="004E4677" w:rsidP="004E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F2">
        <w:rPr>
          <w:rFonts w:ascii="Times New Roman" w:hAnsi="Times New Roman" w:cs="Times New Roman"/>
          <w:b/>
          <w:sz w:val="28"/>
          <w:szCs w:val="28"/>
        </w:rPr>
        <w:t>Урок русского языка во 2 классе</w:t>
      </w:r>
    </w:p>
    <w:p w:rsidR="004E4677" w:rsidRDefault="004E4677" w:rsidP="004E4677">
      <w:pPr>
        <w:rPr>
          <w:rFonts w:ascii="Times New Roman" w:hAnsi="Times New Roman" w:cs="Times New Roman"/>
          <w:sz w:val="28"/>
          <w:szCs w:val="28"/>
        </w:rPr>
      </w:pPr>
      <w:r w:rsidRPr="00BF66F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разделительных  Ъ и Ь знаков. Роли 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буквенный    анализ слов.</w:t>
      </w:r>
    </w:p>
    <w:p w:rsidR="004E4677" w:rsidRDefault="004E4677" w:rsidP="004E4677">
      <w:pPr>
        <w:rPr>
          <w:rFonts w:ascii="Times New Roman" w:hAnsi="Times New Roman" w:cs="Times New Roman"/>
          <w:sz w:val="28"/>
          <w:szCs w:val="28"/>
        </w:rPr>
      </w:pPr>
      <w:r w:rsidRPr="00BF66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умений писать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6F2" w:rsidRDefault="004E4677" w:rsidP="004E4677">
      <w:pPr>
        <w:rPr>
          <w:rFonts w:ascii="Times New Roman" w:hAnsi="Times New Roman" w:cs="Times New Roman"/>
          <w:b/>
          <w:sz w:val="28"/>
          <w:szCs w:val="28"/>
        </w:rPr>
      </w:pPr>
      <w:r w:rsidRPr="00BF66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4677" w:rsidRDefault="00BF66F2" w:rsidP="004E4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E4677" w:rsidRPr="00BF66F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4E4677">
        <w:rPr>
          <w:rFonts w:ascii="Times New Roman" w:hAnsi="Times New Roman" w:cs="Times New Roman"/>
          <w:sz w:val="28"/>
          <w:szCs w:val="28"/>
        </w:rPr>
        <w:t>: способствовать проявлению интереса к изучаемой теме, осознанию собственных достижений при освоении учебной темы.</w:t>
      </w:r>
    </w:p>
    <w:p w:rsidR="004E4677" w:rsidRPr="00BF66F2" w:rsidRDefault="004E4677" w:rsidP="004E46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6F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F66F2">
        <w:rPr>
          <w:rFonts w:ascii="Times New Roman" w:hAnsi="Times New Roman" w:cs="Times New Roman"/>
          <w:b/>
          <w:sz w:val="28"/>
          <w:szCs w:val="28"/>
        </w:rPr>
        <w:t>:</w:t>
      </w:r>
    </w:p>
    <w:p w:rsidR="004E4677" w:rsidRDefault="004E4677" w:rsidP="004E4677">
      <w:pPr>
        <w:rPr>
          <w:rFonts w:ascii="Times New Roman" w:hAnsi="Times New Roman" w:cs="Times New Roman"/>
          <w:sz w:val="28"/>
          <w:szCs w:val="28"/>
        </w:rPr>
      </w:pPr>
      <w:r w:rsidRPr="00BF66F2">
        <w:rPr>
          <w:rFonts w:ascii="Times New Roman" w:hAnsi="Times New Roman" w:cs="Times New Roman"/>
          <w:b/>
          <w:sz w:val="28"/>
          <w:szCs w:val="28"/>
        </w:rPr>
        <w:t xml:space="preserve">              Коммуникативные</w:t>
      </w:r>
      <w:r>
        <w:rPr>
          <w:rFonts w:ascii="Times New Roman" w:hAnsi="Times New Roman" w:cs="Times New Roman"/>
          <w:sz w:val="28"/>
          <w:szCs w:val="28"/>
        </w:rPr>
        <w:t>: учиться принимать активное участие в работе парами, группами, допускать существование различных точек зрения.</w:t>
      </w:r>
    </w:p>
    <w:p w:rsidR="004E4677" w:rsidRDefault="004E4677" w:rsidP="004E4677">
      <w:pPr>
        <w:rPr>
          <w:rFonts w:ascii="Times New Roman" w:hAnsi="Times New Roman" w:cs="Times New Roman"/>
          <w:sz w:val="28"/>
          <w:szCs w:val="28"/>
        </w:rPr>
      </w:pPr>
      <w:r w:rsidRPr="00BF66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BF66F2">
        <w:rPr>
          <w:rFonts w:ascii="Times New Roman" w:hAnsi="Times New Roman" w:cs="Times New Roman"/>
          <w:b/>
          <w:sz w:val="28"/>
          <w:szCs w:val="28"/>
        </w:rPr>
        <w:t>Регулятивны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развитию умений принимать и сохранять учебную задачу, соотносить учебное действие с известным правилом.</w:t>
      </w:r>
    </w:p>
    <w:p w:rsidR="004E4677" w:rsidRDefault="004E4677" w:rsidP="004E4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66F2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66F2">
        <w:rPr>
          <w:rFonts w:ascii="Times New Roman" w:hAnsi="Times New Roman" w:cs="Times New Roman"/>
          <w:sz w:val="28"/>
          <w:szCs w:val="28"/>
        </w:rPr>
        <w:t>содействовать формированию умений устанавливать причинно-следственные связи в изучаемом круге явлений</w:t>
      </w:r>
      <w:proofErr w:type="gramStart"/>
      <w:r w:rsidR="00BF6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66F2">
        <w:rPr>
          <w:rFonts w:ascii="Times New Roman" w:hAnsi="Times New Roman" w:cs="Times New Roman"/>
          <w:sz w:val="28"/>
          <w:szCs w:val="28"/>
        </w:rPr>
        <w:t xml:space="preserve"> различать две функции </w:t>
      </w:r>
      <w:proofErr w:type="spellStart"/>
      <w:r w:rsidR="00BF66F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F66F2">
        <w:rPr>
          <w:rFonts w:ascii="Times New Roman" w:hAnsi="Times New Roman" w:cs="Times New Roman"/>
          <w:sz w:val="28"/>
          <w:szCs w:val="28"/>
        </w:rPr>
        <w:t>.</w:t>
      </w:r>
    </w:p>
    <w:p w:rsidR="00BF66F2" w:rsidRDefault="00BF66F2" w:rsidP="004E4677">
      <w:pPr>
        <w:rPr>
          <w:rFonts w:ascii="Times New Roman" w:hAnsi="Times New Roman" w:cs="Times New Roman"/>
          <w:sz w:val="28"/>
          <w:szCs w:val="28"/>
        </w:rPr>
      </w:pPr>
      <w:r w:rsidRPr="00BF66F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закрепления знаний, умений, навыков</w:t>
      </w:r>
    </w:p>
    <w:p w:rsidR="00BF66F2" w:rsidRDefault="00BF66F2" w:rsidP="00BF6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BF66F2" w:rsidRDefault="00BF66F2" w:rsidP="003C73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омент.</w:t>
      </w:r>
    </w:p>
    <w:p w:rsidR="00BF66F2" w:rsidRDefault="00BF66F2" w:rsidP="003C73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BF66F2" w:rsidRDefault="00BF66F2" w:rsidP="003C73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классу развешаны карточки. Я предлагаю вам отгадать загадку и повернуться в сторону отгадки.</w:t>
      </w:r>
    </w:p>
    <w:p w:rsidR="00BF66F2" w:rsidRDefault="00BF66F2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Падают с ветки золотые монетки. (Листья)</w:t>
      </w:r>
    </w:p>
    <w:p w:rsidR="00BF66F2" w:rsidRDefault="00BF66F2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скамейке у ворот Лена горько слёзы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льёт)</w:t>
      </w:r>
    </w:p>
    <w:p w:rsidR="00BF66F2" w:rsidRDefault="00BF66F2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Длинной шеей поверчу, груз тяжёлый подхвачу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одъёмный кран)</w:t>
      </w:r>
    </w:p>
    <w:p w:rsidR="00BF66F2" w:rsidRDefault="00BF66F2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4.Кручу, верчу, знать никого не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ьюга)</w:t>
      </w:r>
    </w:p>
    <w:p w:rsidR="00E17B38" w:rsidRDefault="00BF66F2" w:rsidP="003C73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5.Загадка-ребус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6F2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E17B3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</w:p>
    <w:p w:rsidR="00BF66F2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          (Подъём)</w:t>
      </w:r>
    </w:p>
    <w:p w:rsidR="00E17B38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Е/ЗД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Подъезд)             </w:t>
      </w:r>
    </w:p>
    <w:p w:rsidR="00E17B38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B3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Мама, папа, я – дружная    …… (семья)</w:t>
      </w:r>
    </w:p>
    <w:p w:rsidR="00E17B38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 внимательно на эти слова, что вы заметили?  Предположите тему  нашего урока. (Слова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7B38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7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  <w:proofErr w:type="gramEnd"/>
    </w:p>
    <w:p w:rsidR="00E17B38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новая для нас тема? Мы хорошо знаем правила о написании слов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?  Зачем нам ещё раз возвращаться к ней?</w:t>
      </w:r>
    </w:p>
    <w:p w:rsidR="00E17B38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цель: научиться хорошо, правильно писать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38" w:rsidRDefault="00E17B38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будем для этого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работать с учебником, в парах, в группах, узнавать новое, повторять правила)</w:t>
      </w:r>
      <w:r w:rsidR="003C7385">
        <w:rPr>
          <w:rFonts w:ascii="Times New Roman" w:hAnsi="Times New Roman" w:cs="Times New Roman"/>
          <w:sz w:val="28"/>
          <w:szCs w:val="28"/>
        </w:rPr>
        <w:t>.</w:t>
      </w:r>
    </w:p>
    <w:p w:rsidR="003C7385" w:rsidRDefault="003C7385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Организация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применению знаний.</w:t>
      </w:r>
    </w:p>
    <w:p w:rsidR="003C7385" w:rsidRDefault="003C7385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вспомнить правила, когда пишется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карточки)</w:t>
      </w:r>
    </w:p>
    <w:p w:rsidR="003C7385" w:rsidRDefault="003C7385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385">
        <w:rPr>
          <w:rFonts w:ascii="Times New Roman" w:hAnsi="Times New Roman" w:cs="Times New Roman"/>
          <w:b/>
          <w:sz w:val="28"/>
          <w:szCs w:val="28"/>
        </w:rPr>
        <w:t xml:space="preserve">-Работа в парах.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385">
        <w:rPr>
          <w:rFonts w:ascii="Times New Roman" w:hAnsi="Times New Roman" w:cs="Times New Roman"/>
          <w:sz w:val="28"/>
          <w:szCs w:val="28"/>
        </w:rPr>
        <w:t xml:space="preserve">У вас на столах </w:t>
      </w:r>
      <w:r>
        <w:rPr>
          <w:rFonts w:ascii="Times New Roman" w:hAnsi="Times New Roman" w:cs="Times New Roman"/>
          <w:sz w:val="28"/>
          <w:szCs w:val="28"/>
        </w:rPr>
        <w:t xml:space="preserve"> лежит листочек, рассмотрите его и предложите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аспределить  слова  на 2 группы,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упр.126,</w:t>
      </w:r>
    </w:p>
    <w:p w:rsidR="003C7385" w:rsidRPr="003C7385" w:rsidRDefault="003C7385" w:rsidP="003C73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</w:t>
      </w:r>
      <w:proofErr w:type="gramStart"/>
      <w:r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об?ясни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руч?и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ноч?ю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от?езд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с?ел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осен?ю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об?явление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раз?единение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7385" w:rsidRDefault="003C7385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свою работу, глядя на экран.</w:t>
      </w:r>
      <w:r w:rsidR="00585FA0">
        <w:rPr>
          <w:rFonts w:ascii="Times New Roman" w:hAnsi="Times New Roman" w:cs="Times New Roman"/>
          <w:sz w:val="28"/>
          <w:szCs w:val="28"/>
        </w:rPr>
        <w:t xml:space="preserve"> Другие варианты есть?</w:t>
      </w:r>
    </w:p>
    <w:p w:rsidR="00585FA0" w:rsidRDefault="00585FA0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слов: 1в.- ночью, 2в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съел. Обменяйтесь тетрадями, если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полями зелёный кружок, если нет – красный.</w:t>
      </w:r>
    </w:p>
    <w:p w:rsidR="00585FA0" w:rsidRDefault="00585FA0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5FA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FA0" w:rsidRDefault="00585FA0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 назову слово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– хлопок над головой, если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хлопо</w:t>
      </w:r>
      <w:r w:rsidR="002B35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500">
        <w:rPr>
          <w:rFonts w:ascii="Times New Roman" w:hAnsi="Times New Roman" w:cs="Times New Roman"/>
          <w:sz w:val="28"/>
          <w:szCs w:val="28"/>
        </w:rPr>
        <w:t>перед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FA0" w:rsidRDefault="00585FA0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Съезд, льёт, объехать, волчья, объяснить,  деньки, ручьи, съёмка, </w:t>
      </w:r>
      <w:r w:rsidRPr="002B3500">
        <w:rPr>
          <w:rFonts w:ascii="Times New Roman" w:hAnsi="Times New Roman" w:cs="Times New Roman"/>
          <w:color w:val="C00000"/>
          <w:sz w:val="28"/>
          <w:szCs w:val="28"/>
        </w:rPr>
        <w:t>выезд</w:t>
      </w:r>
      <w:r w:rsidR="002B3500" w:rsidRPr="002B3500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2B3500">
        <w:rPr>
          <w:rFonts w:ascii="Times New Roman" w:hAnsi="Times New Roman" w:cs="Times New Roman"/>
          <w:sz w:val="28"/>
          <w:szCs w:val="28"/>
        </w:rPr>
        <w:t xml:space="preserve"> воробьи.</w:t>
      </w:r>
    </w:p>
    <w:p w:rsidR="002B3500" w:rsidRDefault="002B3500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B3500">
        <w:rPr>
          <w:rFonts w:ascii="Times New Roman" w:hAnsi="Times New Roman" w:cs="Times New Roman"/>
          <w:sz w:val="28"/>
          <w:szCs w:val="28"/>
        </w:rPr>
        <w:t>.</w:t>
      </w:r>
      <w:r w:rsidR="00A3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работы по теме урока.</w:t>
      </w:r>
    </w:p>
    <w:p w:rsidR="002B3500" w:rsidRDefault="002B3500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скажите, пожалуйста, что общего в правилах написания слов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B3500" w:rsidRDefault="002B3500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правила различаются?</w:t>
      </w:r>
    </w:p>
    <w:p w:rsidR="002B3500" w:rsidRDefault="005A2223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B3500" w:rsidRPr="002B3500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 w:rsidR="002B3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335" w:rsidRDefault="00A35335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поработать с учебником, упр. 126. Прочитайте стихотворение, посчитайте, сколько в нём слов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обсудите ваши варианты с вашим соседом.(12).Какую роль в словах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Давайте запишем эти слова в 2 группы (1гр.-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раздел-ый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2гр.-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указывает на мягкость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согл-го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.Слова записаны на доске на листочках в столбик, выходят к доске и распределяют по группам,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ост-ые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сигналят карточками.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(Раньше, пораньше, разбудить, удивленье, будить, поставь, варенье, проснусь, мгновенье, вареньем, пить.</w:t>
      </w:r>
      <w:r w:rsidR="005A222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2223" w:rsidRDefault="005A2223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Итак, какую роль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русском языке?</w:t>
      </w:r>
    </w:p>
    <w:p w:rsidR="005A2223" w:rsidRPr="005A2223" w:rsidRDefault="005A2223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223">
        <w:rPr>
          <w:rFonts w:ascii="Times New Roman" w:hAnsi="Times New Roman" w:cs="Times New Roman"/>
          <w:b/>
          <w:sz w:val="28"/>
          <w:szCs w:val="28"/>
        </w:rPr>
        <w:t>2.Самостоятельная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223" w:rsidRDefault="005A2223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я предлагаю вам проверить свои знания и поработать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сам-но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выполнив упр. 124(а). Давайте проверим, что у вас получилось, на доске записано: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EF5B71">
        <w:rPr>
          <w:rFonts w:ascii="Times New Roman" w:hAnsi="Times New Roman" w:cs="Times New Roman"/>
          <w:sz w:val="28"/>
          <w:szCs w:val="28"/>
        </w:rPr>
        <w:t>.</w:t>
      </w:r>
    </w:p>
    <w:p w:rsidR="00E141BB" w:rsidRDefault="00E141BB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1BB">
        <w:rPr>
          <w:rFonts w:ascii="Times New Roman" w:hAnsi="Times New Roman" w:cs="Times New Roman"/>
          <w:b/>
          <w:sz w:val="28"/>
          <w:szCs w:val="28"/>
        </w:rPr>
        <w:t>3.Групповая работ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F5B71">
        <w:rPr>
          <w:rFonts w:ascii="Times New Roman" w:hAnsi="Times New Roman" w:cs="Times New Roman"/>
          <w:sz w:val="28"/>
          <w:szCs w:val="28"/>
        </w:rPr>
        <w:t>- А теперь соберитесь  в группы и выполните упр. 124(б</w:t>
      </w:r>
      <w:r>
        <w:rPr>
          <w:rFonts w:ascii="Times New Roman" w:hAnsi="Times New Roman" w:cs="Times New Roman"/>
          <w:sz w:val="28"/>
          <w:szCs w:val="28"/>
        </w:rPr>
        <w:t xml:space="preserve">, в), повернитесь группы </w:t>
      </w:r>
      <w:r w:rsidR="00EF5B71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F5B71">
        <w:rPr>
          <w:rFonts w:ascii="Times New Roman" w:hAnsi="Times New Roman" w:cs="Times New Roman"/>
          <w:sz w:val="28"/>
          <w:szCs w:val="28"/>
        </w:rPr>
        <w:t xml:space="preserve"> другу, покажите ваши слова и схемы к ним, поднимите варианты вверх.</w:t>
      </w:r>
      <w:r>
        <w:rPr>
          <w:rFonts w:ascii="Times New Roman" w:hAnsi="Times New Roman" w:cs="Times New Roman"/>
          <w:sz w:val="28"/>
          <w:szCs w:val="28"/>
        </w:rPr>
        <w:t xml:space="preserve"> Спасибо, молодцы! </w:t>
      </w:r>
    </w:p>
    <w:p w:rsidR="00EF5B71" w:rsidRDefault="00E141BB" w:rsidP="003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для того, чтобы ещё раз вспомнить правило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знаках, предлагаю группам листы для работы.  Вам нужно будет  заполнить таблицу, выбрав и приклеив нужный вариант ответа.</w:t>
      </w:r>
    </w:p>
    <w:tbl>
      <w:tblPr>
        <w:tblStyle w:val="a4"/>
        <w:tblW w:w="10712" w:type="dxa"/>
        <w:tblInd w:w="-885" w:type="dxa"/>
        <w:tblLayout w:type="fixed"/>
        <w:tblLook w:val="04A0"/>
      </w:tblPr>
      <w:tblGrid>
        <w:gridCol w:w="2269"/>
        <w:gridCol w:w="2734"/>
        <w:gridCol w:w="1891"/>
        <w:gridCol w:w="1911"/>
        <w:gridCol w:w="1907"/>
      </w:tblGrid>
      <w:tr w:rsidR="001D4404" w:rsidTr="001D4404">
        <w:trPr>
          <w:trHeight w:val="1012"/>
        </w:trPr>
        <w:tc>
          <w:tcPr>
            <w:tcW w:w="2269" w:type="dxa"/>
            <w:vMerge w:val="restart"/>
          </w:tcPr>
          <w:p w:rsid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что указывает</w:t>
            </w:r>
          </w:p>
          <w:p w:rsidR="001D4404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proofErr w:type="spellEnd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2734" w:type="dxa"/>
            <w:vMerge w:val="restart"/>
          </w:tcPr>
          <w:p w:rsidR="001D4404" w:rsidRP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в слове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1D4404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Пишется</w:t>
            </w:r>
          </w:p>
        </w:tc>
        <w:tc>
          <w:tcPr>
            <w:tcW w:w="1907" w:type="dxa"/>
            <w:vMerge w:val="restart"/>
          </w:tcPr>
          <w:p w:rsidR="001D4404" w:rsidRP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Default="001D4404" w:rsidP="003C73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D4404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Пример</w:t>
            </w:r>
          </w:p>
        </w:tc>
      </w:tr>
      <w:tr w:rsidR="001D4404" w:rsidTr="001D4404">
        <w:trPr>
          <w:trHeight w:val="1803"/>
        </w:trPr>
        <w:tc>
          <w:tcPr>
            <w:tcW w:w="2269" w:type="dxa"/>
            <w:vMerge/>
          </w:tcPr>
          <w:p w:rsidR="001D4404" w:rsidRDefault="001D4404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4" w:type="dxa"/>
            <w:vMerge/>
          </w:tcPr>
          <w:p w:rsidR="001D4404" w:rsidRDefault="001D4404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1D4404" w:rsidRDefault="001D4404" w:rsidP="001D4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404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После букв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D4404" w:rsidRDefault="001D4404" w:rsidP="001D4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404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Перед буквами</w:t>
            </w:r>
          </w:p>
        </w:tc>
        <w:tc>
          <w:tcPr>
            <w:tcW w:w="1907" w:type="dxa"/>
            <w:vMerge/>
          </w:tcPr>
          <w:p w:rsidR="001D4404" w:rsidRDefault="001D4404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4404" w:rsidTr="001D4404">
        <w:trPr>
          <w:trHeight w:val="923"/>
        </w:trPr>
        <w:tc>
          <w:tcPr>
            <w:tcW w:w="2269" w:type="dxa"/>
          </w:tcPr>
          <w:p w:rsidR="00E141BB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показатель мягкости</w:t>
            </w:r>
          </w:p>
        </w:tc>
        <w:tc>
          <w:tcPr>
            <w:tcW w:w="2734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4404" w:rsidTr="001D4404">
        <w:trPr>
          <w:trHeight w:val="967"/>
        </w:trPr>
        <w:tc>
          <w:tcPr>
            <w:tcW w:w="2269" w:type="dxa"/>
          </w:tcPr>
          <w:p w:rsid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Разделитель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E141BB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Ь</w:t>
            </w:r>
          </w:p>
        </w:tc>
        <w:tc>
          <w:tcPr>
            <w:tcW w:w="2734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4404" w:rsidTr="001D4404">
        <w:trPr>
          <w:trHeight w:val="923"/>
        </w:trPr>
        <w:tc>
          <w:tcPr>
            <w:tcW w:w="2269" w:type="dxa"/>
          </w:tcPr>
          <w:p w:rsid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Разделитель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E141BB" w:rsidRPr="001D4404" w:rsidRDefault="001D4404" w:rsidP="001D4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Ъ</w:t>
            </w:r>
          </w:p>
        </w:tc>
        <w:tc>
          <w:tcPr>
            <w:tcW w:w="2734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141BB" w:rsidRDefault="00E141BB" w:rsidP="003C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41BB" w:rsidRDefault="00E141BB" w:rsidP="003C73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404" w:rsidRDefault="001D4404" w:rsidP="003C73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 3 группы –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разделительном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</w:p>
    <w:p w:rsidR="001D4404" w:rsidRDefault="001D4404" w:rsidP="003C73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и 6 группы –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разделительном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proofErr w:type="spellEnd"/>
    </w:p>
    <w:p w:rsidR="001D4404" w:rsidRDefault="001D4404" w:rsidP="003C73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и 5 группы –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показателе мягкости</w:t>
      </w:r>
      <w:proofErr w:type="gramStart"/>
      <w:r w:rsidR="008D62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D6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 представителю от группы выйти и рассказать, что получилось, а остальные группы находят  нужные полосочки и вклеивают в таблицу.</w:t>
      </w:r>
    </w:p>
    <w:p w:rsidR="008D623A" w:rsidRDefault="008D623A" w:rsidP="003C73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8D62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 урока.</w:t>
      </w:r>
      <w:r w:rsidR="0001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Рефлексия.</w:t>
      </w:r>
    </w:p>
    <w:p w:rsidR="008D623A" w:rsidRDefault="008D623A" w:rsidP="003C73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вернёмся к задачам урока и продолжим предложения:</w:t>
      </w: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2pt;margin-top:19.2pt;width:84pt;height:42.75pt;flip:y;z-index:251658240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Вспомнил</w:t>
      </w: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type="#_x0000_t32" style="position:absolute;left:0;text-align:left;margin-left:208.2pt;margin-top:14.25pt;width:79.5pt;height:70.5pt;z-index:25166028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left:0;text-align:left;margin-left:208.2pt;margin-top:9.75pt;width:79.5pt;height:4.5pt;flip:y;z-index:251659264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Я                        Повторил</w:t>
      </w:r>
    </w:p>
    <w:p w:rsidR="008D623A" w:rsidRDefault="008D623A" w:rsidP="008D62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Узнал</w:t>
      </w:r>
    </w:p>
    <w:p w:rsidR="008D623A" w:rsidRDefault="008D623A" w:rsidP="008D62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хорошо уверен, знает правила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– зелёный сигнал светофора, кто считает, что ему ещё надо поработат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CAB">
        <w:rPr>
          <w:rFonts w:ascii="Times New Roman" w:hAnsi="Times New Roman" w:cs="Times New Roman"/>
          <w:color w:val="000000" w:themeColor="text1"/>
          <w:sz w:val="28"/>
          <w:szCs w:val="28"/>
        </w:rPr>
        <w:t>красный сигнал.</w:t>
      </w:r>
    </w:p>
    <w:p w:rsidR="00011CAB" w:rsidRDefault="00011CAB" w:rsidP="008D62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Дети, спасибо за урок, я вами довольна.</w:t>
      </w:r>
    </w:p>
    <w:p w:rsidR="00011CAB" w:rsidRDefault="00011CAB" w:rsidP="008D62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011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домашнем задании.</w:t>
      </w:r>
      <w:proofErr w:type="gramEnd"/>
    </w:p>
    <w:p w:rsidR="00011CAB" w:rsidRPr="00011CAB" w:rsidRDefault="00011CAB" w:rsidP="008D62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Упр.37, повторить правила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стр. 60.</w:t>
      </w: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773" w:type="dxa"/>
        <w:tblInd w:w="-885" w:type="dxa"/>
        <w:tblLayout w:type="fixed"/>
        <w:tblLook w:val="04A0"/>
      </w:tblPr>
      <w:tblGrid>
        <w:gridCol w:w="2282"/>
        <w:gridCol w:w="2749"/>
        <w:gridCol w:w="1902"/>
        <w:gridCol w:w="1922"/>
        <w:gridCol w:w="1918"/>
      </w:tblGrid>
      <w:tr w:rsidR="00011CAB" w:rsidTr="00AA068D">
        <w:trPr>
          <w:trHeight w:val="1076"/>
        </w:trPr>
        <w:tc>
          <w:tcPr>
            <w:tcW w:w="2282" w:type="dxa"/>
            <w:vMerge w:val="restart"/>
          </w:tcPr>
          <w:p w:rsidR="00011CAB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 что указывает</w:t>
            </w:r>
          </w:p>
          <w:p w:rsidR="00011CAB" w:rsidRPr="001D4404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ь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и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ъ</w:t>
            </w:r>
            <w:proofErr w:type="spellEnd"/>
          </w:p>
        </w:tc>
        <w:tc>
          <w:tcPr>
            <w:tcW w:w="2749" w:type="dxa"/>
            <w:vMerge w:val="restart"/>
          </w:tcPr>
          <w:p w:rsidR="00011CAB" w:rsidRPr="001D4404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Место в слове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</w:tcBorders>
          </w:tcPr>
          <w:p w:rsidR="00011CAB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Пишется</w:t>
            </w:r>
          </w:p>
        </w:tc>
        <w:tc>
          <w:tcPr>
            <w:tcW w:w="1918" w:type="dxa"/>
            <w:vMerge w:val="restart"/>
          </w:tcPr>
          <w:p w:rsidR="00011CAB" w:rsidRPr="001D4404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Пример</w:t>
            </w:r>
          </w:p>
        </w:tc>
      </w:tr>
      <w:tr w:rsidR="00011CAB" w:rsidTr="00AA068D">
        <w:trPr>
          <w:trHeight w:val="1917"/>
        </w:trPr>
        <w:tc>
          <w:tcPr>
            <w:tcW w:w="2282" w:type="dxa"/>
            <w:vMerge/>
          </w:tcPr>
          <w:p w:rsidR="00011CAB" w:rsidRDefault="00011CAB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</w:tcPr>
          <w:p w:rsidR="00011CAB" w:rsidRDefault="00011CAB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011CAB" w:rsidRDefault="00011CAB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После букв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011CAB" w:rsidRDefault="00011CAB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Перед буквами</w:t>
            </w:r>
          </w:p>
        </w:tc>
        <w:tc>
          <w:tcPr>
            <w:tcW w:w="1918" w:type="dxa"/>
            <w:vMerge/>
          </w:tcPr>
          <w:p w:rsidR="00011CAB" w:rsidRDefault="00011CAB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CAB" w:rsidTr="00AA068D">
        <w:trPr>
          <w:trHeight w:val="982"/>
        </w:trPr>
        <w:tc>
          <w:tcPr>
            <w:tcW w:w="2282" w:type="dxa"/>
          </w:tcPr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gramStart"/>
            <w:r w:rsidRPr="00AA068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Ь-</w:t>
            </w:r>
            <w:proofErr w:type="gramEnd"/>
            <w:r w:rsidRPr="00AA068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показатель мягкости</w:t>
            </w:r>
          </w:p>
        </w:tc>
        <w:tc>
          <w:tcPr>
            <w:tcW w:w="2749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18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011CAB" w:rsidTr="00AA068D">
        <w:trPr>
          <w:trHeight w:val="1028"/>
        </w:trPr>
        <w:tc>
          <w:tcPr>
            <w:tcW w:w="2282" w:type="dxa"/>
          </w:tcPr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Разделитель-</w:t>
            </w: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ный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  Ь</w:t>
            </w:r>
          </w:p>
        </w:tc>
        <w:tc>
          <w:tcPr>
            <w:tcW w:w="2749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:rsidR="00011CAB" w:rsidRPr="00AA068D" w:rsidRDefault="00011CAB" w:rsidP="0026116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18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011CAB" w:rsidTr="00AA068D">
        <w:trPr>
          <w:trHeight w:val="982"/>
        </w:trPr>
        <w:tc>
          <w:tcPr>
            <w:tcW w:w="2282" w:type="dxa"/>
          </w:tcPr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Разделитель-</w:t>
            </w:r>
          </w:p>
          <w:p w:rsidR="00011CAB" w:rsidRPr="00AA068D" w:rsidRDefault="00011CAB" w:rsidP="00D316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ный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Ъ</w:t>
            </w:r>
          </w:p>
        </w:tc>
        <w:tc>
          <w:tcPr>
            <w:tcW w:w="2749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:rsidR="00011CAB" w:rsidRPr="00AA068D" w:rsidRDefault="00011CAB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18" w:type="dxa"/>
          </w:tcPr>
          <w:p w:rsidR="00011CAB" w:rsidRPr="00AA068D" w:rsidRDefault="00011CAB" w:rsidP="0026116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AA068D" w:rsidRPr="00AA068D" w:rsidTr="00AA068D">
        <w:trPr>
          <w:trHeight w:val="1076"/>
        </w:trPr>
        <w:tc>
          <w:tcPr>
            <w:tcW w:w="2282" w:type="dxa"/>
            <w:vMerge w:val="restart"/>
          </w:tcPr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 что указывает</w:t>
            </w:r>
          </w:p>
          <w:p w:rsidR="00AA068D" w:rsidRPr="001D4404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ь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и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ъ</w:t>
            </w:r>
            <w:proofErr w:type="spellEnd"/>
          </w:p>
        </w:tc>
        <w:tc>
          <w:tcPr>
            <w:tcW w:w="2749" w:type="dxa"/>
            <w:vMerge w:val="restart"/>
          </w:tcPr>
          <w:p w:rsidR="00AA068D" w:rsidRPr="001D4404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Место в слове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</w:tcBorders>
          </w:tcPr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Пишется</w:t>
            </w:r>
          </w:p>
        </w:tc>
        <w:tc>
          <w:tcPr>
            <w:tcW w:w="1918" w:type="dxa"/>
            <w:vMerge w:val="restart"/>
          </w:tcPr>
          <w:p w:rsidR="00AA068D" w:rsidRPr="001D4404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Пример</w:t>
            </w:r>
          </w:p>
        </w:tc>
      </w:tr>
      <w:tr w:rsidR="00AA068D" w:rsidTr="00D316D6">
        <w:trPr>
          <w:trHeight w:val="1917"/>
        </w:trPr>
        <w:tc>
          <w:tcPr>
            <w:tcW w:w="2282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AA068D" w:rsidRDefault="00AA068D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После букв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AA068D" w:rsidRDefault="00AA068D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Перед буквами</w:t>
            </w:r>
          </w:p>
        </w:tc>
        <w:tc>
          <w:tcPr>
            <w:tcW w:w="1918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068D" w:rsidRPr="00AA068D" w:rsidTr="00D316D6">
        <w:trPr>
          <w:trHeight w:val="982"/>
        </w:trPr>
        <w:tc>
          <w:tcPr>
            <w:tcW w:w="2282" w:type="dxa"/>
          </w:tcPr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gramStart"/>
            <w:r w:rsidRPr="00AA068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Ь-</w:t>
            </w:r>
            <w:proofErr w:type="gramEnd"/>
            <w:r w:rsidRPr="00AA068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показатель мягкости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AA068D" w:rsidRPr="00AA068D" w:rsidTr="00D316D6">
        <w:trPr>
          <w:trHeight w:val="1028"/>
        </w:trPr>
        <w:tc>
          <w:tcPr>
            <w:tcW w:w="2282" w:type="dxa"/>
          </w:tcPr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Разделитель-</w:t>
            </w: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ный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  Ь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AA068D" w:rsidRPr="00AA068D" w:rsidTr="00D316D6">
        <w:trPr>
          <w:trHeight w:val="982"/>
        </w:trPr>
        <w:tc>
          <w:tcPr>
            <w:tcW w:w="2282" w:type="dxa"/>
          </w:tcPr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Разделитель-</w:t>
            </w: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ный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Ъ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011CAB" w:rsidRDefault="00011CAB" w:rsidP="00011C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lastRenderedPageBreak/>
        <w:t>РАНЬШЕ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ПОРАНЬШЕ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РАЗБУДИТЬ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УДИВЛЕНЬЕ</w:t>
      </w: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lastRenderedPageBreak/>
        <w:t>БУДИТЬ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ПОСТАВЬ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ВАРЕНЬЕ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ПРОСНУСЬ</w:t>
      </w: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lastRenderedPageBreak/>
        <w:t>МГНОВЕНЬЕ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ВАРЕНЬЕМ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D6774" w:rsidRDefault="005D6774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ПИТЬ</w:t>
      </w:r>
    </w:p>
    <w:p w:rsidR="00552B5A" w:rsidRDefault="00552B5A" w:rsidP="005D6774">
      <w:pPr>
        <w:spacing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52B5A" w:rsidRDefault="00552B5A" w:rsidP="00552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52B5A" w:rsidRDefault="00552B5A" w:rsidP="00552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52B5A" w:rsidRDefault="00552B5A" w:rsidP="00552B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52B5A" w:rsidRDefault="00552B5A" w:rsidP="00552B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52B5A" w:rsidRDefault="00552B5A" w:rsidP="00552B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D6774" w:rsidRDefault="005D6774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D6774" w:rsidRPr="005D6774" w:rsidRDefault="005D6774" w:rsidP="005D677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r w:rsidRPr="005D677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>ЗВЕРЬ</w:t>
      </w:r>
    </w:p>
    <w:p w:rsidR="005D6774" w:rsidRPr="005D6774" w:rsidRDefault="005D6774" w:rsidP="005D677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p w:rsidR="005D6774" w:rsidRPr="005D6774" w:rsidRDefault="005D6774" w:rsidP="005D677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r w:rsidRPr="005D677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>ПОДЪЕЗД</w:t>
      </w: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p w:rsidR="00552B5A" w:rsidRDefault="00552B5A" w:rsidP="008D623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p w:rsidR="00552B5A" w:rsidRDefault="00552B5A" w:rsidP="008D623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p w:rsidR="00552B5A" w:rsidRPr="005D6774" w:rsidRDefault="00552B5A" w:rsidP="008D623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tbl>
      <w:tblPr>
        <w:tblStyle w:val="a4"/>
        <w:tblW w:w="10773" w:type="dxa"/>
        <w:tblInd w:w="-885" w:type="dxa"/>
        <w:tblLayout w:type="fixed"/>
        <w:tblLook w:val="04A0"/>
      </w:tblPr>
      <w:tblGrid>
        <w:gridCol w:w="2282"/>
        <w:gridCol w:w="2749"/>
        <w:gridCol w:w="1902"/>
        <w:gridCol w:w="1922"/>
        <w:gridCol w:w="1918"/>
      </w:tblGrid>
      <w:tr w:rsidR="00AA068D" w:rsidTr="00D316D6">
        <w:trPr>
          <w:trHeight w:val="1076"/>
        </w:trPr>
        <w:tc>
          <w:tcPr>
            <w:tcW w:w="2282" w:type="dxa"/>
            <w:vMerge w:val="restart"/>
          </w:tcPr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 что указывает</w:t>
            </w:r>
          </w:p>
          <w:p w:rsidR="00AA068D" w:rsidRPr="001D4404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ь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и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ъ</w:t>
            </w:r>
            <w:proofErr w:type="spellEnd"/>
          </w:p>
        </w:tc>
        <w:tc>
          <w:tcPr>
            <w:tcW w:w="2749" w:type="dxa"/>
            <w:vMerge w:val="restart"/>
          </w:tcPr>
          <w:p w:rsidR="00AA068D" w:rsidRPr="001D4404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Место в слове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</w:tcBorders>
          </w:tcPr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Пишется</w:t>
            </w:r>
          </w:p>
        </w:tc>
        <w:tc>
          <w:tcPr>
            <w:tcW w:w="1918" w:type="dxa"/>
            <w:vMerge w:val="restart"/>
          </w:tcPr>
          <w:p w:rsidR="00AA068D" w:rsidRPr="001D4404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Пример</w:t>
            </w:r>
          </w:p>
        </w:tc>
      </w:tr>
      <w:tr w:rsidR="00AA068D" w:rsidTr="00D316D6">
        <w:trPr>
          <w:trHeight w:val="1917"/>
        </w:trPr>
        <w:tc>
          <w:tcPr>
            <w:tcW w:w="2282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AA068D" w:rsidRDefault="00AA068D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После букв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AA068D" w:rsidRDefault="00AA068D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Перед буквами</w:t>
            </w:r>
          </w:p>
        </w:tc>
        <w:tc>
          <w:tcPr>
            <w:tcW w:w="1918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068D" w:rsidTr="00D316D6">
        <w:trPr>
          <w:trHeight w:val="982"/>
        </w:trPr>
        <w:tc>
          <w:tcPr>
            <w:tcW w:w="2282" w:type="dxa"/>
          </w:tcPr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Ь-</w:t>
            </w:r>
            <w:proofErr w:type="gramEnd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показатель мягкости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корне и на конце слов</w:t>
            </w:r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согласных</w:t>
            </w: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</w:t>
            </w: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огласны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</w:t>
            </w: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</w:t>
            </w:r>
            <w:proofErr w:type="spellEnd"/>
            <w:proofErr w:type="gramEnd"/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Деньки, пень</w:t>
            </w:r>
          </w:p>
        </w:tc>
      </w:tr>
      <w:tr w:rsidR="00AA068D" w:rsidTr="00D316D6">
        <w:trPr>
          <w:trHeight w:val="1028"/>
        </w:trPr>
        <w:tc>
          <w:tcPr>
            <w:tcW w:w="2282" w:type="dxa"/>
          </w:tcPr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Разделитель-</w:t>
            </w:r>
          </w:p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ный</w:t>
            </w:r>
            <w:proofErr w:type="spellEnd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Ь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 </w:t>
            </w:r>
            <w:proofErr w:type="gram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корне слова</w:t>
            </w:r>
            <w:proofErr w:type="gramEnd"/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согласных</w:t>
            </w: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е, ё,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ю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, я, и</w:t>
            </w:r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Вьюнок, ружьё</w:t>
            </w:r>
          </w:p>
        </w:tc>
      </w:tr>
      <w:tr w:rsidR="00AA068D" w:rsidTr="00D316D6">
        <w:trPr>
          <w:trHeight w:val="982"/>
        </w:trPr>
        <w:tc>
          <w:tcPr>
            <w:tcW w:w="2282" w:type="dxa"/>
          </w:tcPr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Разделитель-</w:t>
            </w:r>
          </w:p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ный</w:t>
            </w:r>
            <w:proofErr w:type="spellEnd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Ъ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После приставки на согласный</w:t>
            </w:r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согласных</w:t>
            </w: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е, ё,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ю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, я</w:t>
            </w:r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Объём, съёжился</w:t>
            </w:r>
          </w:p>
        </w:tc>
      </w:tr>
      <w:tr w:rsidR="00AA068D" w:rsidRPr="00AA068D" w:rsidTr="00D316D6">
        <w:trPr>
          <w:trHeight w:val="1076"/>
        </w:trPr>
        <w:tc>
          <w:tcPr>
            <w:tcW w:w="2282" w:type="dxa"/>
            <w:vMerge w:val="restart"/>
          </w:tcPr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 что указывает</w:t>
            </w:r>
          </w:p>
          <w:p w:rsidR="00AA068D" w:rsidRPr="001D4404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ь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и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ъ</w:t>
            </w:r>
            <w:proofErr w:type="spellEnd"/>
          </w:p>
        </w:tc>
        <w:tc>
          <w:tcPr>
            <w:tcW w:w="2749" w:type="dxa"/>
            <w:vMerge w:val="restart"/>
          </w:tcPr>
          <w:p w:rsidR="00AA068D" w:rsidRPr="001D4404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Место в слове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</w:tcBorders>
          </w:tcPr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Пишется</w:t>
            </w:r>
          </w:p>
        </w:tc>
        <w:tc>
          <w:tcPr>
            <w:tcW w:w="1918" w:type="dxa"/>
            <w:vMerge w:val="restart"/>
          </w:tcPr>
          <w:p w:rsidR="00AA068D" w:rsidRPr="001D4404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Пример</w:t>
            </w:r>
          </w:p>
        </w:tc>
      </w:tr>
      <w:tr w:rsidR="00AA068D" w:rsidTr="00D316D6">
        <w:trPr>
          <w:trHeight w:val="1917"/>
        </w:trPr>
        <w:tc>
          <w:tcPr>
            <w:tcW w:w="2282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AA068D" w:rsidRDefault="00AA068D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После букв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AA068D" w:rsidRDefault="00AA068D" w:rsidP="00D3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068D" w:rsidRPr="00AA068D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Перед буквами</w:t>
            </w:r>
          </w:p>
        </w:tc>
        <w:tc>
          <w:tcPr>
            <w:tcW w:w="1918" w:type="dxa"/>
            <w:vMerge/>
          </w:tcPr>
          <w:p w:rsidR="00AA068D" w:rsidRDefault="00AA068D" w:rsidP="00D31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068D" w:rsidRPr="00AA068D" w:rsidTr="00D316D6">
        <w:trPr>
          <w:trHeight w:val="982"/>
        </w:trPr>
        <w:tc>
          <w:tcPr>
            <w:tcW w:w="2282" w:type="dxa"/>
          </w:tcPr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Ь-</w:t>
            </w:r>
            <w:proofErr w:type="gramEnd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показатель мягкости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корне и на конце слов</w:t>
            </w:r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согласных</w:t>
            </w:r>
          </w:p>
        </w:tc>
        <w:tc>
          <w:tcPr>
            <w:tcW w:w="1922" w:type="dxa"/>
          </w:tcPr>
          <w:p w:rsidR="00AA068D" w:rsidRPr="00AA068D" w:rsidRDefault="00363F21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</w:t>
            </w:r>
            <w:r w:rsidR="00AA068D"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огласны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</w:t>
            </w:r>
            <w:r w:rsidR="00AA068D"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</w:t>
            </w:r>
            <w:proofErr w:type="spellEnd"/>
            <w:proofErr w:type="gramEnd"/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Деньки, пень</w:t>
            </w:r>
          </w:p>
        </w:tc>
      </w:tr>
      <w:tr w:rsidR="00AA068D" w:rsidRPr="00AA068D" w:rsidTr="00D316D6">
        <w:trPr>
          <w:trHeight w:val="1028"/>
        </w:trPr>
        <w:tc>
          <w:tcPr>
            <w:tcW w:w="2282" w:type="dxa"/>
          </w:tcPr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Разделитель-</w:t>
            </w:r>
          </w:p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ный</w:t>
            </w:r>
            <w:proofErr w:type="spellEnd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Ь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 </w:t>
            </w:r>
            <w:proofErr w:type="gram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корне слова</w:t>
            </w:r>
            <w:proofErr w:type="gramEnd"/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согласных</w:t>
            </w: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е, ё,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ю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, я, и</w:t>
            </w:r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Вьюнок, ружьё</w:t>
            </w:r>
          </w:p>
        </w:tc>
      </w:tr>
      <w:tr w:rsidR="00AA068D" w:rsidRPr="00AA068D" w:rsidTr="00D316D6">
        <w:trPr>
          <w:trHeight w:val="982"/>
        </w:trPr>
        <w:tc>
          <w:tcPr>
            <w:tcW w:w="2282" w:type="dxa"/>
          </w:tcPr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Разделитель-</w:t>
            </w:r>
          </w:p>
          <w:p w:rsidR="00AA068D" w:rsidRPr="00363F21" w:rsidRDefault="00AA068D" w:rsidP="00D31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ный</w:t>
            </w:r>
            <w:proofErr w:type="spellEnd"/>
            <w:r w:rsidRPr="00363F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Ъ</w:t>
            </w:r>
          </w:p>
        </w:tc>
        <w:tc>
          <w:tcPr>
            <w:tcW w:w="2749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После приставки на согласный</w:t>
            </w:r>
          </w:p>
        </w:tc>
        <w:tc>
          <w:tcPr>
            <w:tcW w:w="190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согласных</w:t>
            </w:r>
          </w:p>
        </w:tc>
        <w:tc>
          <w:tcPr>
            <w:tcW w:w="1922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е, ё, </w:t>
            </w:r>
            <w:proofErr w:type="spellStart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ю</w:t>
            </w:r>
            <w:proofErr w:type="spellEnd"/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, я</w:t>
            </w:r>
          </w:p>
        </w:tc>
        <w:tc>
          <w:tcPr>
            <w:tcW w:w="1918" w:type="dxa"/>
          </w:tcPr>
          <w:p w:rsidR="00AA068D" w:rsidRPr="00AA068D" w:rsidRDefault="00AA068D" w:rsidP="00D316D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A06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Объём, съёжился</w:t>
            </w:r>
          </w:p>
        </w:tc>
      </w:tr>
    </w:tbl>
    <w:p w:rsidR="00AA068D" w:rsidRDefault="00AA068D" w:rsidP="00AA06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52B5A" w:rsidRDefault="00552B5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52B5A" w:rsidRDefault="00552B5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52B5A" w:rsidRDefault="00552B5A" w:rsidP="00552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lastRenderedPageBreak/>
        <w:t>Дерев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я, </w:t>
      </w:r>
      <w:proofErr w:type="gram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об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ясни</w:t>
      </w:r>
      <w:proofErr w:type="spellEnd"/>
      <w:proofErr w:type="gram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, 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руч</w:t>
      </w:r>
      <w:proofErr w:type="spellEnd"/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и, 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ноч</w:t>
      </w:r>
      <w:proofErr w:type="spellEnd"/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ю</w:t>
      </w:r>
      <w:proofErr w:type="spell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, от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езд</w:t>
      </w:r>
      <w:proofErr w:type="spell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, с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ел, 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осен</w:t>
      </w:r>
      <w:proofErr w:type="spellEnd"/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ю</w:t>
      </w:r>
      <w:proofErr w:type="spell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, об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явление, раз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единение.</w:t>
      </w:r>
    </w:p>
    <w:p w:rsidR="00552B5A" w:rsidRDefault="00552B5A" w:rsidP="00552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9" type="#_x0000_t32" style="position:absolute;margin-left:220.2pt;margin-top:17.6pt;width:0;height:150.75pt;z-index:251661312" o:connectortype="straight"/>
        </w:pict>
      </w:r>
    </w:p>
    <w:p w:rsidR="00552B5A" w:rsidRPr="00552B5A" w:rsidRDefault="00552B5A" w:rsidP="00552B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1CAB" w:rsidRDefault="00011CAB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B5A" w:rsidRDefault="00552B5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B5A" w:rsidRDefault="00552B5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B5A" w:rsidRPr="00552B5A" w:rsidRDefault="00552B5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B5A" w:rsidRDefault="00552B5A" w:rsidP="00552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Дерев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я, </w:t>
      </w:r>
      <w:proofErr w:type="gram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об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ясни</w:t>
      </w:r>
      <w:proofErr w:type="spellEnd"/>
      <w:proofErr w:type="gram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, 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руч</w:t>
      </w:r>
      <w:proofErr w:type="spellEnd"/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и, 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ноч</w:t>
      </w:r>
      <w:proofErr w:type="spellEnd"/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ю</w:t>
      </w:r>
      <w:proofErr w:type="spell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, от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езд</w:t>
      </w:r>
      <w:proofErr w:type="spell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, с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ел, 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осен</w:t>
      </w:r>
      <w:proofErr w:type="spellEnd"/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proofErr w:type="spellStart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ю</w:t>
      </w:r>
      <w:proofErr w:type="spellEnd"/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, об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явление, раз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..</w:t>
      </w: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>единение.</w:t>
      </w:r>
    </w:p>
    <w:p w:rsidR="00552B5A" w:rsidRDefault="00552B5A" w:rsidP="00552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margin-left:220.2pt;margin-top:21.05pt;width:2.25pt;height:150.75pt;flip:x;z-index:251662336" o:connectortype="straight"/>
        </w:pict>
      </w:r>
    </w:p>
    <w:p w:rsidR="00552B5A" w:rsidRPr="00552B5A" w:rsidRDefault="00552B5A" w:rsidP="00552B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623A" w:rsidRPr="00552B5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552B5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                                      </w:t>
      </w: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23A" w:rsidRPr="008D623A" w:rsidRDefault="008D623A" w:rsidP="008D623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623A" w:rsidRPr="008D623A" w:rsidSect="005A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A24"/>
    <w:multiLevelType w:val="hybridMultilevel"/>
    <w:tmpl w:val="77E056A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8302C"/>
    <w:multiLevelType w:val="hybridMultilevel"/>
    <w:tmpl w:val="D7FC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677"/>
    <w:rsid w:val="00011CAB"/>
    <w:rsid w:val="0003268C"/>
    <w:rsid w:val="001D4404"/>
    <w:rsid w:val="0026116D"/>
    <w:rsid w:val="002B3500"/>
    <w:rsid w:val="00363F21"/>
    <w:rsid w:val="003C7385"/>
    <w:rsid w:val="004E4677"/>
    <w:rsid w:val="00552B5A"/>
    <w:rsid w:val="00585FA0"/>
    <w:rsid w:val="005A2223"/>
    <w:rsid w:val="005A556D"/>
    <w:rsid w:val="005D6774"/>
    <w:rsid w:val="008D623A"/>
    <w:rsid w:val="00A35335"/>
    <w:rsid w:val="00AA068D"/>
    <w:rsid w:val="00BF66F2"/>
    <w:rsid w:val="00D0698E"/>
    <w:rsid w:val="00E141BB"/>
    <w:rsid w:val="00E17B38"/>
    <w:rsid w:val="00E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F2"/>
    <w:pPr>
      <w:ind w:left="720"/>
      <w:contextualSpacing/>
    </w:pPr>
  </w:style>
  <w:style w:type="table" w:styleId="a4">
    <w:name w:val="Table Grid"/>
    <w:basedOn w:val="a1"/>
    <w:uiPriority w:val="59"/>
    <w:rsid w:val="00E1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2012-11-17T17:22:00Z</cp:lastPrinted>
  <dcterms:created xsi:type="dcterms:W3CDTF">2012-11-17T13:13:00Z</dcterms:created>
  <dcterms:modified xsi:type="dcterms:W3CDTF">2012-11-17T18:18:00Z</dcterms:modified>
</cp:coreProperties>
</file>