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70A96">
      <w:pPr>
        <w:shd w:val="clear" w:color="auto" w:fill="FFFFFF"/>
        <w:ind w:left="14"/>
        <w:jc w:val="center"/>
      </w:pPr>
      <w:r>
        <w:rPr>
          <w:rFonts w:eastAsia="Times New Roman"/>
          <w:color w:val="000000"/>
          <w:spacing w:val="-4"/>
          <w:sz w:val="30"/>
          <w:szCs w:val="30"/>
        </w:rPr>
        <w:t>Хохломская роспись</w:t>
      </w:r>
    </w:p>
    <w:p w:rsidR="00000000" w:rsidRDefault="00C70A96">
      <w:pPr>
        <w:shd w:val="clear" w:color="auto" w:fill="FFFFFF"/>
        <w:spacing w:before="278" w:line="283" w:lineRule="exact"/>
        <w:ind w:left="14" w:firstLine="226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«Золотая Хохлома» — одна из самых известных росписей в России. Хохломская рос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 xml:space="preserve">пись возникла во второй половине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XVII</w:t>
      </w:r>
      <w:r w:rsidRPr="00C70A9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в. на левом берегу Волги. Имя промыслу дало </w:t>
      </w:r>
      <w:r>
        <w:rPr>
          <w:rFonts w:eastAsia="Times New Roman"/>
          <w:color w:val="000000"/>
          <w:spacing w:val="-2"/>
          <w:sz w:val="24"/>
          <w:szCs w:val="24"/>
        </w:rPr>
        <w:t>село Хохлома Нижегородской области. Крестьяне вытачивали, расписывали деревян</w:t>
      </w:r>
      <w:r>
        <w:rPr>
          <w:rFonts w:eastAsia="Times New Roman"/>
          <w:color w:val="000000"/>
          <w:spacing w:val="-2"/>
          <w:sz w:val="24"/>
          <w:szCs w:val="24"/>
        </w:rPr>
        <w:t>ную посуду и везли ее для продажи в село Хохлома.</w:t>
      </w:r>
    </w:p>
    <w:p w:rsidR="00000000" w:rsidRDefault="00C70A96">
      <w:pPr>
        <w:shd w:val="clear" w:color="auto" w:fill="FFFFFF"/>
        <w:spacing w:line="283" w:lineRule="exact"/>
        <w:ind w:left="5" w:firstLine="221"/>
        <w:jc w:val="both"/>
      </w:pP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Хохломекой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росписи свойственна своеобразная манера окраски дерева в золотистый цвет без использования золота. Выточенная на токарном станке или вырезанная ножом из липы или березы вещь тщательно покрывается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тончайшим слоем глины («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вапы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»). </w:t>
      </w:r>
      <w:r>
        <w:rPr>
          <w:rFonts w:eastAsia="Times New Roman"/>
          <w:color w:val="000000"/>
          <w:sz w:val="24"/>
          <w:szCs w:val="24"/>
        </w:rPr>
        <w:t>Просушенная «повапленная» вещь, многократно покрытая олифой, красится серебри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стым алюминиевым порошком, по которому затем наносится роспись масляными кра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 xml:space="preserve">сками, главным образом черной и красной, как наиболее жаростойкими.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Расписанную вещь вновь несколько раз олифят и сушат в печи, после чего серебро дает золотистый оттенок. Сочетание золотистого, красного и черного цветов, пришедшее от иконописи, </w:t>
      </w:r>
      <w:r>
        <w:rPr>
          <w:rFonts w:eastAsia="Times New Roman"/>
          <w:color w:val="000000"/>
          <w:spacing w:val="-2"/>
          <w:sz w:val="24"/>
          <w:szCs w:val="24"/>
        </w:rPr>
        <w:t>очень символично: красный, т. е. красивый, — цвет власти; золотой — цвет поиск</w:t>
      </w:r>
      <w:r>
        <w:rPr>
          <w:rFonts w:eastAsia="Times New Roman"/>
          <w:color w:val="000000"/>
          <w:spacing w:val="-2"/>
          <w:sz w:val="24"/>
          <w:szCs w:val="24"/>
        </w:rPr>
        <w:t>а, бла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гополучия, цвет божественного горения; черный — цвет занавеси перед вечной жизнью, цвет духовного очищения.</w:t>
      </w:r>
    </w:p>
    <w:p w:rsidR="00000000" w:rsidRDefault="00C70A96">
      <w:pPr>
        <w:shd w:val="clear" w:color="auto" w:fill="FFFFFF"/>
        <w:spacing w:line="283" w:lineRule="exact"/>
        <w:ind w:left="5" w:right="5" w:firstLine="221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Хохломская роспись представляет собой растительный орнамент, составленный из не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большого числа мотивов, называемых «травкой» «яблочком», «яго</w:t>
      </w:r>
      <w:r>
        <w:rPr>
          <w:rFonts w:eastAsia="Times New Roman"/>
          <w:color w:val="000000"/>
          <w:spacing w:val="-3"/>
          <w:sz w:val="24"/>
          <w:szCs w:val="24"/>
        </w:rPr>
        <w:t>дкой», «виноградом», «листком», «древком», «Кудриной». Следует выделить два главных типа росписи: «трав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>кой» и «Кудриной».</w:t>
      </w:r>
    </w:p>
    <w:p w:rsidR="00000000" w:rsidRDefault="00C70A96">
      <w:pPr>
        <w:shd w:val="clear" w:color="auto" w:fill="FFFFFF"/>
        <w:spacing w:line="283" w:lineRule="exact"/>
        <w:ind w:right="5" w:firstLine="226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В основе «травки» лежит плавно изгибающийся стебель, от которого во все стороны отходят изогнутые стебельки; они по всей длине густо </w:t>
      </w:r>
      <w:r>
        <w:rPr>
          <w:rFonts w:eastAsia="Times New Roman"/>
          <w:color w:val="000000"/>
          <w:spacing w:val="-1"/>
          <w:sz w:val="24"/>
          <w:szCs w:val="24"/>
        </w:rPr>
        <w:t>усеяны большими и малыми за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витками, напоминающими узкие листочки, каждый из которых имеет свою особую фор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 xml:space="preserve">му; одни листочки группируются вокруг небольших стебельков, другие густо покрывают </w:t>
      </w:r>
      <w:r>
        <w:rPr>
          <w:rFonts w:eastAsia="Times New Roman"/>
          <w:color w:val="000000"/>
          <w:spacing w:val="-1"/>
          <w:sz w:val="24"/>
          <w:szCs w:val="24"/>
        </w:rPr>
        <w:t>стебель, перемежаясь с тонкими короткими штрихами; движение всех стебельков и ли</w:t>
      </w:r>
      <w:r>
        <w:rPr>
          <w:rFonts w:eastAsia="Times New Roman"/>
          <w:color w:val="000000"/>
          <w:sz w:val="24"/>
          <w:szCs w:val="24"/>
        </w:rPr>
        <w:t>стьев</w:t>
      </w:r>
      <w:r>
        <w:rPr>
          <w:rFonts w:eastAsia="Times New Roman"/>
          <w:color w:val="000000"/>
          <w:sz w:val="24"/>
          <w:szCs w:val="24"/>
        </w:rPr>
        <w:t xml:space="preserve"> подчинено плавному движению стебля. «Кудрина» — цветочно-лиственный узор </w:t>
      </w:r>
      <w:r>
        <w:rPr>
          <w:rFonts w:eastAsia="Times New Roman"/>
          <w:color w:val="000000"/>
          <w:spacing w:val="-2"/>
          <w:sz w:val="24"/>
          <w:szCs w:val="24"/>
        </w:rPr>
        <w:t>с округлыми широкими листьями, крупными цветочными головками и завитками. Пыш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ные декоративные элементы, как правило золотого цвета, обводятся по контуру и укра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ш</w:t>
      </w:r>
      <w:r>
        <w:rPr>
          <w:rFonts w:eastAsia="Times New Roman"/>
          <w:color w:val="000000"/>
          <w:spacing w:val="-2"/>
          <w:sz w:val="24"/>
          <w:szCs w:val="24"/>
        </w:rPr>
        <w:t>аются легкой штриховкой.</w:t>
      </w:r>
    </w:p>
    <w:p w:rsidR="00000000" w:rsidRDefault="00C70A96">
      <w:pPr>
        <w:shd w:val="clear" w:color="auto" w:fill="FFFFFF"/>
        <w:spacing w:line="283" w:lineRule="exact"/>
        <w:ind w:firstLine="226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«Кудрина» обычно пишется «по фону». Фоновое письмо отличается тем, что сначала </w:t>
      </w:r>
      <w:r>
        <w:rPr>
          <w:rFonts w:eastAsia="Times New Roman"/>
          <w:color w:val="000000"/>
          <w:sz w:val="24"/>
          <w:szCs w:val="24"/>
        </w:rPr>
        <w:t xml:space="preserve">концом кисти рисуют контуры волнообразного стебля и всех крупных элементов узора,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а затем закрывают серебристый фон изделия черной или красной краской, </w:t>
      </w:r>
      <w:r>
        <w:rPr>
          <w:rFonts w:eastAsia="Times New Roman"/>
          <w:color w:val="000000"/>
          <w:spacing w:val="-1"/>
          <w:sz w:val="24"/>
          <w:szCs w:val="24"/>
        </w:rPr>
        <w:t>оставляя на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 xml:space="preserve">рисованный узор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незакрашенным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>. После сушки частично сделанную роспись дополня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ют мелкими элементами, главным образом мазками и завитками разных цветов, наноси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мых густой краской на черный или красный фон. «Травка» же пишется «по верху». Вер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хов</w:t>
      </w:r>
      <w:r>
        <w:rPr>
          <w:rFonts w:eastAsia="Times New Roman"/>
          <w:color w:val="000000"/>
          <w:spacing w:val="-1"/>
          <w:sz w:val="24"/>
          <w:szCs w:val="24"/>
        </w:rPr>
        <w:t>ое письмо характеризуется тем, что узор наносится черной, красной, зеленой и жел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 xml:space="preserve">той красками на серебристый фон изделия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свррху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>. После сушки и многократных покры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 xml:space="preserve">тий олифой фон изделия приобретает золотой цвет, отлично выделяющий многоцветный </w:t>
      </w:r>
      <w:r>
        <w:rPr>
          <w:rFonts w:eastAsia="Times New Roman"/>
          <w:color w:val="000000"/>
          <w:spacing w:val="-1"/>
          <w:sz w:val="24"/>
          <w:szCs w:val="24"/>
        </w:rPr>
        <w:t>узор росписи.</w:t>
      </w:r>
    </w:p>
    <w:p w:rsidR="00000000" w:rsidRDefault="00C70A96">
      <w:pPr>
        <w:shd w:val="clear" w:color="auto" w:fill="FFFFFF"/>
        <w:spacing w:line="283" w:lineRule="exact"/>
        <w:ind w:right="5" w:firstLine="226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В ассортименте хохломского промысла ложки, поставки,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бочата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, чаши (для питья и вторых блюд), чарки, ковши (как символ русского гостеприимства), наборы для меда, </w:t>
      </w:r>
      <w:r>
        <w:rPr>
          <w:rFonts w:eastAsia="Times New Roman"/>
          <w:color w:val="000000"/>
          <w:spacing w:val="-3"/>
          <w:sz w:val="24"/>
          <w:szCs w:val="24"/>
        </w:rPr>
        <w:t>блинов, пирогов, ставцы для кваса, ухи, окрошки и пельменей, декоративные панно, кар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низы, нап</w:t>
      </w:r>
      <w:r>
        <w:rPr>
          <w:rFonts w:eastAsia="Times New Roman"/>
          <w:color w:val="000000"/>
          <w:spacing w:val="-1"/>
          <w:sz w:val="24"/>
          <w:szCs w:val="24"/>
        </w:rPr>
        <w:t>ольные вазы и много другой домашней утвари.</w:t>
      </w:r>
    </w:p>
    <w:p w:rsidR="00000000" w:rsidRDefault="00C70A96">
      <w:pPr>
        <w:shd w:val="clear" w:color="auto" w:fill="FFFFFF"/>
        <w:spacing w:line="283" w:lineRule="exact"/>
        <w:ind w:right="5" w:firstLine="226"/>
        <w:jc w:val="both"/>
        <w:sectPr w:rsidR="00000000">
          <w:type w:val="continuous"/>
          <w:pgSz w:w="11909" w:h="16834"/>
          <w:pgMar w:top="1440" w:right="860" w:bottom="720" w:left="1996" w:header="720" w:footer="720" w:gutter="0"/>
          <w:cols w:space="60"/>
          <w:noEndnote/>
        </w:sectPr>
      </w:pPr>
    </w:p>
    <w:p w:rsidR="00000000" w:rsidRDefault="00C70A96">
      <w:pPr>
        <w:shd w:val="clear" w:color="auto" w:fill="FFFFFF"/>
        <w:ind w:left="34"/>
        <w:jc w:val="center"/>
      </w:pPr>
      <w:r>
        <w:rPr>
          <w:rFonts w:eastAsia="Times New Roman"/>
          <w:color w:val="000000"/>
          <w:spacing w:val="6"/>
          <w:sz w:val="28"/>
          <w:szCs w:val="28"/>
        </w:rPr>
        <w:lastRenderedPageBreak/>
        <w:t>Городецкая роспись</w:t>
      </w:r>
    </w:p>
    <w:p w:rsidR="00000000" w:rsidRDefault="00C70A96">
      <w:pPr>
        <w:shd w:val="clear" w:color="auto" w:fill="FFFFFF"/>
        <w:spacing w:before="283" w:line="283" w:lineRule="exact"/>
        <w:ind w:left="34" w:firstLine="226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На берегу Волги чуть севернее Нижнего Новгорода раскинулся древний русский город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Городец. В </w:t>
      </w:r>
      <w:r>
        <w:rPr>
          <w:rFonts w:eastAsia="Times New Roman"/>
          <w:color w:val="000000"/>
          <w:spacing w:val="-4"/>
          <w:sz w:val="24"/>
          <w:szCs w:val="24"/>
          <w:lang w:val="en-US"/>
        </w:rPr>
        <w:t>XVII</w:t>
      </w:r>
      <w:r w:rsidRPr="00C70A96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веке в этих местах начал развиваться деревообрабатывающий промысел. </w:t>
      </w:r>
      <w:r>
        <w:rPr>
          <w:rFonts w:eastAsia="Times New Roman"/>
          <w:color w:val="000000"/>
          <w:spacing w:val="-1"/>
          <w:sz w:val="24"/>
          <w:szCs w:val="24"/>
        </w:rPr>
        <w:t>Здес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ь вырезали ложки, точили посуду, пряничные доски, расписывали лубяные короба,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мочесники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>, игрушки и — особенно любовно — прялки, их широкие сиденья — донца.</w:t>
      </w:r>
    </w:p>
    <w:p w:rsidR="00000000" w:rsidRDefault="00C70A96">
      <w:pPr>
        <w:shd w:val="clear" w:color="auto" w:fill="FFFFFF"/>
        <w:spacing w:line="283" w:lineRule="exact"/>
        <w:ind w:left="29" w:right="5" w:firstLine="226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Вытянутая форма донца привела к определенной схеме его украшения. Оно делилось </w:t>
      </w:r>
      <w:r>
        <w:rPr>
          <w:rFonts w:eastAsia="Times New Roman"/>
          <w:color w:val="000000"/>
          <w:sz w:val="24"/>
          <w:szCs w:val="24"/>
        </w:rPr>
        <w:t>на два или три яруса</w:t>
      </w:r>
      <w:r>
        <w:rPr>
          <w:rFonts w:eastAsia="Times New Roman"/>
          <w:color w:val="000000"/>
          <w:sz w:val="24"/>
          <w:szCs w:val="24"/>
        </w:rPr>
        <w:t>. В верхней и нижней частях донца воссоздавался сюжет. Это мог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ли быть сцены застолья, гуляний, изображались наездники, выезды. Второй ярус — поя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 xml:space="preserve">сок — разделял верхний и нижний ярусы. Там рисовались гирлянды цветов или крупный </w:t>
      </w:r>
      <w:r>
        <w:rPr>
          <w:rFonts w:eastAsia="Times New Roman"/>
          <w:color w:val="000000"/>
          <w:spacing w:val="-1"/>
          <w:sz w:val="24"/>
          <w:szCs w:val="24"/>
        </w:rPr>
        <w:t>цветок с расходящимися от не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го листьями. Существовали и другие варианты, например, в среднем ярусе могла размещаться орнаментальная полоса с изображениями птиц или </w:t>
      </w:r>
      <w:r>
        <w:rPr>
          <w:rFonts w:eastAsia="Times New Roman"/>
          <w:color w:val="000000"/>
          <w:spacing w:val="1"/>
          <w:sz w:val="24"/>
          <w:szCs w:val="24"/>
        </w:rPr>
        <w:t>кошек, причем рисунки животных нередко подписывались: «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Котъ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>», «Вася и Мулька».</w:t>
      </w:r>
    </w:p>
    <w:p w:rsidR="00000000" w:rsidRDefault="00C70A96">
      <w:pPr>
        <w:shd w:val="clear" w:color="auto" w:fill="FFFFFF"/>
        <w:spacing w:line="283" w:lineRule="exact"/>
        <w:ind w:left="29" w:right="5" w:firstLine="235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Перед росписью мастер готовил цветной фон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(светлая и темная охра, киноварь и алый, реже черный). На него наносились главные фигуры, букеты, гирлянды, венки в виде круп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 xml:space="preserve">ных цветовых пятен, красиво согласованных по тону и цвету, смело применялись при </w:t>
      </w:r>
      <w:r>
        <w:rPr>
          <w:rFonts w:eastAsia="Times New Roman"/>
          <w:color w:val="000000"/>
          <w:spacing w:val="-2"/>
          <w:sz w:val="24"/>
          <w:szCs w:val="24"/>
        </w:rPr>
        <w:t>этом яркие красные, розовые, синие, голубые и зе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леные цвета и их неожиданно звучные </w:t>
      </w:r>
      <w:r>
        <w:rPr>
          <w:rFonts w:eastAsia="Times New Roman"/>
          <w:color w:val="000000"/>
          <w:spacing w:val="-1"/>
          <w:sz w:val="24"/>
          <w:szCs w:val="24"/>
        </w:rPr>
        <w:t>сочетания. Этот этап росписи назывался «подмалевок». Подмалевком намечали основ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 xml:space="preserve">ной сюжет композиции. Затем мастер приступал к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оттеневке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. Более темным цветом, чем </w:t>
      </w:r>
      <w:r>
        <w:rPr>
          <w:rFonts w:eastAsia="Times New Roman"/>
          <w:color w:val="000000"/>
          <w:spacing w:val="-1"/>
          <w:sz w:val="24"/>
          <w:szCs w:val="24"/>
        </w:rPr>
        <w:t>подмалевок, он наносил мазки на цветы, выделял тычинки, п</w:t>
      </w:r>
      <w:r>
        <w:rPr>
          <w:rFonts w:eastAsia="Times New Roman"/>
          <w:color w:val="000000"/>
          <w:spacing w:val="-1"/>
          <w:sz w:val="24"/>
          <w:szCs w:val="24"/>
        </w:rPr>
        <w:t>рописывал прожилки ли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 xml:space="preserve">сточков. Последним этапом была </w:t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разживка</w:t>
      </w:r>
      <w:proofErr w:type="spellEnd"/>
      <w:r>
        <w:rPr>
          <w:rFonts w:eastAsia="Times New Roman"/>
          <w:color w:val="000000"/>
          <w:spacing w:val="-3"/>
          <w:sz w:val="24"/>
          <w:szCs w:val="24"/>
        </w:rPr>
        <w:t xml:space="preserve">. Она выполнялась черным или белым цветом,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способствовала оживлению росписи, объединяла все мотивы в целостную композицию. Когда мастер считал, что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разживок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недостаточно, он добавлял декоративные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разделки в виде мушек. По темному цвету мушки делались белилами, по светлому — сажей с помо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 xml:space="preserve">щью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штампика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из кусочка губки, вставленного в гусиное перо. Просушенное после ро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>списи изделие мастер покрывал олифой.</w:t>
      </w:r>
    </w:p>
    <w:p w:rsidR="00000000" w:rsidRDefault="00C70A96">
      <w:pPr>
        <w:shd w:val="clear" w:color="auto" w:fill="FFFFFF"/>
        <w:spacing w:line="283" w:lineRule="exact"/>
        <w:ind w:right="5" w:firstLine="259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Композиции городецкой росписи можно разделит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ь на три вида. Первый —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цветочная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роспись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(бутоны, розаны, ромашки и купавка) и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декоративные зеленые листья.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Второй вид —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цветочная роспись с включением мотивов «конь» и «птица».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Городецкая птица </w:t>
      </w:r>
      <w:r>
        <w:rPr>
          <w:rFonts w:eastAsia="Times New Roman"/>
          <w:color w:val="000000"/>
          <w:spacing w:val="-2"/>
          <w:sz w:val="24"/>
          <w:szCs w:val="24"/>
        </w:rPr>
        <w:t>является символом семейного счастья, а конь — символом богат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ства. Третий вид —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сю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softHyphen/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жетная роспись.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Это свидания и гуляния, посиделки и застолья, праздничные выезды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и проводы, иллюстрации к различным сказкам. Мужская фигура на коне трактуется как </w:t>
      </w:r>
      <w:r>
        <w:rPr>
          <w:rFonts w:eastAsia="Times New Roman"/>
          <w:color w:val="000000"/>
          <w:sz w:val="24"/>
          <w:szCs w:val="24"/>
        </w:rPr>
        <w:t>жених, одинокая девушка, стоящая около березки-подружки, — невеста. Сто</w:t>
      </w:r>
      <w:r>
        <w:rPr>
          <w:rFonts w:eastAsia="Times New Roman"/>
          <w:color w:val="000000"/>
          <w:sz w:val="24"/>
          <w:szCs w:val="24"/>
        </w:rPr>
        <w:t xml:space="preserve">л никогда </w:t>
      </w:r>
      <w:r>
        <w:rPr>
          <w:rFonts w:eastAsia="Times New Roman"/>
          <w:color w:val="000000"/>
          <w:spacing w:val="-1"/>
          <w:sz w:val="24"/>
          <w:szCs w:val="24"/>
        </w:rPr>
        <w:t>не пустует, он заполнен чашками, самоваром или вазой с цветами — это символ богат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 xml:space="preserve">ства и достатка. Лица людей в городецкой росписи всегда обращены к зрителю. Очень </w:t>
      </w:r>
      <w:r>
        <w:rPr>
          <w:rFonts w:eastAsia="Times New Roman"/>
          <w:color w:val="000000"/>
          <w:spacing w:val="-3"/>
          <w:sz w:val="24"/>
          <w:szCs w:val="24"/>
        </w:rPr>
        <w:t>редко встречаются изображения, развернутые в три четверти. Художники не ограничива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ются изображением внутренних интерьеров. На декоративных полотнах появляются де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ревенские домишки с резными ставнями и наличниками, с печными трубами, украшен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ными петухами.</w:t>
      </w:r>
    </w:p>
    <w:p w:rsidR="00000000" w:rsidRDefault="00C70A96">
      <w:pPr>
        <w:shd w:val="clear" w:color="auto" w:fill="FFFFFF"/>
        <w:spacing w:line="283" w:lineRule="exact"/>
        <w:ind w:left="19" w:right="10" w:firstLine="226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В наше время городецкие мастера, сохраняя традиционные формы росписи, создают нов</w:t>
      </w:r>
      <w:r>
        <w:rPr>
          <w:rFonts w:eastAsia="Times New Roman"/>
          <w:color w:val="000000"/>
          <w:spacing w:val="-1"/>
          <w:sz w:val="24"/>
          <w:szCs w:val="24"/>
        </w:rPr>
        <w:t>ые типы композиций и мотивов, которыми украшают более 50 наименований изде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лий: панно, ларцы, шкатулки, кухонные шкафчики, полочки, разделочные доски, хлебни</w:t>
      </w:r>
      <w:r>
        <w:rPr>
          <w:rFonts w:eastAsia="Times New Roman"/>
          <w:color w:val="000000"/>
          <w:spacing w:val="-3"/>
          <w:sz w:val="24"/>
          <w:szCs w:val="24"/>
        </w:rPr>
        <w:softHyphen/>
        <w:t xml:space="preserve">цы, солонки, наборы подставок, а также детские столики, стульчики, табуреты-сундучки, </w:t>
      </w:r>
      <w:r>
        <w:rPr>
          <w:rFonts w:eastAsia="Times New Roman"/>
          <w:color w:val="000000"/>
          <w:spacing w:val="1"/>
          <w:sz w:val="24"/>
          <w:szCs w:val="24"/>
        </w:rPr>
        <w:t>кони-качалки</w:t>
      </w:r>
      <w:r>
        <w:rPr>
          <w:rFonts w:eastAsia="Times New Roman"/>
          <w:color w:val="000000"/>
          <w:spacing w:val="1"/>
          <w:sz w:val="24"/>
          <w:szCs w:val="24"/>
        </w:rPr>
        <w:t xml:space="preserve">, декоративные панно в виде прямоугольных пластин и круглых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тарелей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000000" w:rsidRDefault="00C70A96">
      <w:pPr>
        <w:shd w:val="clear" w:color="auto" w:fill="FFFFFF"/>
        <w:spacing w:line="283" w:lineRule="exact"/>
        <w:ind w:left="19" w:right="10" w:firstLine="226"/>
        <w:jc w:val="both"/>
        <w:sectPr w:rsidR="00000000">
          <w:pgSz w:w="11909" w:h="16834"/>
          <w:pgMar w:top="1440" w:right="1088" w:bottom="720" w:left="1739" w:header="720" w:footer="720" w:gutter="0"/>
          <w:cols w:space="60"/>
          <w:noEndnote/>
        </w:sectPr>
      </w:pPr>
    </w:p>
    <w:p w:rsidR="00000000" w:rsidRDefault="00C70A96">
      <w:pPr>
        <w:shd w:val="clear" w:color="auto" w:fill="FFFFFF"/>
        <w:ind w:right="1027"/>
        <w:jc w:val="center"/>
      </w:pPr>
      <w:r>
        <w:rPr>
          <w:rFonts w:eastAsia="Times New Roman"/>
          <w:color w:val="000000"/>
          <w:spacing w:val="2"/>
          <w:sz w:val="30"/>
          <w:szCs w:val="30"/>
        </w:rPr>
        <w:lastRenderedPageBreak/>
        <w:t>Дымковская игрушка</w:t>
      </w:r>
    </w:p>
    <w:p w:rsidR="00000000" w:rsidRDefault="00C70A96">
      <w:pPr>
        <w:shd w:val="clear" w:color="auto" w:fill="FFFFFF"/>
        <w:spacing w:before="278" w:line="283" w:lineRule="exact"/>
        <w:ind w:left="19" w:right="1037" w:firstLine="230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На берегу реки Вятки напротив города Кирова расположилась слобода Дымково. С не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запамятных времен здесь лепили из глины игрушки.</w:t>
      </w:r>
    </w:p>
    <w:p w:rsidR="00000000" w:rsidRDefault="00C70A96">
      <w:pPr>
        <w:shd w:val="clear" w:color="auto" w:fill="FFFFFF"/>
        <w:spacing w:line="283" w:lineRule="exact"/>
        <w:ind w:left="10" w:right="1027" w:firstLine="221"/>
        <w:jc w:val="both"/>
      </w:pPr>
      <w:r>
        <w:rPr>
          <w:rFonts w:eastAsia="Times New Roman"/>
          <w:color w:val="000000"/>
          <w:sz w:val="24"/>
          <w:szCs w:val="24"/>
        </w:rPr>
        <w:t>Этот промысел бы</w:t>
      </w:r>
      <w:r>
        <w:rPr>
          <w:rFonts w:eastAsia="Times New Roman"/>
          <w:color w:val="000000"/>
          <w:sz w:val="24"/>
          <w:szCs w:val="24"/>
        </w:rPr>
        <w:t xml:space="preserve">л исключительно женским делом. Осенью готовили на всю зиму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красную глину и чистый песок. Затем, смешав глину с песком и водой, тщательно месили </w:t>
      </w:r>
      <w:r>
        <w:rPr>
          <w:rFonts w:eastAsia="Times New Roman"/>
          <w:color w:val="000000"/>
          <w:spacing w:val="-2"/>
          <w:sz w:val="24"/>
          <w:szCs w:val="24"/>
        </w:rPr>
        <w:t>ее до получения однородной массы. Из густого глиняного теста лепили большие основ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3"/>
          <w:sz w:val="24"/>
          <w:szCs w:val="24"/>
        </w:rPr>
        <w:t>ные части игрушки и отдельно —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мелкие, которые затем прилепляли и примазывали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к игрушке с помощью мокрой тряпки. Вылепленная игрушка сушилась 2—4 дня при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комнатной температуре и обжигалась в русской печи на горящих поленьях и железных </w:t>
      </w:r>
      <w:r>
        <w:rPr>
          <w:rFonts w:eastAsia="Times New Roman"/>
          <w:color w:val="000000"/>
          <w:spacing w:val="-1"/>
          <w:sz w:val="24"/>
          <w:szCs w:val="24"/>
        </w:rPr>
        <w:t>противнях. По остывании поверхность изделия белилас</w:t>
      </w:r>
      <w:r>
        <w:rPr>
          <w:rFonts w:eastAsia="Times New Roman"/>
          <w:color w:val="000000"/>
          <w:spacing w:val="-1"/>
          <w:sz w:val="24"/>
          <w:szCs w:val="24"/>
        </w:rPr>
        <w:t>ь мелом, разведенным молоком. К работе готовили 6—10 красок: растирали красочный порошок на чугунной плите, до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бавляли немного воды, а перед росписью и цельное сырое яйцо, в результате чего полу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чалась яичная темперная краска, которой и наносили яркую разн</w:t>
      </w:r>
      <w:r>
        <w:rPr>
          <w:rFonts w:eastAsia="Times New Roman"/>
          <w:color w:val="000000"/>
          <w:spacing w:val="-3"/>
          <w:sz w:val="24"/>
          <w:szCs w:val="24"/>
        </w:rPr>
        <w:t>оцветную роспись на бе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лый фон игрушки.</w:t>
      </w:r>
    </w:p>
    <w:p w:rsidR="00000000" w:rsidRDefault="00C70A96">
      <w:pPr>
        <w:shd w:val="clear" w:color="auto" w:fill="FFFFFF"/>
        <w:spacing w:line="283" w:lineRule="exact"/>
        <w:ind w:left="14" w:right="883" w:firstLine="230"/>
      </w:pPr>
      <w:r>
        <w:rPr>
          <w:rFonts w:eastAsia="Times New Roman"/>
          <w:color w:val="000000"/>
          <w:spacing w:val="2"/>
          <w:sz w:val="24"/>
          <w:szCs w:val="24"/>
        </w:rPr>
        <w:t xml:space="preserve">Тематика игрушек разнообразна. Для каждого персонажа существуют свои приемы </w:t>
      </w:r>
      <w:r>
        <w:rPr>
          <w:rFonts w:eastAsia="Times New Roman"/>
          <w:color w:val="000000"/>
          <w:spacing w:val="-2"/>
          <w:sz w:val="24"/>
          <w:szCs w:val="24"/>
        </w:rPr>
        <w:t>лепки и росписи. К примеру, утки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-«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>крылатки» отличаются от простых уток горизонталь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ными рядами оборок-крыльев, как будто на них надеты два п</w:t>
      </w:r>
      <w:r>
        <w:rPr>
          <w:rFonts w:eastAsia="Times New Roman"/>
          <w:color w:val="000000"/>
          <w:spacing w:val="-4"/>
          <w:sz w:val="24"/>
          <w:szCs w:val="24"/>
        </w:rPr>
        <w:t>ередника с лепной оборкой -</w:t>
      </w:r>
      <w:r>
        <w:rPr>
          <w:rFonts w:eastAsia="Times New Roman"/>
          <w:color w:val="000000"/>
          <w:spacing w:val="-6"/>
          <w:sz w:val="24"/>
          <w:szCs w:val="24"/>
        </w:rPr>
        <w:t>спереди и сзади.</w:t>
      </w:r>
    </w:p>
    <w:p w:rsidR="00000000" w:rsidRDefault="00C70A96">
      <w:pPr>
        <w:shd w:val="clear" w:color="auto" w:fill="FFFFFF"/>
        <w:spacing w:line="283" w:lineRule="exact"/>
        <w:ind w:left="14" w:right="883" w:firstLine="226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Среди фигурок людей заметно преобладают женские персонажи — няни-кормилицы,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барыни, барышни. Основой каждой фигурки является «ступка» — колокол с торсом, -приземистая и широкая в основании. К ступке прилеплялась </w:t>
      </w:r>
      <w:r>
        <w:rPr>
          <w:rFonts w:eastAsia="Times New Roman"/>
          <w:color w:val="000000"/>
          <w:spacing w:val="1"/>
          <w:sz w:val="24"/>
          <w:szCs w:val="24"/>
        </w:rPr>
        <w:t>шарик-головка, а потом -</w:t>
      </w:r>
      <w:r>
        <w:rPr>
          <w:rFonts w:eastAsia="Times New Roman"/>
          <w:color w:val="000000"/>
          <w:spacing w:val="-1"/>
          <w:sz w:val="24"/>
          <w:szCs w:val="24"/>
        </w:rPr>
        <w:t>согнутые калачиком руки, детали одежды и всей композиции. Бугорок носа едва высту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 xml:space="preserve">пал на плоском лице, что придавало всем дымковским игрушкам свою неповторимую </w:t>
      </w:r>
      <w:r>
        <w:rPr>
          <w:rFonts w:eastAsia="Times New Roman"/>
          <w:color w:val="000000"/>
          <w:spacing w:val="-1"/>
          <w:sz w:val="24"/>
          <w:szCs w:val="24"/>
        </w:rPr>
        <w:t>особенность.</w:t>
      </w:r>
    </w:p>
    <w:p w:rsidR="00000000" w:rsidRDefault="00C70A96">
      <w:pPr>
        <w:shd w:val="clear" w:color="auto" w:fill="FFFFFF"/>
        <w:spacing w:before="5" w:line="283" w:lineRule="exact"/>
        <w:ind w:left="10" w:right="1037" w:firstLine="226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Роспись дымковской игрушки нарядна и декоративна. Звонкие т</w:t>
      </w:r>
      <w:r>
        <w:rPr>
          <w:rFonts w:eastAsia="Times New Roman"/>
          <w:color w:val="000000"/>
          <w:spacing w:val="-1"/>
          <w:sz w:val="24"/>
          <w:szCs w:val="24"/>
        </w:rPr>
        <w:t>она красного, мали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>нового, желтого, оранжевого, зеленого, синего цветов, иногда дополненные медной по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 xml:space="preserve">талью (раньше использовали даже сусальное золото), создают яркую, жизнерадостную </w:t>
      </w:r>
      <w:r>
        <w:rPr>
          <w:rFonts w:eastAsia="Times New Roman"/>
          <w:color w:val="000000"/>
          <w:spacing w:val="-2"/>
          <w:sz w:val="24"/>
          <w:szCs w:val="24"/>
        </w:rPr>
        <w:t>гамму росписи. Элементы росписи на дымковской игрушке несут в себе символ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ическое </w:t>
      </w:r>
      <w:r>
        <w:rPr>
          <w:rFonts w:eastAsia="Times New Roman"/>
          <w:color w:val="000000"/>
          <w:spacing w:val="-3"/>
          <w:sz w:val="24"/>
          <w:szCs w:val="24"/>
        </w:rPr>
        <w:t>содержание: синяя волнистая полоса — это вода, перекрещенные полоски — сруб колод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ца, круг со звездчатой серединкой — солнце и небесные светила.</w:t>
      </w:r>
    </w:p>
    <w:p w:rsidR="00000000" w:rsidRDefault="00C70A96">
      <w:pPr>
        <w:shd w:val="clear" w:color="auto" w:fill="FFFFFF"/>
        <w:spacing w:line="283" w:lineRule="exact"/>
        <w:ind w:left="10" w:right="1042" w:firstLine="230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Характер узоров глиняной дымковской игрушки определился обобщенной формой фи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гур, потребовавшей условны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х декоративных элементов: кружочков, полосок, прямых </w:t>
      </w:r>
      <w:r>
        <w:rPr>
          <w:rFonts w:eastAsia="Times New Roman"/>
          <w:color w:val="000000"/>
          <w:spacing w:val="-1"/>
          <w:sz w:val="24"/>
          <w:szCs w:val="24"/>
        </w:rPr>
        <w:t>и волнистых линий, точек и штрихов, из которых складывается геометрический орна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>мент. Вместе с этим в дымковском узоре своеобразно запечатлелись особенности есте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 xml:space="preserve">ственной окраски животных; яблоки в виде </w:t>
      </w:r>
      <w:r>
        <w:rPr>
          <w:rFonts w:eastAsia="Times New Roman"/>
          <w:color w:val="000000"/>
          <w:spacing w:val="-2"/>
          <w:sz w:val="24"/>
          <w:szCs w:val="24"/>
        </w:rPr>
        <w:t>цветных кружочков, колец, точек на крупах лошадей, оленей, коров и коз.</w:t>
      </w:r>
    </w:p>
    <w:p w:rsidR="00000000" w:rsidRDefault="00C70A96">
      <w:pPr>
        <w:shd w:val="clear" w:color="auto" w:fill="FFFFFF"/>
        <w:spacing w:line="283" w:lineRule="exact"/>
        <w:ind w:right="1042" w:firstLine="226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>Цветовой строй росписи определяется преобладанием теплых или холодных цветов. В первом случае яркость, например, желтых, оранжевых и красных узоров усиливает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ся небольшими элементами —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синими или зелеными. В другом случае звучание голубо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го, синего и зеленого цветов подчеркивается розовым, красным или оранжевым элемен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том. Такое тактичное включение контрастного цвета в роспись повышает ее эмоциональ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 xml:space="preserve">ное воздействие на зрителя, помогает </w:t>
      </w:r>
      <w:r>
        <w:rPr>
          <w:rFonts w:eastAsia="Times New Roman"/>
          <w:color w:val="000000"/>
          <w:spacing w:val="-1"/>
          <w:sz w:val="24"/>
          <w:szCs w:val="24"/>
        </w:rPr>
        <w:t>избежать цветовой пестроты, добиться гармонич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ного слияния всех элементов.</w:t>
      </w:r>
    </w:p>
    <w:p w:rsidR="00000000" w:rsidRDefault="00C70A96">
      <w:pPr>
        <w:shd w:val="clear" w:color="auto" w:fill="FFFFFF"/>
        <w:spacing w:line="283" w:lineRule="exact"/>
        <w:ind w:right="1042" w:firstLine="226"/>
        <w:jc w:val="both"/>
        <w:sectPr w:rsidR="00000000">
          <w:pgSz w:w="11909" w:h="16834"/>
          <w:pgMar w:top="811" w:right="360" w:bottom="360" w:left="1455" w:header="720" w:footer="720" w:gutter="0"/>
          <w:cols w:space="60"/>
          <w:noEndnote/>
        </w:sectPr>
      </w:pPr>
    </w:p>
    <w:p w:rsidR="00000000" w:rsidRDefault="00C70A96">
      <w:pPr>
        <w:framePr w:h="144" w:hRule="exact" w:hSpace="38" w:wrap="auto" w:vAnchor="text" w:hAnchor="margin" w:x="-325" w:y="2358"/>
        <w:shd w:val="clear" w:color="auto" w:fill="FFFFFF"/>
      </w:pPr>
    </w:p>
    <w:p w:rsidR="00000000" w:rsidRDefault="00C70A96">
      <w:pPr>
        <w:shd w:val="clear" w:color="auto" w:fill="FFFFFF"/>
      </w:pPr>
    </w:p>
    <w:p w:rsidR="00000000" w:rsidRDefault="00C70A96">
      <w:pPr>
        <w:shd w:val="clear" w:color="auto" w:fill="FFFFFF"/>
        <w:sectPr w:rsidR="00000000">
          <w:type w:val="continuous"/>
          <w:pgSz w:w="11909" w:h="16834"/>
          <w:pgMar w:top="811" w:right="360" w:bottom="360" w:left="10656" w:header="720" w:footer="720" w:gutter="0"/>
          <w:cols w:space="60"/>
          <w:noEndnote/>
        </w:sectPr>
      </w:pPr>
    </w:p>
    <w:p w:rsidR="00000000" w:rsidRDefault="00C70A96">
      <w:pPr>
        <w:shd w:val="clear" w:color="auto" w:fill="FFFFFF"/>
        <w:ind w:left="24"/>
        <w:jc w:val="center"/>
      </w:pPr>
      <w:proofErr w:type="spellStart"/>
      <w:r>
        <w:rPr>
          <w:rFonts w:eastAsia="Times New Roman"/>
          <w:color w:val="000000"/>
          <w:spacing w:val="1"/>
          <w:sz w:val="30"/>
          <w:szCs w:val="30"/>
        </w:rPr>
        <w:lastRenderedPageBreak/>
        <w:t>Каргопольская</w:t>
      </w:r>
      <w:proofErr w:type="spellEnd"/>
      <w:r>
        <w:rPr>
          <w:rFonts w:eastAsia="Times New Roman"/>
          <w:color w:val="000000"/>
          <w:spacing w:val="1"/>
          <w:sz w:val="30"/>
          <w:szCs w:val="30"/>
        </w:rPr>
        <w:t xml:space="preserve"> игрушка</w:t>
      </w:r>
    </w:p>
    <w:p w:rsidR="00000000" w:rsidRDefault="00C70A96">
      <w:pPr>
        <w:shd w:val="clear" w:color="auto" w:fill="FFFFFF"/>
        <w:spacing w:before="274" w:line="288" w:lineRule="exact"/>
        <w:ind w:left="24" w:right="5" w:firstLine="221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Самобытный традиционный промысел изготовления глиняной игрушки сохранился </w:t>
      </w:r>
      <w:r>
        <w:rPr>
          <w:rFonts w:eastAsia="Times New Roman"/>
          <w:color w:val="000000"/>
          <w:spacing w:val="-2"/>
          <w:sz w:val="24"/>
          <w:szCs w:val="24"/>
        </w:rPr>
        <w:t>в Каргополе — древнем русском городе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Архангельской области.</w:t>
      </w:r>
    </w:p>
    <w:p w:rsidR="00000000" w:rsidRDefault="00C70A96">
      <w:pPr>
        <w:shd w:val="clear" w:color="auto" w:fill="FFFFFF"/>
        <w:spacing w:line="288" w:lineRule="exact"/>
        <w:ind w:left="14" w:right="5" w:firstLine="221"/>
        <w:jc w:val="both"/>
      </w:pP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Каргопольская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игрушка отличается от игрушек любой из областей России и образным строем, и тематикой, и эмоциональным фоном. Она совершенно чужда городского вли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яния в отличие, например, от дымковской. Обычно изображение строится фро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нтально, </w:t>
      </w:r>
      <w:r>
        <w:rPr>
          <w:rFonts w:eastAsia="Times New Roman"/>
          <w:color w:val="000000"/>
          <w:spacing w:val="-2"/>
          <w:sz w:val="24"/>
          <w:szCs w:val="24"/>
        </w:rPr>
        <w:t>причем поверхность скульптуры более насыщена орнаментом спереди, в расчете на рас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сматривание игрушки в фас. Они прекрасны еще до того, как мастер распишет их. Имен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 xml:space="preserve">но в лепке прежде всего лежит секрет выразительности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каргопольской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игрушки.</w:t>
      </w:r>
    </w:p>
    <w:p w:rsidR="00000000" w:rsidRDefault="00C70A96">
      <w:pPr>
        <w:shd w:val="clear" w:color="auto" w:fill="FFFFFF"/>
        <w:spacing w:before="5" w:line="288" w:lineRule="exact"/>
        <w:ind w:left="10" w:right="10" w:firstLine="230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Для иг</w:t>
      </w:r>
      <w:r>
        <w:rPr>
          <w:rFonts w:eastAsia="Times New Roman"/>
          <w:color w:val="000000"/>
          <w:spacing w:val="-1"/>
          <w:sz w:val="24"/>
          <w:szCs w:val="24"/>
        </w:rPr>
        <w:t>рушек характерна очень условная, обобщенная передача образа. Формы пре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дельно упрощены. Фигуры людей приземистые, по-деревенски крепкие. Фигурки, изоб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 xml:space="preserve">ражающие мужчин, — всегда с окладистой бородой. Также прочно поставлены олени, </w:t>
      </w:r>
      <w:r>
        <w:rPr>
          <w:rFonts w:eastAsia="Times New Roman"/>
          <w:color w:val="000000"/>
          <w:spacing w:val="-2"/>
          <w:sz w:val="24"/>
          <w:szCs w:val="24"/>
        </w:rPr>
        <w:t>кони, полукони, кони двуст</w:t>
      </w:r>
      <w:r>
        <w:rPr>
          <w:rFonts w:eastAsia="Times New Roman"/>
          <w:color w:val="000000"/>
          <w:spacing w:val="-2"/>
          <w:sz w:val="24"/>
          <w:szCs w:val="24"/>
        </w:rPr>
        <w:t>оронние (символическое изображение дня и ночи).</w:t>
      </w:r>
    </w:p>
    <w:p w:rsidR="00000000" w:rsidRDefault="00C70A96">
      <w:pPr>
        <w:shd w:val="clear" w:color="auto" w:fill="FFFFFF"/>
        <w:spacing w:line="288" w:lineRule="exact"/>
        <w:ind w:left="5" w:firstLine="221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Характерным является и очеловечивание животных. Медведи, барашки, козлы едут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в санях, работают в кузнице.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Каргопольцы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охотно лепят зверей и птиц. Особо почитает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ся медведь: то его с зеркальцем слепят, то с ры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бой. Кони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каргопольские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— с игриво за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 xml:space="preserve">кругленной шеей, зайцы — с гармошкой. Образ </w:t>
      </w:r>
      <w:proofErr w:type="spellStart"/>
      <w:r>
        <w:rPr>
          <w:rFonts w:eastAsia="Times New Roman"/>
          <w:color w:val="000000"/>
          <w:sz w:val="24"/>
          <w:szCs w:val="24"/>
        </w:rPr>
        <w:t>Полкана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— один из самых интересных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 местной игрушке. Это фантастическое существо, полуконь-получеловек (изначально </w:t>
      </w:r>
      <w:r>
        <w:rPr>
          <w:rFonts w:eastAsia="Times New Roman"/>
          <w:color w:val="000000"/>
          <w:spacing w:val="-2"/>
          <w:sz w:val="24"/>
          <w:szCs w:val="24"/>
        </w:rPr>
        <w:t>получеловек-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полупес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>) с окладистой бородой, при орденах и э</w:t>
      </w:r>
      <w:r>
        <w:rPr>
          <w:rFonts w:eastAsia="Times New Roman"/>
          <w:color w:val="000000"/>
          <w:spacing w:val="-2"/>
          <w:sz w:val="24"/>
          <w:szCs w:val="24"/>
        </w:rPr>
        <w:t>полетах, пришедшее из на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 xml:space="preserve">родных легенд и преданий. </w:t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Полкан</w:t>
      </w:r>
      <w:proofErr w:type="spellEnd"/>
      <w:r>
        <w:rPr>
          <w:rFonts w:eastAsia="Times New Roman"/>
          <w:color w:val="000000"/>
          <w:spacing w:val="-3"/>
          <w:sz w:val="24"/>
          <w:szCs w:val="24"/>
        </w:rPr>
        <w:t xml:space="preserve"> — крестьянский богатырь, являющий собой образ ти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хой несокрушимой силы народной.</w:t>
      </w:r>
    </w:p>
    <w:p w:rsidR="00000000" w:rsidRDefault="00C70A96">
      <w:pPr>
        <w:shd w:val="clear" w:color="auto" w:fill="FFFFFF"/>
        <w:spacing w:line="288" w:lineRule="exact"/>
        <w:ind w:left="5" w:right="10" w:firstLine="221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Крестьянки, которых изображают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каргопольские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мастера, очень деятельны: они несут корзину, блюдо с пирогами, нянчат де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тей, прядут нитки из кудели на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пресницах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>. Муж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ские фигуры тоже изображены в повседневном труде: здесь и пахарь, и сеятель, и куз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нец. Не забыты и праздничные темы: бражники в лодке, бородатый старик играет на ба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лалайке. Традиционная композиция — кадриль в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одну или две пары, стоящий в стороне </w:t>
      </w:r>
      <w:r>
        <w:rPr>
          <w:rFonts w:eastAsia="Times New Roman"/>
          <w:color w:val="000000"/>
          <w:spacing w:val="-4"/>
          <w:sz w:val="24"/>
          <w:szCs w:val="24"/>
        </w:rPr>
        <w:t>гармонист.</w:t>
      </w:r>
    </w:p>
    <w:p w:rsidR="00000000" w:rsidRDefault="00C70A96">
      <w:pPr>
        <w:shd w:val="clear" w:color="auto" w:fill="FFFFFF"/>
        <w:spacing w:line="288" w:lineRule="exact"/>
        <w:ind w:left="5" w:right="10" w:firstLine="226"/>
        <w:jc w:val="both"/>
      </w:pPr>
      <w:r>
        <w:rPr>
          <w:rFonts w:eastAsia="Times New Roman"/>
          <w:color w:val="000000"/>
          <w:sz w:val="24"/>
          <w:szCs w:val="24"/>
        </w:rPr>
        <w:t xml:space="preserve">В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росписи </w:t>
      </w:r>
      <w:r>
        <w:rPr>
          <w:rFonts w:eastAsia="Times New Roman"/>
          <w:color w:val="000000"/>
          <w:sz w:val="24"/>
          <w:szCs w:val="24"/>
        </w:rPr>
        <w:t>можно различить две разновидности. При покрытии игрушки сплошь бе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лым грунтом преобладает линейная, штриховая разработка декора. Цветными линиями отмечают главные детали одежды, черты лица и вносят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контурные изображения услов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 xml:space="preserve">ных листьев, цветов или геометрических фигур (круги, овалы, зигзаги). Другой, более </w:t>
      </w:r>
      <w:r>
        <w:rPr>
          <w:rFonts w:eastAsia="Times New Roman"/>
          <w:color w:val="000000"/>
          <w:spacing w:val="-2"/>
          <w:sz w:val="24"/>
          <w:szCs w:val="24"/>
        </w:rPr>
        <w:t>насыщенный цветом вид росписи представляет собой раскраску значительной части фи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гуры синей, коричневой, зеленой, красной красками. Необходимые</w:t>
      </w:r>
      <w:r>
        <w:rPr>
          <w:rFonts w:eastAsia="Times New Roman"/>
          <w:color w:val="000000"/>
          <w:sz w:val="24"/>
          <w:szCs w:val="24"/>
        </w:rPr>
        <w:t xml:space="preserve"> детали выполняют </w:t>
      </w:r>
      <w:r>
        <w:rPr>
          <w:rFonts w:eastAsia="Times New Roman"/>
          <w:color w:val="000000"/>
          <w:spacing w:val="-3"/>
          <w:sz w:val="24"/>
          <w:szCs w:val="24"/>
        </w:rPr>
        <w:t>при этом цветными линиями, что придает очень живописный характер всей гамме роспи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си. Предпочтительны розовые, зеленые, сиренево-синие, желто-оранжевые краски неяр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ких оттенков.</w:t>
      </w:r>
    </w:p>
    <w:p w:rsidR="00000000" w:rsidRDefault="00C70A96">
      <w:pPr>
        <w:shd w:val="clear" w:color="auto" w:fill="FFFFFF"/>
        <w:spacing w:line="288" w:lineRule="exact"/>
        <w:ind w:right="19" w:firstLine="221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Нехитрый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узор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на игрушках (полоски, волнистые линии, точки, </w:t>
      </w:r>
      <w:r>
        <w:rPr>
          <w:rFonts w:eastAsia="Times New Roman"/>
          <w:color w:val="000000"/>
          <w:spacing w:val="-1"/>
          <w:sz w:val="24"/>
          <w:szCs w:val="24"/>
        </w:rPr>
        <w:t>кресты, штрихи) име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ет определенный смысл: крест — символ солнца, ростки — символ растительности, вол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 xml:space="preserve">нистая линия — речка, вода, которой надо напоить растения. Магическое содержание </w:t>
      </w:r>
      <w:r>
        <w:rPr>
          <w:rFonts w:eastAsia="Times New Roman"/>
          <w:color w:val="000000"/>
          <w:spacing w:val="-2"/>
          <w:sz w:val="24"/>
          <w:szCs w:val="24"/>
        </w:rPr>
        <w:t>знаков-символов со временем утратилось, и глиняные игрушки превратились в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обычную глиняную забаву — «бобки».</w:t>
      </w:r>
    </w:p>
    <w:p w:rsidR="00000000" w:rsidRDefault="00C70A96">
      <w:pPr>
        <w:shd w:val="clear" w:color="auto" w:fill="FFFFFF"/>
        <w:spacing w:line="288" w:lineRule="exact"/>
        <w:ind w:right="19" w:firstLine="221"/>
        <w:jc w:val="both"/>
        <w:sectPr w:rsidR="00000000">
          <w:pgSz w:w="11909" w:h="16834"/>
          <w:pgMar w:top="1440" w:right="1018" w:bottom="720" w:left="1833" w:header="720" w:footer="720" w:gutter="0"/>
          <w:cols w:space="60"/>
          <w:noEndnote/>
        </w:sectPr>
      </w:pPr>
    </w:p>
    <w:p w:rsidR="00000000" w:rsidRDefault="00C70A96">
      <w:pPr>
        <w:shd w:val="clear" w:color="auto" w:fill="FFFFFF"/>
        <w:ind w:left="14"/>
        <w:jc w:val="center"/>
      </w:pPr>
      <w:proofErr w:type="spellStart"/>
      <w:r>
        <w:rPr>
          <w:rFonts w:eastAsia="Times New Roman"/>
          <w:color w:val="000000"/>
          <w:spacing w:val="1"/>
          <w:sz w:val="30"/>
          <w:szCs w:val="30"/>
        </w:rPr>
        <w:lastRenderedPageBreak/>
        <w:t>Филимоновская</w:t>
      </w:r>
      <w:proofErr w:type="spellEnd"/>
      <w:r>
        <w:rPr>
          <w:rFonts w:eastAsia="Times New Roman"/>
          <w:color w:val="000000"/>
          <w:spacing w:val="1"/>
          <w:sz w:val="30"/>
          <w:szCs w:val="30"/>
        </w:rPr>
        <w:t xml:space="preserve"> игрушка</w:t>
      </w:r>
    </w:p>
    <w:p w:rsidR="00000000" w:rsidRDefault="00C70A96">
      <w:pPr>
        <w:shd w:val="clear" w:color="auto" w:fill="FFFFFF"/>
        <w:spacing w:before="269" w:line="283" w:lineRule="exact"/>
        <w:ind w:left="14" w:right="5" w:firstLine="226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Среди изделий народных промыслов Тульской области выделяется своей оригиналь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>ностью глиняная игрушка деревни Филимоново Одоевского района.</w:t>
      </w:r>
    </w:p>
    <w:p w:rsidR="00000000" w:rsidRDefault="00C70A96">
      <w:pPr>
        <w:shd w:val="clear" w:color="auto" w:fill="FFFFFF"/>
        <w:spacing w:line="283" w:lineRule="exact"/>
        <w:ind w:left="5" w:right="5" w:firstLine="230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Художественные отличия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филимоновской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игрушки проявляются как в форме, так и в </w:t>
      </w:r>
      <w:r>
        <w:rPr>
          <w:rFonts w:eastAsia="Times New Roman"/>
          <w:color w:val="000000"/>
          <w:sz w:val="24"/>
          <w:szCs w:val="24"/>
        </w:rPr>
        <w:t xml:space="preserve">росписи. Особенность местной глины — «синяки». Дело в том, что жирная глина при </w:t>
      </w:r>
      <w:r>
        <w:rPr>
          <w:rFonts w:eastAsia="Times New Roman"/>
          <w:color w:val="000000"/>
          <w:spacing w:val="-2"/>
          <w:sz w:val="24"/>
          <w:szCs w:val="24"/>
        </w:rPr>
        <w:t>сушке оседает и трескается и мастеру приходится несколько раз ее поправлять, пока фи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 xml:space="preserve">гурка окончательно не просохнет, а поправляя, он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невольно вытягивает ее в высоту — так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и родился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филимоновский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стиль, который не спутаешь с другими.</w:t>
      </w:r>
    </w:p>
    <w:p w:rsidR="00000000" w:rsidRDefault="00C70A96">
      <w:pPr>
        <w:shd w:val="clear" w:color="auto" w:fill="FFFFFF"/>
        <w:spacing w:line="283" w:lineRule="exact"/>
        <w:ind w:left="10" w:right="5" w:firstLine="230"/>
        <w:jc w:val="both"/>
      </w:pPr>
      <w:r>
        <w:rPr>
          <w:rFonts w:eastAsia="Times New Roman"/>
          <w:color w:val="000000"/>
          <w:sz w:val="24"/>
          <w:szCs w:val="24"/>
        </w:rPr>
        <w:t xml:space="preserve">При обжиге глина дает белую поверхность, на которую наносится цветная роспись. </w:t>
      </w:r>
      <w:r>
        <w:rPr>
          <w:rFonts w:eastAsia="Times New Roman"/>
          <w:color w:val="000000"/>
          <w:spacing w:val="-1"/>
          <w:sz w:val="24"/>
          <w:szCs w:val="24"/>
        </w:rPr>
        <w:t>Вся гамма росписи яркая, радостная, с преобладанием красно-розового, зеленого</w:t>
      </w:r>
      <w:r>
        <w:rPr>
          <w:rFonts w:eastAsia="Times New Roman"/>
          <w:color w:val="000000"/>
          <w:spacing w:val="-1"/>
          <w:sz w:val="24"/>
          <w:szCs w:val="24"/>
        </w:rPr>
        <w:t>, сине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 xml:space="preserve">го, фиолетового, оранжевого, желтого цветов, эффективно играющая на фоне забеленной </w:t>
      </w:r>
      <w:r>
        <w:rPr>
          <w:rFonts w:eastAsia="Times New Roman"/>
          <w:color w:val="000000"/>
          <w:spacing w:val="-1"/>
          <w:sz w:val="24"/>
          <w:szCs w:val="24"/>
        </w:rPr>
        <w:t>поверхности игрушки, придает ей необыкновенную звучность и праздничность.</w:t>
      </w:r>
    </w:p>
    <w:p w:rsidR="00000000" w:rsidRDefault="00C70A96">
      <w:pPr>
        <w:shd w:val="clear" w:color="auto" w:fill="FFFFFF"/>
        <w:spacing w:line="283" w:lineRule="exact"/>
        <w:ind w:firstLine="226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Роспись игрушек традиционна: коней, коров, баранов окрашивают полосами, а фигур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ки людей ра</w:t>
      </w:r>
      <w:r>
        <w:rPr>
          <w:rFonts w:eastAsia="Times New Roman"/>
          <w:color w:val="000000"/>
          <w:spacing w:val="-1"/>
          <w:sz w:val="24"/>
          <w:szCs w:val="24"/>
        </w:rPr>
        <w:t>списывают, используя все элементы в самых различных сочетаниях. Лица фигурок всегда остаются белыми, и лишь небольшими штрихами и точками намечают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 xml:space="preserve">ся глаза, рот, нос.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Налепов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в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филимоновской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игрушке мало —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филимоновские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мастера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оформляют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налепами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лишь глаз</w:t>
      </w:r>
      <w:r>
        <w:rPr>
          <w:rFonts w:eastAsia="Times New Roman"/>
          <w:color w:val="000000"/>
          <w:spacing w:val="-2"/>
          <w:sz w:val="24"/>
          <w:szCs w:val="24"/>
        </w:rPr>
        <w:t>а животных, чем достигают особой выразительности об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 xml:space="preserve">раза. Фигуры людей стройные и довольно изящные, несмотря на общую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утяжеленность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керамической лепки. Учитывая эти особенности, мастерицы как бы корректируют про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 xml:space="preserve">порции фигур, расписывая их преимущественно </w:t>
      </w:r>
      <w:r>
        <w:rPr>
          <w:rFonts w:eastAsia="Times New Roman"/>
          <w:color w:val="000000"/>
          <w:spacing w:val="-1"/>
          <w:sz w:val="24"/>
          <w:szCs w:val="24"/>
        </w:rPr>
        <w:t>горизонтальными полосками. Декора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 xml:space="preserve">тивные элементы дополняют схематически изображенными розетками, напоминающими </w:t>
      </w:r>
      <w:r>
        <w:rPr>
          <w:rFonts w:eastAsia="Times New Roman"/>
          <w:color w:val="000000"/>
          <w:spacing w:val="-1"/>
          <w:sz w:val="24"/>
          <w:szCs w:val="24"/>
        </w:rPr>
        <w:t>и солнце, и цветок, а также треугольниками, кружками и точками. Детали росписи мож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но расшифровать. Круг — это солнце, треугольник — земля, елоч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ки и ростки — символ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растительности и жизни. Все эти узоры напоминают нам о связях человека и природы. </w:t>
      </w:r>
      <w:r>
        <w:rPr>
          <w:rFonts w:eastAsia="Times New Roman"/>
          <w:color w:val="000000"/>
          <w:spacing w:val="-2"/>
          <w:sz w:val="24"/>
          <w:szCs w:val="24"/>
        </w:rPr>
        <w:t>Конь — образ солнца. Всадник — податель травы, росы, воды, урожая, счастья. Всадник на коне — образ света, жизни. Всадник-воин освобождал Весну от зимних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оков холода и </w:t>
      </w:r>
      <w:r>
        <w:rPr>
          <w:rFonts w:eastAsia="Times New Roman"/>
          <w:color w:val="000000"/>
          <w:sz w:val="24"/>
          <w:szCs w:val="24"/>
        </w:rPr>
        <w:t>мрака, отпирал Солнце и весенние воды. Барыня-</w:t>
      </w:r>
      <w:proofErr w:type="spellStart"/>
      <w:r>
        <w:rPr>
          <w:rFonts w:eastAsia="Times New Roman"/>
          <w:color w:val="000000"/>
          <w:sz w:val="24"/>
          <w:szCs w:val="24"/>
        </w:rPr>
        <w:t>берегиня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— хранительница домашне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 xml:space="preserve">го очага. Ее плодородие народ издревле олицетворял в образе матери. Кольцевые линии, </w:t>
      </w:r>
      <w:r>
        <w:rPr>
          <w:rFonts w:eastAsia="Times New Roman"/>
          <w:color w:val="000000"/>
          <w:spacing w:val="-1"/>
          <w:sz w:val="24"/>
          <w:szCs w:val="24"/>
        </w:rPr>
        <w:t>идущие по фигуре игрушки, — символ заключенного в игрушку добра, символ солнц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а. </w:t>
      </w:r>
      <w:r>
        <w:rPr>
          <w:rFonts w:eastAsia="Times New Roman"/>
          <w:color w:val="000000"/>
          <w:spacing w:val="-3"/>
          <w:sz w:val="24"/>
          <w:szCs w:val="24"/>
        </w:rPr>
        <w:t>Птица — символ света. Благодетельный его смысл связывался в народных представлени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ях с мечтой о счастье.</w:t>
      </w:r>
    </w:p>
    <w:p w:rsidR="00000000" w:rsidRDefault="00C70A96">
      <w:pPr>
        <w:shd w:val="clear" w:color="auto" w:fill="FFFFFF"/>
        <w:spacing w:line="283" w:lineRule="exact"/>
        <w:ind w:right="10" w:firstLine="235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Тематика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филимоновской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игрушки развивается в русле традиционного отражения де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ревенского и городского быта, полусказочных, полуфантастических образо</w:t>
      </w:r>
      <w:r>
        <w:rPr>
          <w:rFonts w:eastAsia="Times New Roman"/>
          <w:color w:val="000000"/>
          <w:spacing w:val="-2"/>
          <w:sz w:val="24"/>
          <w:szCs w:val="24"/>
        </w:rPr>
        <w:t>в. Здесь мож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но видеть барынь, крестьянок, наездников на лошадях, танцующие пары (игрушка «Же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них и невеста», которую мастерицы называют «</w:t>
      </w:r>
      <w:proofErr w:type="spellStart"/>
      <w:r>
        <w:rPr>
          <w:rFonts w:eastAsia="Times New Roman"/>
          <w:color w:val="000000"/>
          <w:sz w:val="24"/>
          <w:szCs w:val="24"/>
        </w:rPr>
        <w:t>Любота</w:t>
      </w:r>
      <w:proofErr w:type="spellEnd"/>
      <w:r>
        <w:rPr>
          <w:rFonts w:eastAsia="Times New Roman"/>
          <w:color w:val="000000"/>
          <w:sz w:val="24"/>
          <w:szCs w:val="24"/>
        </w:rPr>
        <w:t>»), музыканта, к шляпе которо</w:t>
      </w:r>
      <w:r>
        <w:rPr>
          <w:rFonts w:eastAsia="Times New Roman"/>
          <w:color w:val="000000"/>
          <w:sz w:val="24"/>
          <w:szCs w:val="24"/>
        </w:rPr>
        <w:softHyphen/>
        <w:t xml:space="preserve">го прикреплено настоящее перышко птицы, солдата с птицей под мышкой или медведя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с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подарком, стоящего на задних лапах. Забавны игрушки, изображающие длинноногих </w:t>
      </w:r>
      <w:r>
        <w:rPr>
          <w:rFonts w:eastAsia="Times New Roman"/>
          <w:color w:val="000000"/>
          <w:spacing w:val="-5"/>
          <w:sz w:val="24"/>
          <w:szCs w:val="24"/>
        </w:rPr>
        <w:t>и вытянутых солдат в характерных костюмах: френч в талию и полосатые штаны, эполеты.</w:t>
      </w:r>
    </w:p>
    <w:p w:rsidR="00C70A96" w:rsidRDefault="00C70A96">
      <w:pPr>
        <w:shd w:val="clear" w:color="auto" w:fill="FFFFFF"/>
        <w:spacing w:before="5" w:line="283" w:lineRule="exact"/>
        <w:ind w:right="14" w:firstLine="230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Все игрушки очень веселые, и когда их много — это праздник. Тем более что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филимо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новские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игру</w:t>
      </w:r>
      <w:r>
        <w:rPr>
          <w:rFonts w:eastAsia="Times New Roman"/>
          <w:color w:val="000000"/>
          <w:spacing w:val="-1"/>
          <w:sz w:val="24"/>
          <w:szCs w:val="24"/>
        </w:rPr>
        <w:t>шки, в том числе барышни и кавалеры, как правило, — свистульки.</w:t>
      </w:r>
    </w:p>
    <w:p w:rsidR="00C70A96" w:rsidRPr="00C70A96" w:rsidRDefault="00C70A96" w:rsidP="00C70A96"/>
    <w:p w:rsidR="00C70A96" w:rsidRPr="00C70A96" w:rsidRDefault="00C70A96" w:rsidP="00C70A96"/>
    <w:p w:rsidR="00C70A96" w:rsidRPr="00C70A96" w:rsidRDefault="00C70A96" w:rsidP="00C70A96"/>
    <w:p w:rsidR="00C70A96" w:rsidRDefault="00C70A96" w:rsidP="00C70A96"/>
    <w:p w:rsidR="00C70A96" w:rsidRDefault="00C70A96" w:rsidP="00C70A96"/>
    <w:p w:rsidR="00C70A96" w:rsidRDefault="00C70A96" w:rsidP="00C70A96"/>
    <w:p w:rsidR="00C70A96" w:rsidRDefault="00C70A96" w:rsidP="00C70A96"/>
    <w:p w:rsidR="00C70A96" w:rsidRDefault="00C70A96" w:rsidP="00C70A96"/>
    <w:p w:rsidR="00C70A96" w:rsidRDefault="00C70A96" w:rsidP="00C70A96"/>
    <w:p w:rsidR="00C70A96" w:rsidRDefault="00C70A96" w:rsidP="00C70A96"/>
    <w:p w:rsidR="00C70A96" w:rsidRPr="00C70A96" w:rsidRDefault="00C70A96" w:rsidP="00C70A96"/>
    <w:p w:rsidR="00C70A96" w:rsidRDefault="00C70A96" w:rsidP="00C70A96"/>
    <w:p w:rsidR="00C70A96" w:rsidRDefault="00C70A96" w:rsidP="00C70A96">
      <w:pPr>
        <w:shd w:val="clear" w:color="auto" w:fill="FFFFFF"/>
        <w:ind w:left="10"/>
        <w:jc w:val="center"/>
      </w:pPr>
      <w:r>
        <w:tab/>
      </w:r>
      <w:r>
        <w:rPr>
          <w:rFonts w:eastAsia="Times New Roman"/>
          <w:color w:val="000000"/>
          <w:spacing w:val="2"/>
          <w:sz w:val="30"/>
          <w:szCs w:val="30"/>
        </w:rPr>
        <w:t>Гжельская керамика</w:t>
      </w:r>
    </w:p>
    <w:p w:rsidR="00C70A96" w:rsidRDefault="00C70A96" w:rsidP="00C70A96">
      <w:pPr>
        <w:shd w:val="clear" w:color="auto" w:fill="FFFFFF"/>
        <w:spacing w:before="269" w:line="283" w:lineRule="exact"/>
        <w:ind w:left="10" w:right="5" w:firstLine="216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Недалеко от Москвы в Раменском районе на берегу реки Гжелки находится село Гжель.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Гончарными ремеслами занимались здесь издавна, примерно с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XIV</w:t>
      </w:r>
      <w:r w:rsidRPr="00A32B5E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века. Изначально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Гжель была разноцветной, посуда расписывалась яркими красками, и цветочки были </w:t>
      </w:r>
      <w:r>
        <w:rPr>
          <w:rFonts w:eastAsia="Times New Roman"/>
          <w:color w:val="000000"/>
          <w:spacing w:val="-1"/>
          <w:sz w:val="24"/>
          <w:szCs w:val="24"/>
        </w:rPr>
        <w:t>не синие, а желтые, красные и зеленые.</w:t>
      </w:r>
    </w:p>
    <w:p w:rsidR="00C70A96" w:rsidRDefault="00C70A96" w:rsidP="00C70A96">
      <w:pPr>
        <w:shd w:val="clear" w:color="auto" w:fill="FFFFFF"/>
        <w:spacing w:line="283" w:lineRule="exact"/>
        <w:ind w:left="5" w:right="5" w:firstLine="230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С середины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XVIII</w:t>
      </w:r>
      <w:r w:rsidRPr="00A32B5E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века гжельские мастера освоили технику майолики, позволяющую </w:t>
      </w:r>
      <w:r>
        <w:rPr>
          <w:rFonts w:eastAsia="Times New Roman"/>
          <w:color w:val="000000"/>
          <w:spacing w:val="-3"/>
          <w:sz w:val="24"/>
          <w:szCs w:val="24"/>
        </w:rPr>
        <w:t>изготовлять посуду с многоцветной росписью по белой эмали. Майолика — поливная ке</w:t>
      </w:r>
      <w:r>
        <w:rPr>
          <w:rFonts w:eastAsia="Times New Roman"/>
          <w:color w:val="000000"/>
          <w:spacing w:val="-3"/>
          <w:sz w:val="24"/>
          <w:szCs w:val="24"/>
        </w:rPr>
        <w:softHyphen/>
        <w:t>рамика, т. е. покрытая непрозрачной глазурью. Мастера создавали нарядную посуду. Рос</w:t>
      </w:r>
      <w:r>
        <w:rPr>
          <w:rFonts w:eastAsia="Times New Roman"/>
          <w:color w:val="000000"/>
          <w:spacing w:val="-3"/>
          <w:sz w:val="24"/>
          <w:szCs w:val="24"/>
        </w:rPr>
        <w:softHyphen/>
        <w:t xml:space="preserve">пись сосудов дополняли скульптурные фигурки людей, птиц, животных. Кувшины, </w:t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кум</w:t>
      </w:r>
      <w:r>
        <w:rPr>
          <w:rFonts w:eastAsia="Times New Roman"/>
          <w:color w:val="000000"/>
          <w:spacing w:val="-2"/>
          <w:sz w:val="24"/>
          <w:szCs w:val="24"/>
        </w:rPr>
        <w:t>ганы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>, чайники превращались в подобие скульптуры. Их ручки приобретали форму веток, а носики заканчивались головкой птицы. Каждый элемент не был копией реального мо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тива. Он остроумно перерабатывался в декоративную форму.</w:t>
      </w:r>
    </w:p>
    <w:p w:rsidR="00C70A96" w:rsidRDefault="00C70A96" w:rsidP="00C70A96">
      <w:pPr>
        <w:shd w:val="clear" w:color="auto" w:fill="FFFFFF"/>
        <w:spacing w:line="283" w:lineRule="exact"/>
        <w:ind w:left="5" w:right="5" w:firstLine="226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В </w:t>
      </w:r>
      <w:r>
        <w:rPr>
          <w:rFonts w:eastAsia="Times New Roman"/>
          <w:color w:val="000000"/>
          <w:spacing w:val="-2"/>
          <w:sz w:val="24"/>
          <w:szCs w:val="24"/>
          <w:lang w:val="en-US"/>
        </w:rPr>
        <w:t>XIX</w:t>
      </w:r>
      <w:r w:rsidRPr="00A32B5E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веке в Гжели началось освоение нового материала — фарфора. Со второй поло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 xml:space="preserve">вины </w:t>
      </w:r>
      <w:r>
        <w:rPr>
          <w:rFonts w:eastAsia="Times New Roman"/>
          <w:color w:val="000000"/>
          <w:spacing w:val="-2"/>
          <w:sz w:val="24"/>
          <w:szCs w:val="24"/>
          <w:lang w:val="en-US"/>
        </w:rPr>
        <w:t>XIX</w:t>
      </w:r>
      <w:r w:rsidRPr="00A32B5E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века работы гжельских мастеров перестраиваются на сдержанную гамму рос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писи с господством в ней синего кобальта. Его сочетание с белым фарфором, подкреп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ленное золотыми отводками, составило новую линию развития искусства Гжели.</w:t>
      </w:r>
    </w:p>
    <w:p w:rsidR="00C70A96" w:rsidRDefault="00C70A96" w:rsidP="00C70A96">
      <w:pPr>
        <w:shd w:val="clear" w:color="auto" w:fill="FFFFFF"/>
        <w:spacing w:line="283" w:lineRule="exact"/>
        <w:ind w:left="235"/>
      </w:pPr>
      <w:r>
        <w:rPr>
          <w:rFonts w:eastAsia="Times New Roman"/>
          <w:color w:val="000000"/>
          <w:spacing w:val="-1"/>
          <w:sz w:val="24"/>
          <w:szCs w:val="24"/>
        </w:rPr>
        <w:t>В гжельской росписи выделяют три вида.</w:t>
      </w:r>
    </w:p>
    <w:p w:rsidR="00C70A96" w:rsidRDefault="00C70A96" w:rsidP="00C70A96">
      <w:pPr>
        <w:shd w:val="clear" w:color="auto" w:fill="FFFFFF"/>
        <w:spacing w:line="283" w:lineRule="exact"/>
        <w:ind w:left="5" w:right="5" w:firstLine="230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Первый —</w:t>
      </w: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растительная </w:t>
      </w:r>
      <w:r>
        <w:rPr>
          <w:rFonts w:eastAsia="Times New Roman"/>
          <w:color w:val="000000"/>
          <w:spacing w:val="-3"/>
          <w:sz w:val="24"/>
          <w:szCs w:val="24"/>
        </w:rPr>
        <w:t>роспись: травка, злаки, ягоды, веточки, листья, букеты и гир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лянды цветов. Самый излюбленный узор — гжельская роза «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Агашка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>». Иногда она изоб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 xml:space="preserve">ражена крупно, широкими мазками, а иногда написана тоненькой кисточкой. Кроме роз, </w:t>
      </w:r>
      <w:r>
        <w:rPr>
          <w:rFonts w:eastAsia="Times New Roman"/>
          <w:color w:val="000000"/>
          <w:spacing w:val="-1"/>
          <w:sz w:val="24"/>
          <w:szCs w:val="24"/>
        </w:rPr>
        <w:t>изображают маки, георгины, лилии, пионы, астры, гвоздики, ромашки.</w:t>
      </w:r>
    </w:p>
    <w:p w:rsidR="00C70A96" w:rsidRDefault="00C70A96" w:rsidP="00C70A96">
      <w:pPr>
        <w:shd w:val="clear" w:color="auto" w:fill="FFFFFF"/>
        <w:spacing w:line="283" w:lineRule="exact"/>
        <w:ind w:left="5" w:right="5" w:firstLine="230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Второй вид росписи —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орнаментальный. </w:t>
      </w:r>
      <w:r>
        <w:rPr>
          <w:rFonts w:eastAsia="Times New Roman"/>
          <w:color w:val="000000"/>
          <w:spacing w:val="-2"/>
          <w:sz w:val="24"/>
          <w:szCs w:val="24"/>
        </w:rPr>
        <w:t>Прежде всего это шашечки — несколько ря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дов сине-белых квадратов по бортику и поясок-отводка вдоль бортика. Художники рисо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вали также знаменитые гжельские сетки — «гребенки» (в виде ели), «капельки», «жем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>чужинки», «усики».</w:t>
      </w:r>
    </w:p>
    <w:p w:rsidR="00C70A96" w:rsidRDefault="00C70A96" w:rsidP="00C70A96">
      <w:pPr>
        <w:shd w:val="clear" w:color="auto" w:fill="FFFFFF"/>
        <w:spacing w:line="283" w:lineRule="exact"/>
        <w:ind w:left="5" w:right="5" w:firstLine="235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Третий вид росписи —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сюжетный. </w:t>
      </w:r>
      <w:r>
        <w:rPr>
          <w:rFonts w:eastAsia="Times New Roman"/>
          <w:color w:val="000000"/>
          <w:spacing w:val="-2"/>
          <w:sz w:val="24"/>
          <w:szCs w:val="24"/>
        </w:rPr>
        <w:t>Это природа и времена года, сценки городской жизни, деревенский пейзаж и быт и т. п. Любят гжельские мастера изображать персона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жей русских сказок.</w:t>
      </w:r>
    </w:p>
    <w:p w:rsidR="00C70A96" w:rsidRDefault="00C70A96" w:rsidP="00C70A96">
      <w:pPr>
        <w:shd w:val="clear" w:color="auto" w:fill="FFFFFF"/>
        <w:spacing w:line="283" w:lineRule="exact"/>
        <w:ind w:left="5" w:right="5" w:firstLine="230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Кроме посуды, в Гжели делают малую скульптуру и игрушки. Все скульптуры тонко </w:t>
      </w:r>
      <w:r>
        <w:rPr>
          <w:rFonts w:eastAsia="Times New Roman"/>
          <w:color w:val="000000"/>
          <w:spacing w:val="-3"/>
          <w:sz w:val="24"/>
          <w:szCs w:val="24"/>
        </w:rPr>
        <w:t>расписаны и, несмотря на один цвет росписи и легкую позолоту, выглядят весело и изыс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>канно.</w:t>
      </w:r>
    </w:p>
    <w:p w:rsidR="00C70A96" w:rsidRDefault="00C70A96" w:rsidP="00C70A96">
      <w:pPr>
        <w:shd w:val="clear" w:color="auto" w:fill="FFFFFF"/>
        <w:spacing w:line="283" w:lineRule="exact"/>
        <w:ind w:left="10" w:right="5" w:firstLine="216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Главный секрет росписи — это мазки. Мазок — это родовая примета Гжели. Основной </w:t>
      </w:r>
      <w:r>
        <w:rPr>
          <w:rFonts w:eastAsia="Times New Roman"/>
          <w:color w:val="000000"/>
          <w:spacing w:val="-1"/>
          <w:sz w:val="24"/>
          <w:szCs w:val="24"/>
        </w:rPr>
        <w:t>прием — правильное соотношение синего и белого или сочетание «белизны заснежен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>ных полей Подмосковья и прозрачной синевы ясного неба».</w:t>
      </w:r>
    </w:p>
    <w:p w:rsidR="00C70A96" w:rsidRDefault="00C70A96" w:rsidP="00C70A96">
      <w:pPr>
        <w:shd w:val="clear" w:color="auto" w:fill="FFFFFF"/>
        <w:spacing w:line="283" w:lineRule="exact"/>
        <w:ind w:left="226"/>
      </w:pPr>
      <w:r>
        <w:rPr>
          <w:rFonts w:eastAsia="Times New Roman"/>
          <w:color w:val="000000"/>
          <w:spacing w:val="-1"/>
          <w:sz w:val="24"/>
          <w:szCs w:val="24"/>
        </w:rPr>
        <w:t>Другое правило — каждый последующий мазок отличается от предыдущего.</w:t>
      </w:r>
    </w:p>
    <w:p w:rsidR="00C70A96" w:rsidRDefault="00C70A96" w:rsidP="00C70A96">
      <w:pPr>
        <w:shd w:val="clear" w:color="auto" w:fill="FFFFFF"/>
        <w:spacing w:line="283" w:lineRule="exact"/>
        <w:ind w:firstLine="240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«Азбуку мазков» дополняют другими элементами. Тонким кончиком кисточки наво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дят стебель, легкие закручивающиеся усики, спиралевидные завитки, точечные и штри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 xml:space="preserve">ховые заполнения, различного рода росчерки, линейные отводки, узкие пояски простого геометрического орнамента, геометрические сетки. Дополнительные элементы придают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живописной композиции своеобразный ритм. Иногда по синему цвету проводят тонкие </w:t>
      </w:r>
      <w:r>
        <w:rPr>
          <w:rFonts w:eastAsia="Times New Roman"/>
          <w:color w:val="000000"/>
          <w:spacing w:val="-2"/>
          <w:sz w:val="24"/>
          <w:szCs w:val="24"/>
        </w:rPr>
        <w:t>золотые линии и штрихи, которые как бы обозначают контуры.</w:t>
      </w:r>
    </w:p>
    <w:p w:rsidR="00C70A96" w:rsidRDefault="00C70A96" w:rsidP="00C70A96">
      <w:pPr>
        <w:tabs>
          <w:tab w:val="left" w:pos="3648"/>
        </w:tabs>
      </w:pPr>
    </w:p>
    <w:p w:rsidR="00C70A96" w:rsidRDefault="00C70A96" w:rsidP="00C70A96"/>
    <w:p w:rsidR="00C70A96" w:rsidRDefault="00C70A96" w:rsidP="00C70A96"/>
    <w:p w:rsidR="00C70A96" w:rsidRDefault="00C70A96" w:rsidP="00C70A96"/>
    <w:p w:rsidR="00C70A96" w:rsidRDefault="00C70A96" w:rsidP="00C70A96"/>
    <w:p w:rsidR="00C70A96" w:rsidRDefault="00C70A96" w:rsidP="00C70A96"/>
    <w:p w:rsidR="00C70A96" w:rsidRDefault="00C70A96" w:rsidP="00C70A96"/>
    <w:p w:rsidR="00C70A96" w:rsidRDefault="00C70A96" w:rsidP="00C70A96"/>
    <w:p w:rsidR="00C70A96" w:rsidRDefault="00C70A96" w:rsidP="00C70A96"/>
    <w:p w:rsidR="00C70A96" w:rsidRDefault="00C70A96" w:rsidP="00C70A96"/>
    <w:p w:rsidR="00C70A96" w:rsidRDefault="00C70A96" w:rsidP="00C70A96"/>
    <w:p w:rsidR="00C70A96" w:rsidRDefault="00C70A96" w:rsidP="00C70A96">
      <w:pPr>
        <w:widowControl/>
        <w:shd w:val="clear" w:color="auto" w:fill="FFFFFF"/>
        <w:jc w:val="center"/>
        <w:rPr>
          <w:rFonts w:eastAsia="Times New Roman"/>
          <w:color w:val="000000"/>
          <w:sz w:val="30"/>
          <w:szCs w:val="30"/>
        </w:rPr>
      </w:pPr>
      <w:proofErr w:type="spellStart"/>
      <w:r>
        <w:rPr>
          <w:rFonts w:eastAsia="Times New Roman"/>
          <w:color w:val="000000"/>
          <w:sz w:val="30"/>
          <w:szCs w:val="30"/>
        </w:rPr>
        <w:t>Жостовская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 роспись</w:t>
      </w:r>
    </w:p>
    <w:p w:rsidR="00C70A96" w:rsidRDefault="00C70A96" w:rsidP="00C70A96">
      <w:pPr>
        <w:widowControl/>
        <w:shd w:val="clear" w:color="auto" w:fill="FFFFFF"/>
        <w:jc w:val="center"/>
        <w:rPr>
          <w:sz w:val="24"/>
          <w:szCs w:val="24"/>
        </w:rPr>
      </w:pPr>
    </w:p>
    <w:p w:rsidR="00C70A96" w:rsidRDefault="00C70A96" w:rsidP="00C70A96">
      <w:pPr>
        <w:widowControl/>
        <w:shd w:val="clear" w:color="auto" w:fill="FFFFFF"/>
        <w:jc w:val="both"/>
        <w:rPr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Жостовская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роспись — народный промысел художественной росписи металлических подносов, возникший в старинных деревнях </w:t>
      </w:r>
      <w:proofErr w:type="spellStart"/>
      <w:r>
        <w:rPr>
          <w:rFonts w:eastAsia="Times New Roman"/>
          <w:color w:val="000000"/>
          <w:sz w:val="24"/>
          <w:szCs w:val="24"/>
        </w:rPr>
        <w:t>Жостово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Осташкове, Новосильцеве и др. </w:t>
      </w:r>
      <w:proofErr w:type="spellStart"/>
      <w:r>
        <w:rPr>
          <w:rFonts w:eastAsia="Times New Roman"/>
          <w:color w:val="000000"/>
          <w:sz w:val="24"/>
          <w:szCs w:val="24"/>
        </w:rPr>
        <w:t>Мытищинского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района Московской области в начале </w:t>
      </w:r>
      <w:r>
        <w:rPr>
          <w:rFonts w:eastAsia="Times New Roman"/>
          <w:color w:val="000000"/>
          <w:sz w:val="24"/>
          <w:szCs w:val="24"/>
          <w:lang w:val="en-US"/>
        </w:rPr>
        <w:t>XIX</w:t>
      </w:r>
      <w:r w:rsidRPr="00C70A9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в. Многочисленные маломощ</w:t>
      </w:r>
      <w:r>
        <w:rPr>
          <w:rFonts w:eastAsia="Times New Roman"/>
          <w:color w:val="000000"/>
          <w:sz w:val="24"/>
          <w:szCs w:val="24"/>
        </w:rPr>
        <w:softHyphen/>
        <w:t xml:space="preserve">ные частные мастерские и заводики в 20-х годах </w:t>
      </w:r>
      <w:r>
        <w:rPr>
          <w:rFonts w:eastAsia="Times New Roman"/>
          <w:color w:val="000000"/>
          <w:sz w:val="24"/>
          <w:szCs w:val="24"/>
          <w:lang w:val="en-US"/>
        </w:rPr>
        <w:t>XX</w:t>
      </w:r>
      <w:r w:rsidRPr="00C70A9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в. объединились в одну артель, кото</w:t>
      </w:r>
      <w:r>
        <w:rPr>
          <w:rFonts w:eastAsia="Times New Roman"/>
          <w:color w:val="000000"/>
          <w:sz w:val="24"/>
          <w:szCs w:val="24"/>
        </w:rPr>
        <w:softHyphen/>
        <w:t xml:space="preserve">рая впоследствии стала </w:t>
      </w:r>
      <w:proofErr w:type="spellStart"/>
      <w:r>
        <w:rPr>
          <w:rFonts w:eastAsia="Times New Roman"/>
          <w:color w:val="000000"/>
          <w:sz w:val="24"/>
          <w:szCs w:val="24"/>
        </w:rPr>
        <w:t>Жостовской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фабрикой декоративной росписи.</w:t>
      </w:r>
    </w:p>
    <w:p w:rsidR="00C70A96" w:rsidRDefault="00C70A96" w:rsidP="00C70A96">
      <w:pPr>
        <w:widowControl/>
        <w:shd w:val="clear" w:color="auto" w:fill="FFFFFF"/>
        <w:jc w:val="both"/>
        <w:rPr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Жостовская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роспись представляет собой цветочн</w:t>
      </w:r>
      <w:r>
        <w:rPr>
          <w:rFonts w:eastAsia="Times New Roman"/>
          <w:color w:val="000000"/>
          <w:sz w:val="24"/>
          <w:szCs w:val="24"/>
        </w:rPr>
        <w:t xml:space="preserve">ую композицию из любимых </w:t>
      </w:r>
      <w:proofErr w:type="spellStart"/>
      <w:r>
        <w:rPr>
          <w:rFonts w:eastAsia="Times New Roman"/>
          <w:color w:val="000000"/>
          <w:sz w:val="24"/>
          <w:szCs w:val="24"/>
        </w:rPr>
        <w:t>жостов</w:t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</w:rPr>
        <w:t>цами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пышных роз, тюльпанов, астр, георгинов, пионов, маков, колокольчиков, василь</w:t>
      </w:r>
      <w:r>
        <w:rPr>
          <w:rFonts w:eastAsia="Times New Roman"/>
          <w:color w:val="000000"/>
          <w:sz w:val="24"/>
          <w:szCs w:val="24"/>
        </w:rPr>
        <w:softHyphen/>
        <w:t>ков, незабудок, ромашек. Эти цветы собираются в букет, венок, гирлянду, дополняются листьями и мелкими веточками и располагаются в середине подноса, по его краям или по всему дну. Сделанная роспись должна хорошо вписываться в форму подноса и подчер</w:t>
      </w:r>
      <w:r>
        <w:rPr>
          <w:rFonts w:eastAsia="Times New Roman"/>
          <w:color w:val="000000"/>
          <w:sz w:val="24"/>
          <w:szCs w:val="24"/>
        </w:rPr>
        <w:softHyphen/>
        <w:t>кивать ее особенности. Художнику необходимо угадать правильное соотношение между росписью и фоном, уравновесить изображение таким повтором основных цветовых пя</w:t>
      </w:r>
      <w:r>
        <w:rPr>
          <w:rFonts w:eastAsia="Times New Roman"/>
          <w:color w:val="000000"/>
          <w:sz w:val="24"/>
          <w:szCs w:val="24"/>
        </w:rPr>
        <w:softHyphen/>
        <w:t>тен, чтобы избежать пестроты и добиться целостности соподчинением рисунка, цвета и формы. Как правило, роспись дополняется золотой орнаментальной рамкой вдоль бор</w:t>
      </w:r>
      <w:r>
        <w:rPr>
          <w:rFonts w:eastAsia="Times New Roman"/>
          <w:color w:val="000000"/>
          <w:sz w:val="24"/>
          <w:szCs w:val="24"/>
        </w:rPr>
        <w:softHyphen/>
        <w:t xml:space="preserve">тика, составленной из элементов, которые называются елочкой, травкой, лентой, </w:t>
      </w:r>
      <w:proofErr w:type="spellStart"/>
      <w:r>
        <w:rPr>
          <w:rFonts w:eastAsia="Times New Roman"/>
          <w:color w:val="000000"/>
          <w:sz w:val="24"/>
          <w:szCs w:val="24"/>
        </w:rPr>
        <w:t>рожоч</w:t>
      </w:r>
      <w:r>
        <w:rPr>
          <w:rFonts w:eastAsia="Times New Roman"/>
          <w:color w:val="000000"/>
          <w:sz w:val="24"/>
          <w:szCs w:val="24"/>
        </w:rPr>
        <w:softHyphen/>
        <w:t>ками</w:t>
      </w:r>
      <w:proofErr w:type="spellEnd"/>
      <w:r>
        <w:rPr>
          <w:rFonts w:eastAsia="Times New Roman"/>
          <w:color w:val="000000"/>
          <w:sz w:val="24"/>
          <w:szCs w:val="24"/>
        </w:rPr>
        <w:t>, дождичком и др. Поднос становится материально полезной вещью, украшением на столе и картиной на стене.</w:t>
      </w:r>
    </w:p>
    <w:p w:rsidR="00C70A96" w:rsidRDefault="00C70A96" w:rsidP="00C70A96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Роспись выполняют приемами свободного кистевого мазка, без предварительного на</w:t>
      </w:r>
      <w:r>
        <w:rPr>
          <w:rFonts w:eastAsia="Times New Roman"/>
          <w:color w:val="000000"/>
          <w:sz w:val="24"/>
          <w:szCs w:val="24"/>
        </w:rPr>
        <w:softHyphen/>
        <w:t>несения рисунка. Чаще всего используется черный фон. Объемы цветов и листьев как бы вырастают из глубины фона. Это делают путем постепенного перехода от темных тонов к более светлым. В росписи цветы как будто оживают.</w:t>
      </w:r>
    </w:p>
    <w:p w:rsidR="00C70A96" w:rsidRPr="00C70A96" w:rsidRDefault="00C70A96" w:rsidP="00C70A96">
      <w:pPr>
        <w:tabs>
          <w:tab w:val="left" w:pos="3168"/>
        </w:tabs>
        <w:jc w:val="both"/>
      </w:pPr>
      <w:proofErr w:type="spellStart"/>
      <w:r>
        <w:rPr>
          <w:rFonts w:eastAsia="Times New Roman"/>
          <w:color w:val="000000"/>
          <w:sz w:val="24"/>
          <w:szCs w:val="24"/>
        </w:rPr>
        <w:t>Жостовская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роспись выполняется в определенной последовательности. Художник, на</w:t>
      </w:r>
      <w:r>
        <w:rPr>
          <w:rFonts w:eastAsia="Times New Roman"/>
          <w:color w:val="000000"/>
          <w:sz w:val="24"/>
          <w:szCs w:val="24"/>
        </w:rPr>
        <w:softHyphen/>
        <w:t xml:space="preserve">метив для себя черенком кисти местоположение стебельков букета, начинает первый этап росписи — </w:t>
      </w:r>
      <w:proofErr w:type="spellStart"/>
      <w:r>
        <w:rPr>
          <w:rFonts w:eastAsia="Times New Roman"/>
          <w:color w:val="000000"/>
          <w:sz w:val="24"/>
          <w:szCs w:val="24"/>
        </w:rPr>
        <w:t>замалевок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(подмалевок). Для этого он набирает на кисть </w:t>
      </w:r>
      <w:proofErr w:type="spellStart"/>
      <w:r>
        <w:rPr>
          <w:rFonts w:eastAsia="Times New Roman"/>
          <w:color w:val="000000"/>
          <w:sz w:val="24"/>
          <w:szCs w:val="24"/>
        </w:rPr>
        <w:t>разбеленную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масляную краску и рисует силуэты крупных цветов и листьев, стремясь красиво и равно</w:t>
      </w:r>
      <w:r>
        <w:rPr>
          <w:rFonts w:eastAsia="Times New Roman"/>
          <w:color w:val="000000"/>
          <w:sz w:val="24"/>
          <w:szCs w:val="24"/>
        </w:rPr>
        <w:softHyphen/>
        <w:t>мерно расположить их на плоскости и в букете. Рядом с крупными цветами размещаются цветы, бутоны и листья поменьше, что завершает формирование букета. После просуш</w:t>
      </w:r>
      <w:r>
        <w:rPr>
          <w:rFonts w:eastAsia="Times New Roman"/>
          <w:color w:val="000000"/>
          <w:sz w:val="24"/>
          <w:szCs w:val="24"/>
        </w:rPr>
        <w:softHyphen/>
        <w:t xml:space="preserve">ки росписи переходят ко второму этапу — </w:t>
      </w:r>
      <w:proofErr w:type="spellStart"/>
      <w:r>
        <w:rPr>
          <w:rFonts w:eastAsia="Times New Roman"/>
          <w:color w:val="000000"/>
          <w:sz w:val="24"/>
          <w:szCs w:val="24"/>
        </w:rPr>
        <w:t>тенежке</w:t>
      </w:r>
      <w:proofErr w:type="spellEnd"/>
      <w:r>
        <w:rPr>
          <w:rFonts w:eastAsia="Times New Roman"/>
          <w:color w:val="000000"/>
          <w:sz w:val="24"/>
          <w:szCs w:val="24"/>
        </w:rPr>
        <w:t>, то есть нанесению теней на объем</w:t>
      </w:r>
      <w:r>
        <w:rPr>
          <w:rFonts w:eastAsia="Times New Roman"/>
          <w:color w:val="000000"/>
          <w:sz w:val="24"/>
          <w:szCs w:val="24"/>
        </w:rPr>
        <w:softHyphen/>
        <w:t>ные поверхности растений, и к третьему — прокладке — активной лепке густой крас</w:t>
      </w:r>
      <w:r>
        <w:rPr>
          <w:rFonts w:eastAsia="Times New Roman"/>
          <w:color w:val="000000"/>
          <w:sz w:val="24"/>
          <w:szCs w:val="24"/>
        </w:rPr>
        <w:softHyphen/>
        <w:t xml:space="preserve">кой освещенных поверхностей лепестков, бутонов, листьев; устанавливается и цветовая гармония во всей росписи. Четвертый этап — </w:t>
      </w:r>
      <w:proofErr w:type="spellStart"/>
      <w:r>
        <w:rPr>
          <w:rFonts w:eastAsia="Times New Roman"/>
          <w:color w:val="000000"/>
          <w:sz w:val="24"/>
          <w:szCs w:val="24"/>
        </w:rPr>
        <w:t>бликовка</w:t>
      </w:r>
      <w:proofErr w:type="spellEnd"/>
      <w:r>
        <w:rPr>
          <w:rFonts w:eastAsia="Times New Roman"/>
          <w:color w:val="000000"/>
          <w:sz w:val="24"/>
          <w:szCs w:val="24"/>
        </w:rPr>
        <w:t>, то есть изображение на выпу</w:t>
      </w:r>
      <w:r>
        <w:rPr>
          <w:rFonts w:eastAsia="Times New Roman"/>
          <w:color w:val="000000"/>
          <w:sz w:val="24"/>
          <w:szCs w:val="24"/>
        </w:rPr>
        <w:softHyphen/>
        <w:t xml:space="preserve">клых поверхностях бликов, придающих растениям сияние и блеск. </w:t>
      </w:r>
      <w:proofErr w:type="spellStart"/>
      <w:r>
        <w:rPr>
          <w:rFonts w:eastAsia="Times New Roman"/>
          <w:color w:val="000000"/>
          <w:sz w:val="24"/>
          <w:szCs w:val="24"/>
        </w:rPr>
        <w:t>Бликовка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сменяется пятым этапом — </w:t>
      </w:r>
      <w:proofErr w:type="spellStart"/>
      <w:r>
        <w:rPr>
          <w:rFonts w:eastAsia="Times New Roman"/>
          <w:color w:val="000000"/>
          <w:sz w:val="24"/>
          <w:szCs w:val="24"/>
        </w:rPr>
        <w:t>чертежкой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— выделением тонкими линиями изгибающихся краев и жи</w:t>
      </w:r>
      <w:r>
        <w:rPr>
          <w:rFonts w:eastAsia="Times New Roman"/>
          <w:color w:val="000000"/>
          <w:sz w:val="24"/>
          <w:szCs w:val="24"/>
        </w:rPr>
        <w:softHyphen/>
        <w:t>лок лепестков и листьев, детальной прорисовкой тычинок и пестиков — «</w:t>
      </w:r>
      <w:proofErr w:type="spellStart"/>
      <w:r>
        <w:rPr>
          <w:rFonts w:eastAsia="Times New Roman"/>
          <w:color w:val="000000"/>
          <w:sz w:val="24"/>
          <w:szCs w:val="24"/>
        </w:rPr>
        <w:t>семенцов</w:t>
      </w:r>
      <w:proofErr w:type="spellEnd"/>
      <w:r>
        <w:rPr>
          <w:rFonts w:eastAsia="Times New Roman"/>
          <w:color w:val="000000"/>
          <w:sz w:val="24"/>
          <w:szCs w:val="24"/>
        </w:rPr>
        <w:t>». За</w:t>
      </w:r>
      <w:r>
        <w:rPr>
          <w:rFonts w:eastAsia="Times New Roman"/>
          <w:color w:val="000000"/>
          <w:sz w:val="24"/>
          <w:szCs w:val="24"/>
        </w:rPr>
        <w:softHyphen/>
        <w:t>ключительный этап росписи — привязка — изображение мелких веточек, листиков, уси</w:t>
      </w:r>
      <w:r>
        <w:rPr>
          <w:rFonts w:eastAsia="Times New Roman"/>
          <w:color w:val="000000"/>
          <w:sz w:val="24"/>
          <w:szCs w:val="24"/>
        </w:rPr>
        <w:softHyphen/>
        <w:t xml:space="preserve">ков, мягко соединяющих все элементы росписи друг с другом и с черным фоном. Затем поднос украшается рамкой. После росписи </w:t>
      </w:r>
      <w:proofErr w:type="spellStart"/>
      <w:r>
        <w:rPr>
          <w:rFonts w:eastAsia="Times New Roman"/>
          <w:color w:val="000000"/>
          <w:sz w:val="24"/>
          <w:szCs w:val="24"/>
        </w:rPr>
        <w:t>жостовские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изделия снова трижды покрыва</w:t>
      </w:r>
      <w:r>
        <w:rPr>
          <w:rFonts w:eastAsia="Times New Roman"/>
          <w:color w:val="000000"/>
          <w:sz w:val="24"/>
          <w:szCs w:val="24"/>
        </w:rPr>
        <w:softHyphen/>
        <w:t>ют бесцветным лаком с просушкой в печи и полируют тонким порошком вручную до зер</w:t>
      </w:r>
      <w:r>
        <w:rPr>
          <w:rFonts w:eastAsia="Times New Roman"/>
          <w:color w:val="000000"/>
          <w:sz w:val="24"/>
          <w:szCs w:val="24"/>
        </w:rPr>
        <w:softHyphen/>
        <w:t>кального блеска.</w:t>
      </w:r>
    </w:p>
    <w:sectPr w:rsidR="00C70A96" w:rsidRPr="00C70A96">
      <w:pgSz w:w="11909" w:h="16834"/>
      <w:pgMar w:top="1440" w:right="1222" w:bottom="720" w:left="16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A96"/>
    <w:rsid w:val="00C7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2B6EF4-64F4-4D3C-B0DB-2CCA0BCF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A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2764</Words>
  <Characters>18717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2013-11-18T05:46:00Z</cp:lastPrinted>
  <dcterms:created xsi:type="dcterms:W3CDTF">2013-11-18T05:45:00Z</dcterms:created>
  <dcterms:modified xsi:type="dcterms:W3CDTF">2013-11-18T05:53:00Z</dcterms:modified>
</cp:coreProperties>
</file>