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7B" w:rsidRPr="00282F7B" w:rsidRDefault="00282F7B" w:rsidP="00282F7B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 и ОБЖ</w:t>
      </w:r>
    </w:p>
    <w:p w:rsidR="00282F7B" w:rsidRPr="00282F7B" w:rsidRDefault="00282F7B" w:rsidP="00282F7B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F7B" w:rsidRPr="00282F7B" w:rsidRDefault="00282F7B" w:rsidP="00282F7B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82F7B" w:rsidRPr="00282F7B" w:rsidRDefault="00282F7B" w:rsidP="00282F7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2F7B" w:rsidRDefault="00282F7B" w:rsidP="006D4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окружающему миру и ОБЖ разработана на основе</w:t>
      </w:r>
      <w:r w:rsidR="00E321CB"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321CB">
        <w:rPr>
          <w:rFonts w:ascii="Times New Roman" w:eastAsia="Calibri" w:hAnsi="Times New Roman" w:cs="Times New Roman"/>
          <w:color w:val="000000"/>
          <w:sz w:val="24"/>
          <w:szCs w:val="24"/>
        </w:rPr>
        <w:t>Примерной п</w:t>
      </w:r>
      <w:r w:rsidR="00E321CB"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E321CB">
        <w:rPr>
          <w:rFonts w:ascii="Times New Roman" w:eastAsia="Calibri" w:hAnsi="Times New Roman" w:cs="Times New Roman"/>
          <w:color w:val="000000"/>
          <w:sz w:val="24"/>
          <w:szCs w:val="24"/>
        </w:rPr>
        <w:t>ограммы МО и Н  РФ начального   образования</w:t>
      </w:r>
      <w:r w:rsidR="00E321CB" w:rsidRPr="002C242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330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82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А. А. Плешакова «Окружающий мир»</w:t>
      </w:r>
      <w:r w:rsidRPr="00282F7B">
        <w:rPr>
          <w:rFonts w:ascii="Times New Roman" w:hAnsi="Times New Roman" w:cs="Times New Roman"/>
          <w:sz w:val="24"/>
          <w:szCs w:val="24"/>
        </w:rPr>
        <w:t xml:space="preserve">  и программы по курсу « ОБЖ» д</w:t>
      </w:r>
      <w:r w:rsidR="00433054">
        <w:rPr>
          <w:rFonts w:ascii="Times New Roman" w:hAnsi="Times New Roman" w:cs="Times New Roman"/>
          <w:sz w:val="24"/>
          <w:szCs w:val="24"/>
        </w:rPr>
        <w:t xml:space="preserve">ля 1-4 классов начальной школы </w:t>
      </w:r>
      <w:r w:rsidRPr="00282F7B">
        <w:rPr>
          <w:rFonts w:ascii="Times New Roman" w:hAnsi="Times New Roman" w:cs="Times New Roman"/>
          <w:sz w:val="24"/>
          <w:szCs w:val="24"/>
        </w:rPr>
        <w:t>авторской программы Л.П.Анастасова и др.</w:t>
      </w:r>
      <w:r w:rsidRPr="00282F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397" w:rsidRPr="000C0397">
        <w:rPr>
          <w:rFonts w:ascii="Times New Roman" w:hAnsi="Times New Roman" w:cs="Times New Roman"/>
          <w:sz w:val="24"/>
          <w:szCs w:val="24"/>
        </w:rPr>
        <w:t xml:space="preserve"> </w:t>
      </w:r>
      <w:r w:rsidR="000C0397" w:rsidRPr="006D4B16">
        <w:rPr>
          <w:rFonts w:ascii="Times New Roman" w:hAnsi="Times New Roman" w:cs="Times New Roman"/>
          <w:sz w:val="24"/>
          <w:szCs w:val="24"/>
        </w:rPr>
        <w:t>(М.:»Просвещение»2009г</w:t>
      </w:r>
      <w:r w:rsidR="000C0397">
        <w:rPr>
          <w:rFonts w:ascii="Times New Roman" w:hAnsi="Times New Roman" w:cs="Times New Roman"/>
          <w:sz w:val="24"/>
          <w:szCs w:val="24"/>
        </w:rPr>
        <w:t xml:space="preserve"> )</w:t>
      </w:r>
      <w:r w:rsidRPr="0028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7D31E9" w:rsidRDefault="001235D9" w:rsidP="001235D9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 школы на изучение курса «</w:t>
      </w:r>
      <w:r w:rsidRPr="0012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Окружающий мир и ОБЖ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отведено 68 часов (2 часа в неделю).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100B" w:rsidRPr="00C2100B">
        <w:rPr>
          <w:rFonts w:ascii="Times New Roman" w:hAnsi="Times New Roman" w:cs="Times New Roman"/>
          <w:sz w:val="24"/>
          <w:szCs w:val="24"/>
        </w:rPr>
        <w:t>Рабочая программа рассчитана на 68 часов в год (2 часа в неделю)</w:t>
      </w:r>
      <w:r w:rsidR="007D31E9">
        <w:rPr>
          <w:rFonts w:ascii="Times New Roman" w:hAnsi="Times New Roman" w:cs="Times New Roman"/>
          <w:sz w:val="24"/>
          <w:szCs w:val="24"/>
        </w:rPr>
        <w:t>.</w:t>
      </w:r>
    </w:p>
    <w:p w:rsidR="00282F7B" w:rsidRPr="007D31E9" w:rsidRDefault="00C2100B" w:rsidP="007D31E9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00B">
        <w:rPr>
          <w:rFonts w:ascii="Times New Roman" w:hAnsi="Times New Roman" w:cs="Times New Roman"/>
          <w:sz w:val="24"/>
          <w:szCs w:val="24"/>
        </w:rPr>
        <w:t xml:space="preserve"> Логика изложения и содержание авторской программы  соответствуют требованиям Федерального компонента государственного стандарта начального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F7B" w:rsidRPr="0028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является </w:t>
      </w:r>
      <w:r w:rsidR="00282F7B" w:rsidRPr="00282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интегрированным</w:t>
      </w:r>
      <w:r w:rsidRPr="00282F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282F7B" w:rsidRPr="0028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содержание дополнительно введены развивающие модули и разделы социально-гуманитарной направленности, а также </w:t>
      </w:r>
      <w:r w:rsidR="00282F7B" w:rsidRPr="00282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безопасности жизнедеятельности</w:t>
      </w:r>
      <w:r w:rsidR="00282F7B" w:rsidRPr="00282F7B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Программа построена на основе базисного компонента « Окружающий мир». Таким образом, программа является звеном  не только дополняющим определенные темы основного образовательного компонента « Окружающий мир», но и обеспечивающим получение глубоких систематических знаний, умений и навыков по курсу «Основы безопасности жизнедеятельности».</w:t>
      </w: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Основной целью интеграции знаний по основам безопасности жизни в содержание базового курса « Окружающий мир» является 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282F7B" w:rsidRPr="00282F7B" w:rsidRDefault="00282F7B" w:rsidP="0028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Курс «Окружающий мир» имеет экологическую направлен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ность, которая определена особой актуальностью экологичес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кого образования в современных условиях. С началом треть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XXI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ке их решение приобретает характер фактора выживания че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282F7B" w:rsidRPr="00282F7B" w:rsidRDefault="00E061D1" w:rsidP="0028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курс «Окружающий мир </w:t>
      </w:r>
      <w:r w:rsidR="00282F7B"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носит личностно-развивающий характер. Его </w:t>
      </w:r>
      <w:r w:rsidR="00282F7B" w:rsidRPr="00282F7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="00282F7B"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воспитание гуманного, твор</w:t>
      </w:r>
      <w:r w:rsidR="00282F7B"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ческого, социально активного человека, уважительно и бе</w:t>
      </w:r>
      <w:r w:rsidR="00282F7B"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режно относящегося к среде своего обитания, к природному и культурному достоянию человечества.</w:t>
      </w:r>
    </w:p>
    <w:p w:rsidR="00282F7B" w:rsidRPr="00282F7B" w:rsidRDefault="00282F7B" w:rsidP="0028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Приоритетной </w:t>
      </w:r>
      <w:r w:rsidRPr="00282F7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задачей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курса является формирование в сознании ученика ценностно-окрашенного образа окружаю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щего мира как дома своего собственного и общего для всех людей, для всего живого. На этой основе происходит станов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– доброта, терпимость, ответственность.</w:t>
      </w:r>
    </w:p>
    <w:p w:rsidR="00282F7B" w:rsidRPr="00282F7B" w:rsidRDefault="00282F7B" w:rsidP="00282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К числу важнейших задач курса относятся воспитание любви к своему городу (селу), к своей Родине, формирова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опыта экологически и этически обоснованного поведе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в природной и социальной среде, развитие интереса к познанию самого себя и окружающего мира, осуществле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ние подготовки к изучению </w:t>
      </w:r>
      <w:r w:rsidR="00C2100B"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естественнонаучных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общест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воведческих дисциплин в основной школе.</w:t>
      </w:r>
    </w:p>
    <w:p w:rsidR="00282F7B" w:rsidRPr="00282F7B" w:rsidRDefault="00282F7B" w:rsidP="0028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При этом средствами учебного предмета целенаправлен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 создаются условия для развития у учащихся познаватель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процессов, речи, эмоциональной сферы, творческих спо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собностей, формирования учебной деятельности.</w:t>
      </w:r>
    </w:p>
    <w:p w:rsidR="00282F7B" w:rsidRPr="00282F7B" w:rsidRDefault="00282F7B" w:rsidP="0028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Содержание курса охватывает весьма широкий круг воп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век, природа и общество рассматриваются в их неразрывном, органичном единстве.</w:t>
      </w:r>
    </w:p>
    <w:p w:rsidR="00282F7B" w:rsidRPr="00282F7B" w:rsidRDefault="00282F7B" w:rsidP="0028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Отбор содержания учебного курса «Окружающий мир» осу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ществлялся на основе следующих ведущих идей:</w:t>
      </w:r>
    </w:p>
    <w:p w:rsidR="00282F7B" w:rsidRPr="00282F7B" w:rsidRDefault="00282F7B" w:rsidP="00282F7B">
      <w:pPr>
        <w:numPr>
          <w:ilvl w:val="0"/>
          <w:numId w:val="1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идея многообразия мира;</w:t>
      </w:r>
    </w:p>
    <w:p w:rsidR="00282F7B" w:rsidRPr="00282F7B" w:rsidRDefault="00282F7B" w:rsidP="00282F7B">
      <w:pPr>
        <w:numPr>
          <w:ilvl w:val="0"/>
          <w:numId w:val="1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идея экологической целостности мира;</w:t>
      </w:r>
    </w:p>
    <w:p w:rsidR="00282F7B" w:rsidRPr="00282F7B" w:rsidRDefault="00282F7B" w:rsidP="00282F7B">
      <w:pPr>
        <w:numPr>
          <w:ilvl w:val="0"/>
          <w:numId w:val="1"/>
        </w:numPr>
        <w:shd w:val="clear" w:color="auto" w:fill="FFFFFF"/>
        <w:tabs>
          <w:tab w:val="left" w:pos="0"/>
          <w:tab w:val="num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идея уважения к миру.</w:t>
      </w:r>
    </w:p>
    <w:p w:rsidR="00282F7B" w:rsidRPr="00282F7B" w:rsidRDefault="00282F7B" w:rsidP="0028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Многообразие как форма существования мира ярко про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являет себя и в природной, и в социальной сферах. На ос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нове интеграции </w:t>
      </w:r>
      <w:r w:rsidR="00C2100B"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естественнонаучных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, географических, исто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дов. В соответствии с экологической направленностью кур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са особое внимание мы уделяем знакомству младших школь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ников с природным многообразием, рассматривая его и как самостоятельную ценность, и как условие, без которого не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возможно существование человека, удовлетворение его мате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риальных и духовных потребностей.</w:t>
      </w:r>
    </w:p>
    <w:p w:rsidR="00C2100B" w:rsidRDefault="00C2100B" w:rsidP="00282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2F7B" w:rsidRPr="00282F7B" w:rsidRDefault="00282F7B" w:rsidP="00282F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К концу 3 класса учащиеся</w:t>
      </w:r>
      <w:r w:rsidRPr="00282F7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должны знать: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человек — часть природы и общества;</w:t>
      </w:r>
    </w:p>
    <w:p w:rsidR="00282F7B" w:rsidRPr="00282F7B" w:rsidRDefault="00282F7B" w:rsidP="00282F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что такое тела и вещества, твердые вещества, жидкости и газы;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свойства воздуха и воды, круговорот воды в природе;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взаимосвязи между природой и человеком (значение при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роды для человека, отрицательное и положительное воздей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ствие людей на природу, меры по охране природы, правила личного поведения в природе);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строение тела человека, основные системы органов и их роль в организме;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правила гигиены; основы здорового образа жизни;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правила безопасного поведения в быту и на улице, основ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дорожные знаки; правила противопожарной безопаснос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ти, основы экологической безопасности;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потребности людей; товары и услуги;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роль природных богатств в экономике; основные отрасли сельского хозяйства и промышленности; роль денег в эконо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мике, основы семейного бюджета;</w:t>
      </w:r>
    </w:p>
    <w:p w:rsidR="00282F7B" w:rsidRPr="00282F7B" w:rsidRDefault="00282F7B" w:rsidP="00282F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некоторые города России, их главные достопримечатель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ности; страны, граничащие с Россией (с опорой на карту); страны зарубежной Европы, их столицы (с опорой на карту).</w:t>
      </w:r>
    </w:p>
    <w:p w:rsidR="00282F7B" w:rsidRPr="00282F7B" w:rsidRDefault="00282F7B" w:rsidP="00282F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Учащиеся</w:t>
      </w:r>
      <w:r w:rsidRPr="00282F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2F7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должны уметь:</w:t>
      </w:r>
    </w:p>
    <w:p w:rsidR="00282F7B" w:rsidRPr="00282F7B" w:rsidRDefault="00282F7B" w:rsidP="00282F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природные объекты с помощью атласа-опре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делителя; различать наиболее распространенные в данной местности растения, животных, съедобные и несъедобные грибы;</w:t>
      </w:r>
    </w:p>
    <w:p w:rsidR="00282F7B" w:rsidRPr="00282F7B" w:rsidRDefault="00282F7B" w:rsidP="00282F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наблюдения природных тел и явлений, прос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тейшие опыты и практические работы, фиксировать их ре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зультаты;</w:t>
      </w:r>
    </w:p>
    <w:p w:rsidR="00282F7B" w:rsidRPr="00282F7B" w:rsidRDefault="00282F7B" w:rsidP="00282F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в пределах требований программы взаимосвя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зи в природе и между природой и человеком;</w:t>
      </w:r>
    </w:p>
    <w:p w:rsidR="00282F7B" w:rsidRPr="00282F7B" w:rsidRDefault="00282F7B" w:rsidP="00282F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правила личного поведения в природе, обос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новывать их необходимость; выполнять посильную работу по охране природы;</w:t>
      </w:r>
    </w:p>
    <w:p w:rsidR="00282F7B" w:rsidRPr="00282F7B" w:rsidRDefault="00282F7B" w:rsidP="00282F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правила личной гигиены и безопасности, ока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зывать первую помощь при небольших повреждениях кожи; обращаться с бытовым фильтром для очистки воды;</w:t>
      </w:r>
    </w:p>
    <w:p w:rsidR="00282F7B" w:rsidRPr="00282F7B" w:rsidRDefault="00282F7B" w:rsidP="00282F7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t>владеть элементарными приемами чтения карты;</w:t>
      </w:r>
    </w:p>
    <w:p w:rsidR="00282F7B" w:rsidRPr="00282F7B" w:rsidRDefault="00282F7B" w:rsidP="00282F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приводить примеры городов России, стран – соседей Рос</w:t>
      </w:r>
      <w:r w:rsidRPr="00282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сии, стран зарубежной Европы и их столиц.</w:t>
      </w:r>
    </w:p>
    <w:p w:rsidR="00282F7B" w:rsidRPr="00C2100B" w:rsidRDefault="00282F7B" w:rsidP="00282F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2F7B" w:rsidRPr="00282F7B" w:rsidRDefault="00282F7B" w:rsidP="00282F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82F7B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  современные </w:t>
      </w:r>
      <w:r w:rsidRPr="00282F7B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  <w:r w:rsidRPr="00282F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2F7B" w:rsidRPr="00282F7B" w:rsidRDefault="00282F7B" w:rsidP="00282F7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82F7B">
        <w:rPr>
          <w:rFonts w:ascii="Times New Roman" w:hAnsi="Times New Roman"/>
          <w:sz w:val="24"/>
          <w:szCs w:val="24"/>
        </w:rPr>
        <w:t>личностно-ориентированное и дифференцированное обучение</w:t>
      </w:r>
      <w:r w:rsidRPr="00282F7B">
        <w:rPr>
          <w:rFonts w:ascii="Times New Roman" w:hAnsi="Times New Roman"/>
          <w:color w:val="FF0000"/>
          <w:sz w:val="24"/>
          <w:szCs w:val="24"/>
        </w:rPr>
        <w:t xml:space="preserve"> -  </w:t>
      </w:r>
      <w:r w:rsidRPr="00282F7B">
        <w:rPr>
          <w:rFonts w:ascii="Times New Roman" w:hAnsi="Times New Roman"/>
          <w:sz w:val="24"/>
          <w:szCs w:val="24"/>
        </w:rPr>
        <w:t>применение  тестов и заданий с учетом индивидуального уровня подготовки обучающихся;</w:t>
      </w:r>
    </w:p>
    <w:p w:rsidR="00282F7B" w:rsidRPr="00282F7B" w:rsidRDefault="00282F7B" w:rsidP="00282F7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82F7B">
        <w:rPr>
          <w:rFonts w:ascii="Times New Roman" w:hAnsi="Times New Roman"/>
          <w:sz w:val="24"/>
          <w:szCs w:val="24"/>
        </w:rPr>
        <w:t>здоровьесберегающие технологии – построение занятий с учетом санитарно-гигиенических требований, использование щадящего режима в обучении младшего школьника;</w:t>
      </w:r>
    </w:p>
    <w:p w:rsidR="00282F7B" w:rsidRPr="00282F7B" w:rsidRDefault="00282F7B" w:rsidP="00282F7B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2F7B">
        <w:rPr>
          <w:rFonts w:ascii="Times New Roman" w:hAnsi="Times New Roman"/>
          <w:sz w:val="24"/>
          <w:szCs w:val="24"/>
        </w:rPr>
        <w:t>информационно-коммуникационные технологии –</w:t>
      </w:r>
      <w:r w:rsidRPr="00282F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2F7B">
        <w:rPr>
          <w:rFonts w:ascii="Times New Roman" w:hAnsi="Times New Roman"/>
          <w:sz w:val="24"/>
          <w:szCs w:val="24"/>
        </w:rPr>
        <w:t>работа с мультимедийными презентациями для активизации познавательной деятельности учащихся.</w:t>
      </w:r>
    </w:p>
    <w:p w:rsidR="00282F7B" w:rsidRPr="00282F7B" w:rsidRDefault="00282F7B" w:rsidP="00282F7B">
      <w:pPr>
        <w:rPr>
          <w:rFonts w:ascii="Times New Roman" w:hAnsi="Times New Roman" w:cs="Times New Roman"/>
          <w:b/>
          <w:sz w:val="24"/>
          <w:szCs w:val="24"/>
        </w:rPr>
      </w:pPr>
    </w:p>
    <w:p w:rsidR="00282F7B" w:rsidRPr="00282F7B" w:rsidRDefault="00282F7B" w:rsidP="00282F7B">
      <w:pPr>
        <w:rPr>
          <w:rFonts w:ascii="Times New Roman" w:hAnsi="Times New Roman" w:cs="Times New Roman"/>
          <w:sz w:val="24"/>
          <w:szCs w:val="24"/>
        </w:rPr>
      </w:pPr>
      <w:r w:rsidRPr="00282F7B">
        <w:rPr>
          <w:rFonts w:ascii="Times New Roman" w:hAnsi="Times New Roman" w:cs="Times New Roman"/>
          <w:sz w:val="24"/>
          <w:szCs w:val="24"/>
        </w:rPr>
        <w:t xml:space="preserve">         В процессе обучения используется УМК  А.А.Плешакова, а также ЦОР, электронные и интернет-ресурсы.</w:t>
      </w:r>
    </w:p>
    <w:p w:rsidR="00282F7B" w:rsidRPr="00282F7B" w:rsidRDefault="00282F7B" w:rsidP="00282F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1EC" w:rsidRPr="00282F7B" w:rsidRDefault="00BE11EC">
      <w:pPr>
        <w:rPr>
          <w:rFonts w:ascii="Times New Roman" w:hAnsi="Times New Roman" w:cs="Times New Roman"/>
          <w:sz w:val="24"/>
          <w:szCs w:val="24"/>
        </w:rPr>
      </w:pPr>
    </w:p>
    <w:sectPr w:rsidR="00BE11EC" w:rsidRPr="00282F7B" w:rsidSect="00C210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922"/>
    <w:multiLevelType w:val="hybridMultilevel"/>
    <w:tmpl w:val="DA30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C09AB"/>
    <w:multiLevelType w:val="hybridMultilevel"/>
    <w:tmpl w:val="C9E4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979FB"/>
    <w:multiLevelType w:val="hybridMultilevel"/>
    <w:tmpl w:val="A67ED4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625E0"/>
    <w:multiLevelType w:val="hybridMultilevel"/>
    <w:tmpl w:val="7EAC033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82F7B"/>
    <w:rsid w:val="000C0397"/>
    <w:rsid w:val="001235D9"/>
    <w:rsid w:val="00282F7B"/>
    <w:rsid w:val="002B48D0"/>
    <w:rsid w:val="00433054"/>
    <w:rsid w:val="00656B95"/>
    <w:rsid w:val="00663B70"/>
    <w:rsid w:val="006D4B16"/>
    <w:rsid w:val="0071257B"/>
    <w:rsid w:val="00783956"/>
    <w:rsid w:val="007D31E9"/>
    <w:rsid w:val="00853E00"/>
    <w:rsid w:val="009F4346"/>
    <w:rsid w:val="00B43F2D"/>
    <w:rsid w:val="00BE11EC"/>
    <w:rsid w:val="00C2100B"/>
    <w:rsid w:val="00E061D1"/>
    <w:rsid w:val="00E3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7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1090</Words>
  <Characters>6215</Characters>
  <Application>Microsoft Office Word</Application>
  <DocSecurity>0</DocSecurity>
  <Lines>51</Lines>
  <Paragraphs>14</Paragraphs>
  <ScaleCrop>false</ScaleCrop>
  <Company>Microsoft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stud-20</cp:lastModifiedBy>
  <cp:revision>10</cp:revision>
  <dcterms:created xsi:type="dcterms:W3CDTF">2011-09-14T15:15:00Z</dcterms:created>
  <dcterms:modified xsi:type="dcterms:W3CDTF">2011-10-04T10:18:00Z</dcterms:modified>
</cp:coreProperties>
</file>