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0" w:rsidRDefault="00BF6F28">
      <w:pPr>
        <w:pStyle w:val="20"/>
        <w:shd w:val="clear" w:color="auto" w:fill="auto"/>
        <w:ind w:right="580"/>
      </w:pPr>
      <w:r>
        <w:t>Открытое занятие в старшей группе «Ягодки»</w:t>
      </w:r>
    </w:p>
    <w:p w:rsidR="00207FBA" w:rsidRDefault="00BF6F28">
      <w:pPr>
        <w:pStyle w:val="21"/>
        <w:shd w:val="clear" w:color="auto" w:fill="auto"/>
        <w:ind w:right="580" w:firstLine="0"/>
        <w:rPr>
          <w:lang w:val="ru-RU"/>
        </w:rPr>
      </w:pPr>
      <w:r>
        <w:rPr>
          <w:rStyle w:val="1"/>
        </w:rPr>
        <w:t>Воспитатель:</w:t>
      </w:r>
      <w:r>
        <w:t xml:space="preserve"> </w:t>
      </w:r>
      <w:proofErr w:type="spellStart"/>
      <w:r>
        <w:t>Чиликанова</w:t>
      </w:r>
      <w:proofErr w:type="spellEnd"/>
      <w:r>
        <w:t xml:space="preserve"> </w:t>
      </w:r>
      <w:r>
        <w:rPr>
          <w:lang w:val="en-US"/>
        </w:rPr>
        <w:t>JI</w:t>
      </w:r>
      <w:r w:rsidRPr="00207FBA">
        <w:rPr>
          <w:lang w:val="ru-RU"/>
        </w:rPr>
        <w:t>.</w:t>
      </w:r>
      <w:r>
        <w:rPr>
          <w:lang w:val="en-US"/>
        </w:rPr>
        <w:t>A</w:t>
      </w:r>
      <w:r w:rsidRPr="00207FBA">
        <w:rPr>
          <w:lang w:val="ru-RU"/>
        </w:rPr>
        <w:t xml:space="preserve">. </w:t>
      </w:r>
    </w:p>
    <w:p w:rsidR="00207FBA" w:rsidRDefault="00BF6F28">
      <w:pPr>
        <w:pStyle w:val="21"/>
        <w:shd w:val="clear" w:color="auto" w:fill="auto"/>
        <w:ind w:right="580" w:firstLine="0"/>
        <w:rPr>
          <w:lang w:val="ru-RU"/>
        </w:rPr>
      </w:pPr>
      <w:r>
        <w:t xml:space="preserve">Декабрь, 2010г. </w:t>
      </w:r>
    </w:p>
    <w:p w:rsidR="008F6A50" w:rsidRDefault="00BF6F28">
      <w:pPr>
        <w:pStyle w:val="21"/>
        <w:shd w:val="clear" w:color="auto" w:fill="auto"/>
        <w:ind w:right="580" w:firstLine="0"/>
      </w:pPr>
      <w:r>
        <w:rPr>
          <w:rStyle w:val="a7"/>
        </w:rPr>
        <w:t>«Правила пользования электроприборами»</w:t>
      </w:r>
    </w:p>
    <w:p w:rsidR="008F6A50" w:rsidRDefault="00BF6F28">
      <w:pPr>
        <w:pStyle w:val="21"/>
        <w:shd w:val="clear" w:color="auto" w:fill="auto"/>
        <w:ind w:left="60" w:right="40" w:firstLine="700"/>
        <w:jc w:val="both"/>
      </w:pPr>
      <w:r>
        <w:rPr>
          <w:rStyle w:val="1"/>
        </w:rPr>
        <w:t>Цель:</w:t>
      </w:r>
      <w:r>
        <w:t xml:space="preserve"> Закрепить и расширить знания детей </w:t>
      </w:r>
      <w:proofErr w:type="gramStart"/>
      <w:r>
        <w:t>о</w:t>
      </w:r>
      <w:proofErr w:type="gramEnd"/>
      <w:r>
        <w:t xml:space="preserve"> электричестве, электроприборах, об их необходимости для человека, о правилах пользования ими.</w:t>
      </w:r>
    </w:p>
    <w:p w:rsidR="008F6A50" w:rsidRDefault="00BF6F28">
      <w:pPr>
        <w:pStyle w:val="21"/>
        <w:shd w:val="clear" w:color="auto" w:fill="auto"/>
        <w:spacing w:after="420"/>
        <w:ind w:left="60" w:firstLine="700"/>
        <w:jc w:val="both"/>
      </w:pPr>
      <w:r>
        <w:t>Развивать речь детей, память, мышление.</w:t>
      </w:r>
    </w:p>
    <w:p w:rsidR="008F6A50" w:rsidRDefault="00BF6F28">
      <w:pPr>
        <w:pStyle w:val="21"/>
        <w:shd w:val="clear" w:color="auto" w:fill="auto"/>
        <w:ind w:left="60" w:firstLine="700"/>
        <w:jc w:val="both"/>
      </w:pPr>
      <w:r>
        <w:rPr>
          <w:rStyle w:val="1"/>
        </w:rPr>
        <w:t>Предварительная работа:</w:t>
      </w:r>
    </w:p>
    <w:p w:rsidR="008F6A50" w:rsidRDefault="00BF6F28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ind w:left="760" w:firstLine="340"/>
        <w:jc w:val="left"/>
      </w:pPr>
      <w:r>
        <w:t>Беседа на тему: «Электрические приборы в жизни людей».</w:t>
      </w:r>
    </w:p>
    <w:p w:rsidR="008F6A50" w:rsidRDefault="00BF6F28">
      <w:pPr>
        <w:pStyle w:val="21"/>
        <w:numPr>
          <w:ilvl w:val="0"/>
          <w:numId w:val="1"/>
        </w:numPr>
        <w:shd w:val="clear" w:color="auto" w:fill="auto"/>
        <w:tabs>
          <w:tab w:val="left" w:pos="1465"/>
        </w:tabs>
        <w:ind w:left="760" w:firstLine="340"/>
        <w:jc w:val="left"/>
      </w:pPr>
      <w:r>
        <w:t>Загад</w:t>
      </w:r>
      <w:r>
        <w:t>ывание загадок об электроприборах.</w:t>
      </w:r>
    </w:p>
    <w:p w:rsidR="00207FBA" w:rsidRPr="00207FBA" w:rsidRDefault="00BF6F28">
      <w:pPr>
        <w:pStyle w:val="21"/>
        <w:numPr>
          <w:ilvl w:val="0"/>
          <w:numId w:val="1"/>
        </w:numPr>
        <w:shd w:val="clear" w:color="auto" w:fill="auto"/>
        <w:tabs>
          <w:tab w:val="left" w:pos="1466"/>
        </w:tabs>
        <w:spacing w:line="475" w:lineRule="exact"/>
        <w:ind w:left="760" w:right="980" w:firstLine="340"/>
        <w:jc w:val="left"/>
      </w:pPr>
      <w:r>
        <w:t>Чтение «Пожар», «Пожарные собаки».</w:t>
      </w:r>
    </w:p>
    <w:p w:rsidR="008F6A50" w:rsidRDefault="00BF6F28" w:rsidP="00207FBA">
      <w:pPr>
        <w:pStyle w:val="21"/>
        <w:shd w:val="clear" w:color="auto" w:fill="auto"/>
        <w:tabs>
          <w:tab w:val="left" w:pos="1466"/>
        </w:tabs>
        <w:spacing w:line="475" w:lineRule="exact"/>
        <w:ind w:left="142" w:right="980" w:firstLine="0"/>
        <w:jc w:val="left"/>
      </w:pPr>
      <w:r>
        <w:t xml:space="preserve"> </w:t>
      </w:r>
      <w:r>
        <w:rPr>
          <w:rStyle w:val="1"/>
        </w:rPr>
        <w:t>Ход занятия.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В. Сейчас, ребята, я вам загадаю загадку. О чем в ней идет речь?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Он всем несет тепло и свет,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Щедрей его на свете нет.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Поселкам, селам, городам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Приходит он по проводам.</w:t>
      </w:r>
    </w:p>
    <w:p w:rsidR="008F6A50" w:rsidRDefault="00BF6F28">
      <w:pPr>
        <w:pStyle w:val="21"/>
        <w:shd w:val="clear" w:color="auto" w:fill="auto"/>
        <w:spacing w:line="475" w:lineRule="exact"/>
        <w:ind w:left="60" w:firstLine="700"/>
        <w:jc w:val="both"/>
      </w:pPr>
      <w:r>
        <w:t>Д. Это электрический ток.</w:t>
      </w:r>
    </w:p>
    <w:p w:rsidR="00207FBA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rPr>
          <w:lang w:val="ru-RU"/>
        </w:rPr>
      </w:pPr>
      <w:r>
        <w:t>В. Верно, электрический ток. Электрический ток поступает в наши дома со специальной станции по проводам. Электрический ток заставляет работ</w:t>
      </w:r>
      <w:r>
        <w:t xml:space="preserve">ать самые разные электрические приборы, которыми мы пользуемся и без которых сегодня не можем представить свою жизнь. Про некоторые приборы я сейчас загадаю вам загадки, а вы попробуйте их отгадать. </w:t>
      </w:r>
    </w:p>
    <w:p w:rsidR="00207FBA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rPr>
          <w:lang w:val="ru-RU"/>
        </w:rPr>
      </w:pPr>
      <w:r>
        <w:t xml:space="preserve">Есть мальчик в доме у меня </w:t>
      </w:r>
    </w:p>
    <w:p w:rsidR="00207FBA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rPr>
          <w:lang w:val="ru-RU"/>
        </w:rPr>
      </w:pPr>
      <w:r>
        <w:t xml:space="preserve">Трех с половиной лет, </w:t>
      </w:r>
    </w:p>
    <w:p w:rsidR="00207FBA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rPr>
          <w:lang w:val="ru-RU"/>
        </w:rPr>
      </w:pPr>
      <w:r>
        <w:t>Он зажиг</w:t>
      </w:r>
      <w:r>
        <w:t xml:space="preserve">ает без огня </w:t>
      </w:r>
    </w:p>
    <w:p w:rsidR="00207FBA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rPr>
          <w:lang w:val="ru-RU"/>
        </w:rPr>
      </w:pPr>
      <w:r>
        <w:t xml:space="preserve">Во всей квартире свет. </w:t>
      </w:r>
    </w:p>
    <w:p w:rsidR="008F6A50" w:rsidRDefault="00BF6F28">
      <w:pPr>
        <w:pStyle w:val="21"/>
        <w:shd w:val="clear" w:color="auto" w:fill="auto"/>
        <w:spacing w:line="475" w:lineRule="exact"/>
        <w:ind w:left="60" w:right="40" w:firstLine="700"/>
        <w:jc w:val="left"/>
        <w:sectPr w:rsidR="008F6A50" w:rsidSect="00207FBA">
          <w:footerReference w:type="default" r:id="rId7"/>
          <w:type w:val="continuous"/>
          <w:pgSz w:w="11905" w:h="16837"/>
          <w:pgMar w:top="1135" w:right="739" w:bottom="1274" w:left="1598" w:header="0" w:footer="3" w:gutter="0"/>
          <w:cols w:space="720"/>
          <w:noEndnote/>
          <w:docGrid w:linePitch="360"/>
        </w:sectPr>
      </w:pPr>
      <w:r>
        <w:t>Щелкнет раз — светло у нас.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lastRenderedPageBreak/>
        <w:t>Он щелкнет два - и свет погас.</w:t>
      </w:r>
    </w:p>
    <w:p w:rsidR="008F6A50" w:rsidRDefault="00BF6F28" w:rsidP="00207FBA">
      <w:pPr>
        <w:pStyle w:val="21"/>
        <w:shd w:val="clear" w:color="auto" w:fill="auto"/>
        <w:ind w:left="2977" w:firstLine="660"/>
        <w:jc w:val="left"/>
      </w:pPr>
      <w:r>
        <w:t>( Выключатель)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Летом папа наш привез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В белом ящике мороз.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И теперь мороз седой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Дома летом и зимой.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Бережет продукты: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Мясо, рыбу, фрукты.</w:t>
      </w:r>
    </w:p>
    <w:p w:rsidR="008F6A50" w:rsidRDefault="00BF6F28" w:rsidP="00207FBA">
      <w:pPr>
        <w:pStyle w:val="21"/>
        <w:shd w:val="clear" w:color="auto" w:fill="auto"/>
        <w:ind w:left="3119" w:firstLine="660"/>
        <w:jc w:val="left"/>
      </w:pPr>
      <w:r>
        <w:t>(Холодильник)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Вот он дом -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Одно окно.</w:t>
      </w:r>
    </w:p>
    <w:p w:rsidR="008F6A50" w:rsidRDefault="00BF6F28">
      <w:pPr>
        <w:pStyle w:val="21"/>
        <w:shd w:val="clear" w:color="auto" w:fill="auto"/>
        <w:ind w:left="20" w:firstLine="660"/>
        <w:jc w:val="left"/>
      </w:pPr>
      <w:r>
        <w:t>Каждый день в окне кино!</w:t>
      </w:r>
    </w:p>
    <w:p w:rsidR="00207FBA" w:rsidRDefault="00207FBA" w:rsidP="00207FBA">
      <w:pPr>
        <w:pStyle w:val="21"/>
        <w:shd w:val="clear" w:color="auto" w:fill="auto"/>
        <w:tabs>
          <w:tab w:val="left" w:pos="9498"/>
        </w:tabs>
        <w:ind w:left="3828" w:right="70" w:firstLine="0"/>
        <w:jc w:val="left"/>
        <w:rPr>
          <w:lang w:val="ru-RU"/>
        </w:rPr>
      </w:pPr>
      <w:r>
        <w:t xml:space="preserve"> </w:t>
      </w:r>
      <w:r w:rsidR="00BF6F28">
        <w:t xml:space="preserve">(Телевизор)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По сатиновому полю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В рейс пошел электроход,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Он </w:t>
      </w:r>
      <w:proofErr w:type="gramStart"/>
      <w:r>
        <w:t>плывет с волнами споря</w:t>
      </w:r>
      <w:proofErr w:type="gramEnd"/>
      <w:r>
        <w:t xml:space="preserve">,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То назад, а то вперед...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>Там, г</w:t>
      </w:r>
      <w:proofErr w:type="spellStart"/>
      <w:r w:rsidR="00207FBA">
        <w:rPr>
          <w:lang w:val="ru-RU"/>
        </w:rPr>
        <w:t>д</w:t>
      </w:r>
      <w:proofErr w:type="spellEnd"/>
      <w:r>
        <w:t xml:space="preserve">е он оставил след, </w:t>
      </w:r>
    </w:p>
    <w:p w:rsidR="00207FBA" w:rsidRDefault="00BF6F28" w:rsidP="00207FBA">
      <w:pPr>
        <w:pStyle w:val="21"/>
        <w:shd w:val="clear" w:color="auto" w:fill="auto"/>
        <w:ind w:left="709" w:right="70" w:firstLine="0"/>
        <w:jc w:val="left"/>
        <w:rPr>
          <w:lang w:val="ru-RU"/>
        </w:rPr>
      </w:pPr>
      <w:r>
        <w:t xml:space="preserve">Ни одной морщинки нет! </w:t>
      </w:r>
    </w:p>
    <w:p w:rsidR="008F6A50" w:rsidRDefault="00BF6F28" w:rsidP="00207FBA">
      <w:pPr>
        <w:pStyle w:val="21"/>
        <w:shd w:val="clear" w:color="auto" w:fill="auto"/>
        <w:ind w:left="3828" w:right="70" w:firstLine="0"/>
        <w:jc w:val="left"/>
      </w:pPr>
      <w:r>
        <w:t>(Утюг)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Он с хоботом резиновым,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>С желудком па</w:t>
      </w:r>
      <w:r>
        <w:t xml:space="preserve">русиновым, </w:t>
      </w:r>
    </w:p>
    <w:p w:rsidR="00207FBA" w:rsidRDefault="00BF6F28">
      <w:pPr>
        <w:pStyle w:val="21"/>
        <w:shd w:val="clear" w:color="auto" w:fill="auto"/>
        <w:ind w:left="660" w:right="5260" w:firstLine="0"/>
        <w:jc w:val="left"/>
        <w:rPr>
          <w:lang w:val="ru-RU"/>
        </w:rPr>
      </w:pPr>
      <w:r>
        <w:t xml:space="preserve">Как загудит его мотор, </w:t>
      </w:r>
    </w:p>
    <w:p w:rsidR="00207FBA" w:rsidRDefault="00BF6F28" w:rsidP="00207FBA">
      <w:pPr>
        <w:pStyle w:val="21"/>
        <w:shd w:val="clear" w:color="auto" w:fill="auto"/>
        <w:tabs>
          <w:tab w:val="left" w:pos="9498"/>
        </w:tabs>
        <w:ind w:left="709" w:right="70" w:firstLine="0"/>
        <w:jc w:val="left"/>
        <w:rPr>
          <w:lang w:val="ru-RU"/>
        </w:rPr>
      </w:pPr>
      <w:r>
        <w:t xml:space="preserve">Глотает он и пыль, и сор. </w:t>
      </w:r>
    </w:p>
    <w:p w:rsidR="008F6A50" w:rsidRDefault="00BF6F28" w:rsidP="00207FBA">
      <w:pPr>
        <w:pStyle w:val="21"/>
        <w:shd w:val="clear" w:color="auto" w:fill="auto"/>
        <w:tabs>
          <w:tab w:val="left" w:pos="9498"/>
        </w:tabs>
        <w:ind w:left="3828" w:right="70" w:firstLine="0"/>
        <w:jc w:val="left"/>
      </w:pPr>
      <w:r>
        <w:t>(Пылесос)</w:t>
      </w:r>
    </w:p>
    <w:p w:rsidR="008F6A50" w:rsidRDefault="00BF6F28">
      <w:pPr>
        <w:pStyle w:val="21"/>
        <w:shd w:val="clear" w:color="auto" w:fill="auto"/>
        <w:ind w:left="20" w:right="280" w:firstLine="660"/>
        <w:jc w:val="left"/>
      </w:pPr>
      <w:r>
        <w:t>В. Молодцы, все загадки отгадали! А какие еще электроприборы вы знаете?</w:t>
      </w:r>
    </w:p>
    <w:p w:rsidR="008F6A50" w:rsidRDefault="00BF6F28">
      <w:pPr>
        <w:pStyle w:val="21"/>
        <w:shd w:val="clear" w:color="auto" w:fill="auto"/>
        <w:ind w:left="20" w:right="280" w:firstLine="660"/>
        <w:jc w:val="left"/>
      </w:pPr>
      <w:r>
        <w:t xml:space="preserve">Д. Настольная лампа, кипятильник, стиральная машина и т.д. В. Видите, как много электроприборов нас окружает. Все </w:t>
      </w:r>
      <w:r>
        <w:t>они делают нашу жизнь удобной и разнообразной</w:t>
      </w:r>
      <w:proofErr w:type="gramStart"/>
      <w:r>
        <w:t>..</w:t>
      </w:r>
      <w:proofErr w:type="gramEnd"/>
    </w:p>
    <w:p w:rsidR="008F6A50" w:rsidRDefault="00BF6F28">
      <w:pPr>
        <w:pStyle w:val="21"/>
        <w:shd w:val="clear" w:color="auto" w:fill="auto"/>
        <w:spacing w:line="485" w:lineRule="exact"/>
        <w:ind w:left="40" w:right="60" w:firstLine="740"/>
        <w:jc w:val="both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приборы работали, их включают в розетку. Розетка - это входные ворота в электрическую сеть. Через розетку к приборам поступает ток, за счет которого они работают, но ток обладает одним опасным качеством. В некоторых случаях провода могут за</w:t>
      </w:r>
      <w:r>
        <w:t>гореться. В результате возникает пожар. Поэтому с электроприборами нужно обращаться очень осторожно.</w:t>
      </w:r>
    </w:p>
    <w:p w:rsidR="008F6A50" w:rsidRDefault="00BF6F28">
      <w:pPr>
        <w:pStyle w:val="21"/>
        <w:shd w:val="clear" w:color="auto" w:fill="auto"/>
        <w:spacing w:line="485" w:lineRule="exact"/>
        <w:ind w:left="40" w:firstLine="740"/>
        <w:jc w:val="both"/>
      </w:pPr>
      <w:r>
        <w:t>Давайте все вместе закрепим правила пользования электроприборами:</w:t>
      </w:r>
    </w:p>
    <w:p w:rsidR="008F6A50" w:rsidRDefault="00BF6F28" w:rsidP="00207FBA">
      <w:pPr>
        <w:pStyle w:val="21"/>
        <w:numPr>
          <w:ilvl w:val="1"/>
          <w:numId w:val="3"/>
        </w:numPr>
        <w:shd w:val="clear" w:color="auto" w:fill="auto"/>
        <w:tabs>
          <w:tab w:val="left" w:pos="1451"/>
          <w:tab w:val="left" w:pos="1843"/>
        </w:tabs>
        <w:spacing w:line="485" w:lineRule="exact"/>
        <w:ind w:left="1480" w:right="70" w:hanging="62"/>
        <w:jc w:val="both"/>
      </w:pPr>
      <w:r>
        <w:t>Все электроприборы нужно включать и выключать специальным выключателем.</w:t>
      </w:r>
    </w:p>
    <w:p w:rsidR="008F6A50" w:rsidRDefault="00BF6F28" w:rsidP="00207FBA">
      <w:pPr>
        <w:pStyle w:val="21"/>
        <w:numPr>
          <w:ilvl w:val="1"/>
          <w:numId w:val="3"/>
        </w:numPr>
        <w:shd w:val="clear" w:color="auto" w:fill="auto"/>
        <w:tabs>
          <w:tab w:val="left" w:pos="1451"/>
          <w:tab w:val="left" w:pos="1480"/>
          <w:tab w:val="left" w:pos="1843"/>
        </w:tabs>
        <w:spacing w:line="485" w:lineRule="exact"/>
        <w:ind w:left="1480" w:right="70" w:hanging="62"/>
        <w:jc w:val="both"/>
      </w:pPr>
      <w:r>
        <w:t>Большинство элект</w:t>
      </w:r>
      <w:r>
        <w:t>роприборов нельзя оставлять включенными в розетку, если в доме никого нет.</w:t>
      </w:r>
    </w:p>
    <w:p w:rsidR="008F6A50" w:rsidRDefault="00BF6F28" w:rsidP="00207FBA">
      <w:pPr>
        <w:pStyle w:val="21"/>
        <w:numPr>
          <w:ilvl w:val="1"/>
          <w:numId w:val="3"/>
        </w:numPr>
        <w:shd w:val="clear" w:color="auto" w:fill="auto"/>
        <w:tabs>
          <w:tab w:val="left" w:pos="1451"/>
          <w:tab w:val="left" w:pos="1843"/>
        </w:tabs>
        <w:spacing w:line="485" w:lineRule="exact"/>
        <w:ind w:left="1480" w:right="70" w:hanging="62"/>
        <w:jc w:val="left"/>
      </w:pPr>
      <w:r>
        <w:t>Можно включать электроприборы только в исправные розетки,</w:t>
      </w:r>
    </w:p>
    <w:p w:rsidR="008F6A50" w:rsidRDefault="00BF6F28" w:rsidP="00207FBA">
      <w:pPr>
        <w:pStyle w:val="21"/>
        <w:shd w:val="clear" w:color="auto" w:fill="auto"/>
        <w:tabs>
          <w:tab w:val="left" w:pos="1451"/>
          <w:tab w:val="left" w:pos="1843"/>
        </w:tabs>
        <w:ind w:left="1480" w:right="70" w:hanging="62"/>
        <w:jc w:val="left"/>
      </w:pPr>
      <w:r>
        <w:t>если розетка искрит, пользоваться ей - нельзя! Может возникнуть пожар.</w:t>
      </w:r>
    </w:p>
    <w:p w:rsidR="008F6A50" w:rsidRDefault="00BF6F28" w:rsidP="00207FBA">
      <w:pPr>
        <w:pStyle w:val="21"/>
        <w:numPr>
          <w:ilvl w:val="1"/>
          <w:numId w:val="3"/>
        </w:numPr>
        <w:shd w:val="clear" w:color="auto" w:fill="auto"/>
        <w:tabs>
          <w:tab w:val="left" w:pos="1451"/>
          <w:tab w:val="left" w:pos="1843"/>
        </w:tabs>
        <w:ind w:left="1480" w:right="70" w:hanging="62"/>
        <w:jc w:val="both"/>
      </w:pPr>
      <w:r>
        <w:t>Главное правило для детей: нельзя включать электроприборы без разрешения взрослых и в их отсутствие. Это очень опасно для вашей жизни и здоровья.</w:t>
      </w:r>
    </w:p>
    <w:p w:rsidR="008F6A50" w:rsidRDefault="00BF6F28" w:rsidP="00207FBA">
      <w:pPr>
        <w:pStyle w:val="21"/>
        <w:numPr>
          <w:ilvl w:val="1"/>
          <w:numId w:val="3"/>
        </w:numPr>
        <w:shd w:val="clear" w:color="auto" w:fill="auto"/>
        <w:tabs>
          <w:tab w:val="left" w:pos="1451"/>
          <w:tab w:val="left" w:pos="1843"/>
        </w:tabs>
        <w:ind w:left="1480" w:right="70" w:hanging="62"/>
        <w:jc w:val="left"/>
      </w:pPr>
      <w:r>
        <w:t>Нельзя вставлять в розетки посторонние предметы, может ударить током.</w:t>
      </w:r>
    </w:p>
    <w:p w:rsidR="008F6A50" w:rsidRDefault="00BF6F28">
      <w:pPr>
        <w:pStyle w:val="21"/>
        <w:shd w:val="clear" w:color="auto" w:fill="auto"/>
        <w:ind w:left="40" w:firstLine="740"/>
        <w:jc w:val="both"/>
      </w:pPr>
      <w:r>
        <w:t>Не суй в розетку пальчик,</w:t>
      </w:r>
    </w:p>
    <w:p w:rsidR="008F6A50" w:rsidRDefault="00BF6F28">
      <w:pPr>
        <w:pStyle w:val="21"/>
        <w:shd w:val="clear" w:color="auto" w:fill="auto"/>
        <w:ind w:left="40" w:firstLine="740"/>
        <w:jc w:val="both"/>
      </w:pPr>
      <w:r>
        <w:t>Ни дев</w:t>
      </w:r>
      <w:r>
        <w:t>очка, ни мальчик!</w:t>
      </w:r>
    </w:p>
    <w:p w:rsidR="008F6A50" w:rsidRDefault="00BF6F28">
      <w:pPr>
        <w:pStyle w:val="21"/>
        <w:shd w:val="clear" w:color="auto" w:fill="auto"/>
        <w:ind w:left="40" w:right="60" w:firstLine="740"/>
        <w:jc w:val="both"/>
      </w:pPr>
      <w:r>
        <w:t>Вот эти все правила вы должны хорошо выполнять и напоминать своим родителям.</w:t>
      </w:r>
    </w:p>
    <w:p w:rsidR="008F6A50" w:rsidRDefault="00BF6F28">
      <w:pPr>
        <w:pStyle w:val="21"/>
        <w:shd w:val="clear" w:color="auto" w:fill="auto"/>
        <w:ind w:left="40" w:firstLine="740"/>
        <w:jc w:val="both"/>
      </w:pPr>
      <w:r>
        <w:t>Но если в доме случился пожар, куда мы должны звонить?</w:t>
      </w:r>
    </w:p>
    <w:p w:rsidR="008F6A50" w:rsidRDefault="00BF6F28">
      <w:pPr>
        <w:pStyle w:val="21"/>
        <w:shd w:val="clear" w:color="auto" w:fill="auto"/>
        <w:ind w:left="40" w:firstLine="740"/>
        <w:jc w:val="both"/>
      </w:pPr>
      <w:r>
        <w:t>Д. Пожарным: 01.</w:t>
      </w:r>
    </w:p>
    <w:p w:rsidR="008F6A50" w:rsidRDefault="00BF6F28">
      <w:pPr>
        <w:pStyle w:val="21"/>
        <w:shd w:val="clear" w:color="auto" w:fill="auto"/>
        <w:ind w:left="40" w:right="60" w:firstLine="740"/>
        <w:jc w:val="both"/>
        <w:rPr>
          <w:lang w:val="ru-RU"/>
        </w:rPr>
      </w:pPr>
      <w:r>
        <w:t>В. Мы будем с вами осторожными, внимательными, ответственными, чтобы в вашем доме никогда</w:t>
      </w:r>
      <w:r>
        <w:t xml:space="preserve"> не было </w:t>
      </w:r>
      <w:r w:rsidR="00207FBA">
        <w:t>пожара,</w:t>
      </w:r>
      <w:r>
        <w:t xml:space="preserve"> и вы всегда были здоровы.</w:t>
      </w:r>
    </w:p>
    <w:p w:rsidR="00207FBA" w:rsidRDefault="00207FBA">
      <w:pPr>
        <w:pStyle w:val="21"/>
        <w:shd w:val="clear" w:color="auto" w:fill="auto"/>
        <w:ind w:left="40" w:right="60" w:firstLine="740"/>
        <w:jc w:val="both"/>
        <w:rPr>
          <w:lang w:val="ru-RU"/>
        </w:rPr>
      </w:pPr>
      <w:r>
        <w:rPr>
          <w:lang w:val="ru-RU"/>
        </w:rPr>
        <w:t>Д/и «Что лишнее»</w:t>
      </w:r>
    </w:p>
    <w:p w:rsidR="00207FBA" w:rsidRPr="00207FBA" w:rsidRDefault="00207FBA" w:rsidP="007A5C51">
      <w:pPr>
        <w:pStyle w:val="21"/>
        <w:shd w:val="clear" w:color="auto" w:fill="auto"/>
        <w:ind w:left="40" w:right="60" w:firstLine="740"/>
        <w:jc w:val="both"/>
        <w:rPr>
          <w:lang w:val="ru-RU"/>
        </w:rPr>
      </w:pPr>
      <w:r>
        <w:rPr>
          <w:lang w:val="ru-RU"/>
        </w:rPr>
        <w:t xml:space="preserve">Карточки, на которых нарисованы электроприборы и один предмет, не относящийся к </w:t>
      </w:r>
      <w:r w:rsidR="007A5C51">
        <w:rPr>
          <w:lang w:val="ru-RU"/>
        </w:rPr>
        <w:t>электроприборам</w:t>
      </w:r>
      <w:r>
        <w:rPr>
          <w:lang w:val="ru-RU"/>
        </w:rPr>
        <w:t>.</w:t>
      </w:r>
    </w:p>
    <w:sectPr w:rsidR="00207FBA" w:rsidRPr="00207FBA" w:rsidSect="00207FBA">
      <w:footerReference w:type="default" r:id="rId8"/>
      <w:pgSz w:w="11905" w:h="16837"/>
      <w:pgMar w:top="1134" w:right="739" w:bottom="1274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28" w:rsidRDefault="00BF6F28" w:rsidP="008F6A50">
      <w:r>
        <w:separator/>
      </w:r>
    </w:p>
  </w:endnote>
  <w:endnote w:type="continuationSeparator" w:id="0">
    <w:p w:rsidR="00BF6F28" w:rsidRDefault="00BF6F28" w:rsidP="008F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50" w:rsidRDefault="00BF6F28">
    <w:pPr>
      <w:pStyle w:val="a5"/>
      <w:framePr w:h="182" w:wrap="none" w:vAnchor="text" w:hAnchor="page" w:x="1710" w:y="-1015"/>
      <w:shd w:val="clear" w:color="auto" w:fill="auto"/>
      <w:jc w:val="right"/>
    </w:pPr>
    <w:r>
      <w:rPr>
        <w:rStyle w:val="11pt"/>
      </w:rPr>
      <w:t>1</w:t>
    </w:r>
  </w:p>
  <w:p w:rsidR="008F6A50" w:rsidRDefault="008F6A5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50" w:rsidRDefault="008F6A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28" w:rsidRDefault="00BF6F28"/>
  </w:footnote>
  <w:footnote w:type="continuationSeparator" w:id="0">
    <w:p w:rsidR="00BF6F28" w:rsidRDefault="00BF6F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AA6"/>
    <w:multiLevelType w:val="multilevel"/>
    <w:tmpl w:val="D740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82834"/>
    <w:multiLevelType w:val="multilevel"/>
    <w:tmpl w:val="D740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4577C"/>
    <w:multiLevelType w:val="multilevel"/>
    <w:tmpl w:val="D740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A50"/>
    <w:rsid w:val="00207FBA"/>
    <w:rsid w:val="007A5C51"/>
    <w:rsid w:val="008F6A50"/>
    <w:rsid w:val="00B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A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A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8F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8F6A50"/>
    <w:rPr>
      <w:sz w:val="22"/>
      <w:szCs w:val="22"/>
    </w:rPr>
  </w:style>
  <w:style w:type="character" w:customStyle="1" w:styleId="a6">
    <w:name w:val="Основной текст_"/>
    <w:basedOn w:val="a0"/>
    <w:link w:val="21"/>
    <w:rsid w:val="008F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8F6A50"/>
    <w:rPr>
      <w:u w:val="single"/>
    </w:rPr>
  </w:style>
  <w:style w:type="character" w:customStyle="1" w:styleId="a7">
    <w:name w:val="Основной текст + Полужирный"/>
    <w:basedOn w:val="a6"/>
    <w:rsid w:val="008F6A50"/>
    <w:rPr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F6A5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paragraph" w:customStyle="1" w:styleId="20">
    <w:name w:val="Основной текст (2)"/>
    <w:basedOn w:val="a"/>
    <w:link w:val="2"/>
    <w:rsid w:val="008F6A5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8F6A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8F6A50"/>
    <w:pPr>
      <w:shd w:val="clear" w:color="auto" w:fill="FFFFFF"/>
      <w:spacing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F6A50"/>
    <w:pPr>
      <w:shd w:val="clear" w:color="auto" w:fill="FFFFFF"/>
      <w:spacing w:line="0" w:lineRule="atLeast"/>
    </w:pPr>
    <w:rPr>
      <w:rFonts w:ascii="Aharoni" w:eastAsia="Aharoni" w:hAnsi="Aharoni" w:cs="Aharoni"/>
      <w:i/>
      <w:i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2013-12-04T05:17:00Z</dcterms:created>
  <dcterms:modified xsi:type="dcterms:W3CDTF">2013-12-04T05:27:00Z</dcterms:modified>
</cp:coreProperties>
</file>