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AB1" w:rsidRPr="004E194A" w:rsidRDefault="00A96AB1" w:rsidP="00C27CF2">
      <w:pPr>
        <w:spacing w:after="0" w:line="240" w:lineRule="auto"/>
        <w:ind w:left="-709"/>
        <w:jc w:val="center"/>
        <w:rPr>
          <w:rFonts w:ascii="Times New Roman" w:hAnsi="Times New Roman" w:cs="Times New Roman"/>
          <w:b/>
          <w:sz w:val="36"/>
          <w:szCs w:val="36"/>
        </w:rPr>
      </w:pPr>
      <w:r w:rsidRPr="004E194A">
        <w:rPr>
          <w:rFonts w:ascii="Times New Roman" w:hAnsi="Times New Roman" w:cs="Times New Roman"/>
          <w:b/>
          <w:sz w:val="36"/>
          <w:szCs w:val="36"/>
        </w:rPr>
        <w:t>Образцы сочинений на лингвистическую тему С</w:t>
      </w:r>
      <w:proofErr w:type="gramStart"/>
      <w:r w:rsidRPr="004E194A">
        <w:rPr>
          <w:rFonts w:ascii="Times New Roman" w:hAnsi="Times New Roman" w:cs="Times New Roman"/>
          <w:b/>
          <w:sz w:val="36"/>
          <w:szCs w:val="36"/>
        </w:rPr>
        <w:t>2</w:t>
      </w:r>
      <w:proofErr w:type="gramEnd"/>
      <w:r w:rsidRPr="004E194A">
        <w:rPr>
          <w:rFonts w:ascii="Times New Roman" w:hAnsi="Times New Roman" w:cs="Times New Roman"/>
          <w:b/>
          <w:sz w:val="36"/>
          <w:szCs w:val="36"/>
        </w:rPr>
        <w:t>.1.</w:t>
      </w:r>
    </w:p>
    <w:p w:rsidR="00C27CF2" w:rsidRPr="004E194A" w:rsidRDefault="00A96AB1" w:rsidP="00C27CF2">
      <w:pPr>
        <w:spacing w:after="0" w:line="240" w:lineRule="auto"/>
        <w:ind w:left="-709"/>
        <w:jc w:val="center"/>
        <w:rPr>
          <w:rFonts w:ascii="Times New Roman" w:hAnsi="Times New Roman" w:cs="Times New Roman"/>
          <w:b/>
          <w:sz w:val="36"/>
          <w:szCs w:val="36"/>
        </w:rPr>
      </w:pPr>
      <w:r w:rsidRPr="004E194A">
        <w:rPr>
          <w:rFonts w:ascii="Times New Roman" w:hAnsi="Times New Roman" w:cs="Times New Roman"/>
          <w:b/>
          <w:sz w:val="36"/>
          <w:szCs w:val="36"/>
        </w:rPr>
        <w:t>Образец 1.</w:t>
      </w:r>
    </w:p>
    <w:p w:rsidR="00A96AB1" w:rsidRPr="004E194A" w:rsidRDefault="00A96AB1" w:rsidP="00A96AB1">
      <w:pPr>
        <w:spacing w:after="0" w:line="240" w:lineRule="auto"/>
        <w:ind w:left="-709"/>
        <w:rPr>
          <w:rFonts w:ascii="Times New Roman" w:hAnsi="Times New Roman" w:cs="Times New Roman"/>
          <w:b/>
          <w:sz w:val="36"/>
          <w:szCs w:val="36"/>
        </w:rPr>
      </w:pPr>
      <w:r w:rsidRPr="00C27CF2">
        <w:rPr>
          <w:rFonts w:ascii="Times New Roman" w:hAnsi="Times New Roman" w:cs="Times New Roman"/>
          <w:sz w:val="20"/>
          <w:szCs w:val="20"/>
        </w:rPr>
        <w:t xml:space="preserve"> </w:t>
      </w:r>
      <w:r w:rsidRPr="004E194A">
        <w:rPr>
          <w:rFonts w:ascii="Times New Roman" w:hAnsi="Times New Roman" w:cs="Times New Roman"/>
          <w:sz w:val="36"/>
          <w:szCs w:val="36"/>
        </w:rPr>
        <w:t xml:space="preserve">Я согласна с высказыванием известного лингвиста Г. Степанова о том, что «словарь языка свидетельствует, о чём думают люди, а грамматика – как они думают». </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Мир вокруг нас слишком сложен и многообразен, поэтому мы не думаем сразу обо всех вещах, а де</w:t>
      </w:r>
      <w:bookmarkStart w:id="0" w:name="_GoBack"/>
      <w:bookmarkEnd w:id="0"/>
      <w:r w:rsidRPr="004E194A">
        <w:rPr>
          <w:rFonts w:ascii="Times New Roman" w:hAnsi="Times New Roman" w:cs="Times New Roman"/>
          <w:sz w:val="36"/>
          <w:szCs w:val="36"/>
        </w:rPr>
        <w:t xml:space="preserve">ржим в голове лишь несколько проблем. Поэтому, озвучивая свое мнение, мы показываем, что важно в этом мире именно для нас, что именно мы видим вокруг себя, замечаем, чему удивляемся, чем восхищаемся, а что совершенно не приемлем. Так, Б. Васильев, рассказывая своим </w:t>
      </w:r>
      <w:proofErr w:type="gramStart"/>
      <w:r w:rsidRPr="004E194A">
        <w:rPr>
          <w:rFonts w:ascii="Times New Roman" w:hAnsi="Times New Roman" w:cs="Times New Roman"/>
          <w:sz w:val="36"/>
          <w:szCs w:val="36"/>
        </w:rPr>
        <w:t>читателям</w:t>
      </w:r>
      <w:proofErr w:type="gramEnd"/>
      <w:r w:rsidRPr="004E194A">
        <w:rPr>
          <w:rFonts w:ascii="Times New Roman" w:hAnsi="Times New Roman" w:cs="Times New Roman"/>
          <w:sz w:val="36"/>
          <w:szCs w:val="36"/>
        </w:rPr>
        <w:t xml:space="preserve"> сюжет о сборе материала для школьного музея героев военных лет, показывает, что для него в этом сюжете важны чувства и переживания действующих лиц. Это и передаёт лексика: эпитеты «нескрываемое недоверие» (предложение №12), «вызывающая агрессия» (предложение №24), метафора «вынули из души».</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Автор и сам переживает за своих героев, сочувствует матери, душа которой «ослепла» и «оглохла» из-за черствости троих подростков, и его отношение ко всей этой истории проявляется через выбор грамматических конструкций. Так, разговор подростков и старой женщины не представляет собой диалога с вопросами и ответами в классическом понимании. Среди реплик есть только два вопросительных предложения (№ 20, 24), зато очень много побудительных предложений с глаголами в повелительном наклонении – № 26,31,32.  Из-за этого атмосфера посещения воспринимается как недружественная, в чём-то даже угрожающая. </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Таким образом, благодаря выбору лексики в тексте проявились те грани ситуации, которые занимали мысли автора в момент написания своего произведения, а в выборе грамматических форм отразилось его отношение, то есть то, «как» он по этому поводу думал. </w:t>
      </w:r>
    </w:p>
    <w:p w:rsidR="00C27CF2"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b/>
          <w:sz w:val="36"/>
          <w:szCs w:val="36"/>
        </w:rPr>
        <w:t>Образец 2.</w:t>
      </w:r>
    </w:p>
    <w:p w:rsidR="00A96AB1" w:rsidRPr="004E194A" w:rsidRDefault="00A96AB1" w:rsidP="00A96AB1">
      <w:pPr>
        <w:spacing w:after="0" w:line="240" w:lineRule="auto"/>
        <w:ind w:left="-709"/>
        <w:rPr>
          <w:rFonts w:ascii="Times New Roman" w:hAnsi="Times New Roman" w:cs="Times New Roman"/>
          <w:i/>
          <w:sz w:val="36"/>
          <w:szCs w:val="36"/>
        </w:rPr>
      </w:pPr>
      <w:r w:rsidRPr="004E194A">
        <w:rPr>
          <w:rFonts w:ascii="Times New Roman" w:hAnsi="Times New Roman" w:cs="Times New Roman"/>
          <w:sz w:val="36"/>
          <w:szCs w:val="36"/>
        </w:rPr>
        <w:t xml:space="preserve"> Язык - это сложная многоуровневая, но в то же время взаимосвязанная система. Так, лексика (словарный запас языка) </w:t>
      </w:r>
      <w:r w:rsidRPr="004E194A">
        <w:rPr>
          <w:rFonts w:ascii="Times New Roman" w:hAnsi="Times New Roman" w:cs="Times New Roman"/>
          <w:sz w:val="36"/>
          <w:szCs w:val="36"/>
        </w:rPr>
        <w:lastRenderedPageBreak/>
        <w:t>отображает представление человека о явлениях действительности, то есть образ его мыслей. Но как выразить свои мысли в речи? Без знания грамматических правил невозможно создать связное высказывание, то есть построить предложение, текст. Связь грамматики и лексики очевидна. Объясним данное утверждение с помощью конкретных примеров из текста Б.Л. Васильева.</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Например, в предложении 1 автор использует слово с эмоционально-экспрессивной окраской `бабуля` (лексическое явление названо). Оно выражает ласковое отношение внучки Тани к своей бабушке (объяснена роль слова в тексте). Однако в предложении существительное `бабуля` ещё является обращением (названо грамматическое явление). Писатель употребил его в форме именительного падежа и выделил запятой (прокомментировано грамматическое явление и названы основные грамматические признаки обращений). Так знание грамматики помогло понять, к кому девочка обращается с речью (названа роль речевой единицы в тексте). </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Итак, справедливым является утверждение Г. Степанова: "Словарь языка свидетельствует, о чём думают люди, а грамматика как они думают".</w:t>
      </w:r>
    </w:p>
    <w:p w:rsidR="00C27CF2"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b/>
          <w:sz w:val="36"/>
          <w:szCs w:val="36"/>
        </w:rPr>
        <w:t>Образец 3.</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На мой взгляд, под словом «словарь» Г.Степанов подразумевал лексику, которую используют люди при общении. Так, в предложении 3, рассуждая о развитии таланта поэта, И.Бунин прибегает к «высокой лексике»: « В противном случае ваш талант неизбежно оскудеет, высохнет, подобно колодцу..." Буквально через несколько предложений И.Бунин прибегает к экспрессивно окрашенному слову: « …все рифмы давно использованы, затрепаны». Но это разговорное слово звучит в речи поэта уместно, нисколько не снижает качества его речи. </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Чтобы понять смысл второй части высказывания, вспоминаю значение слова «грамматика», раздела лингвистики, который изучает правила построения словосочетаний и предложений. В предложенном тексте И. Бунин, рассуждая о сущности таланта, говорил горячо, образно. В этом поэту помогла экспрессия </w:t>
      </w:r>
      <w:r w:rsidRPr="004E194A">
        <w:rPr>
          <w:rFonts w:ascii="Times New Roman" w:hAnsi="Times New Roman" w:cs="Times New Roman"/>
          <w:sz w:val="36"/>
          <w:szCs w:val="36"/>
        </w:rPr>
        <w:lastRenderedPageBreak/>
        <w:t xml:space="preserve">неполных предложений. В предложениях 10-12 он говорит: «Опишите дерево. Море. Скамейку». В подобных синтаксических конструкциях природой заложены огромные изобразительные возможности: называя предметы, Бунин более четко и ярко обрисовывает то, о чем надо писать молодому поэту. </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Таким образом, смысл афоризма, введенного в задание, я вижу в том, что и словарный запас человека, и знание основ морфологии, синтаксиса и пунктуации помогают ему правильно и ярко оформлять свою речь.   </w:t>
      </w:r>
      <w:proofErr w:type="gramStart"/>
      <w:r w:rsidRPr="004E194A">
        <w:rPr>
          <w:rFonts w:ascii="Times New Roman" w:hAnsi="Times New Roman" w:cs="Times New Roman"/>
          <w:sz w:val="36"/>
          <w:szCs w:val="36"/>
        </w:rPr>
        <w:t xml:space="preserve">( </w:t>
      </w:r>
      <w:proofErr w:type="gramEnd"/>
      <w:r w:rsidRPr="004E194A">
        <w:rPr>
          <w:rFonts w:ascii="Times New Roman" w:hAnsi="Times New Roman" w:cs="Times New Roman"/>
          <w:sz w:val="36"/>
          <w:szCs w:val="36"/>
        </w:rPr>
        <w:t>177слов)</w:t>
      </w:r>
    </w:p>
    <w:p w:rsidR="00C27CF2"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b/>
          <w:sz w:val="36"/>
          <w:szCs w:val="36"/>
        </w:rPr>
        <w:t>Образец 4</w:t>
      </w:r>
      <w:r w:rsidRPr="004E194A">
        <w:rPr>
          <w:rFonts w:ascii="Times New Roman" w:hAnsi="Times New Roman" w:cs="Times New Roman"/>
          <w:i/>
          <w:sz w:val="36"/>
          <w:szCs w:val="36"/>
          <w:u w:val="single"/>
        </w:rPr>
        <w:t xml:space="preserve">. </w:t>
      </w:r>
    </w:p>
    <w:p w:rsidR="00A96AB1" w:rsidRPr="004E194A" w:rsidRDefault="00A96AB1" w:rsidP="00A96AB1">
      <w:pPr>
        <w:spacing w:after="0" w:line="240" w:lineRule="auto"/>
        <w:ind w:left="-709"/>
        <w:rPr>
          <w:rFonts w:ascii="Times New Roman" w:hAnsi="Times New Roman" w:cs="Times New Roman"/>
          <w:i/>
          <w:sz w:val="36"/>
          <w:szCs w:val="36"/>
          <w:u w:val="single"/>
        </w:rPr>
      </w:pPr>
      <w:r w:rsidRPr="004E194A">
        <w:rPr>
          <w:rFonts w:ascii="Times New Roman" w:hAnsi="Times New Roman" w:cs="Times New Roman"/>
          <w:sz w:val="36"/>
          <w:szCs w:val="36"/>
        </w:rPr>
        <w:t>Г. Степанов, на мой взгляд, говорит о единстве содержания и формы языка. Лексика отражает наше представление о мире, а грамматика позволяет создать связное высказывание, текст.</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Так, в предложении 3, рассуждая о развитии таланта поэта, И.Бунин прибегает к высокой лексике: «В противном случае ваш талант неизбежно оскудеет, высохнет, подобно колодцу..."  Буквально через несколько предложений И.Бунин уже использует экспрессивно окрашенное слово: « …все рифмы давно использованы, затрепаны». Но это разговорное слово звучит в речи поэта уместно, нисколько не снижает качества его речи. Интересны эти предложения и с точки зрения грамматики. В том и другом используются однородные члены, которые позволяют ярче описать речевую ситуацию.</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Таким образом, могу уверенно сказать, что прав был известный лингвист Г.Степанов, утверждавший, что словарь языка "свидетельствует, о чём думают люди, а грамматика – как они думают».  (129 слов)</w:t>
      </w:r>
    </w:p>
    <w:p w:rsidR="00C27CF2" w:rsidRPr="004E194A" w:rsidRDefault="00A96AB1" w:rsidP="00A96AB1">
      <w:pPr>
        <w:spacing w:after="0" w:line="240" w:lineRule="auto"/>
        <w:ind w:left="-709"/>
        <w:rPr>
          <w:rFonts w:ascii="Times New Roman" w:hAnsi="Times New Roman" w:cs="Times New Roman"/>
          <w:i/>
          <w:sz w:val="36"/>
          <w:szCs w:val="36"/>
        </w:rPr>
      </w:pPr>
      <w:r w:rsidRPr="004E194A">
        <w:rPr>
          <w:rFonts w:ascii="Times New Roman" w:hAnsi="Times New Roman" w:cs="Times New Roman"/>
          <w:b/>
          <w:sz w:val="36"/>
          <w:szCs w:val="36"/>
        </w:rPr>
        <w:t>Образец 5.</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«Словарь языка свидетельствует, о чем думают люди, а грамматика – как они думают», - писал ученый Г.Степанов. Известный лингвист прав, потому что по манере разговора можно многое сказать о человеке. Докажем это.</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Прежде всего, мальчик в рассказе Б.Васильева, вероятно, любит читать, так как в его лексикон входит книжное слово «почин» (предложение 5). Кроме того, этот же герой нарушает </w:t>
      </w:r>
      <w:r w:rsidRPr="004E194A">
        <w:rPr>
          <w:rFonts w:ascii="Times New Roman" w:hAnsi="Times New Roman" w:cs="Times New Roman"/>
          <w:sz w:val="36"/>
          <w:szCs w:val="36"/>
        </w:rPr>
        <w:lastRenderedPageBreak/>
        <w:t>грамматические нормы, неправильно строит предложения. Например, он соединяет категорическое требование «должны передать» и вежливое обращение «пожалуйста» (предложение 19, 20).</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На мой взгляд, человек должен уметь выражать свои мысли грамотно, потому что культура мышления и культура речи связаны друг с другом. Вероятно, это и имел в виду ученый-лингвист Г.Степанов.</w:t>
      </w:r>
    </w:p>
    <w:p w:rsidR="00C27CF2"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b/>
          <w:sz w:val="36"/>
          <w:szCs w:val="36"/>
        </w:rPr>
        <w:t>Образец 6.</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«Словарь языка свидетельствует, о чем думают люди, а грамматика – как они думают», - писал ученый Г.Степанов. Высказывание ученого Г.Степанова, безусловно, справедливо, потому что культура мышления и культура речи связаны друг с другом и свидетельствуют об уровне образованности и воспитанности человека. Попробуем доказать это.</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Во-первых, разговорно-просторечные слова «большой девочки» из текста Б.Васильева – показатель примитивности ее мышления, грубости и бессердечия по отношению к своему товарищу: «трус несчастный»… (34), «только пикни у нас» (35), «мы тебе такое устроим, что наплачешься» (38).</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Во-вторых, серьезный мальчик, герой текста, нарушает грамматические нормы связей между предложениями. Правильно было бы поменять местами предложения 5 и 6. Такая речь характеризует бедность словарного запаса героя и незнание грамматики.</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Таким образом, человек должен не только ясно мыслить, но и грамотно выражать свои мысли. По-видимому, это и имел в виду ученый Г.Степанов.</w:t>
      </w:r>
    </w:p>
    <w:p w:rsidR="00C27CF2"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b/>
          <w:sz w:val="36"/>
          <w:szCs w:val="36"/>
        </w:rPr>
        <w:t>Образец 7.</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«Словарь языка свидетельствует, о чем думают люди, а грамматика – как они думают», - писал ученый Г.Степанов. Суждение лингвиста Г.Степанова вполне понятно, потому что лексика и грамматика  </w:t>
      </w:r>
      <w:proofErr w:type="gramStart"/>
      <w:r w:rsidRPr="004E194A">
        <w:rPr>
          <w:rFonts w:ascii="Times New Roman" w:hAnsi="Times New Roman" w:cs="Times New Roman"/>
          <w:sz w:val="36"/>
          <w:szCs w:val="36"/>
        </w:rPr>
        <w:t>связаны</w:t>
      </w:r>
      <w:proofErr w:type="gramEnd"/>
      <w:r w:rsidRPr="004E194A">
        <w:rPr>
          <w:rFonts w:ascii="Times New Roman" w:hAnsi="Times New Roman" w:cs="Times New Roman"/>
          <w:sz w:val="36"/>
          <w:szCs w:val="36"/>
        </w:rPr>
        <w:t xml:space="preserve"> друг с другом. В тексте Б.Васильева мы видим как богатство лексики, так и разнообразие грамматики. Докажем это.</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lastRenderedPageBreak/>
        <w:t>Прежде всего, чтобы передать свое отношение к героине, автор использует разного рода синонимы «разговор… обеспокоил ее, удивил и обидел» (33), «она ждала…, вся была сосредоточена на этом скрипе» (40), «горечь и… обида скоро оставили Анну Федотовну» (44), «он угас, погиб, умер вторично» (52). Кроме того, описывая душевное состояние героини, автор использует сложные синтаксические конструкции. Например, сложноподчиненные предложения (14, 24, 30, 32).</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Таким образом, лексика и грамматика текста Б.Васильева - показатель художественного мастерства известного писателя.</w:t>
      </w:r>
    </w:p>
    <w:p w:rsidR="00C27CF2" w:rsidRPr="004E194A" w:rsidRDefault="00A96AB1" w:rsidP="00C27CF2">
      <w:pPr>
        <w:spacing w:after="0" w:line="240" w:lineRule="auto"/>
        <w:ind w:left="-709"/>
        <w:rPr>
          <w:rFonts w:ascii="Times New Roman" w:hAnsi="Times New Roman" w:cs="Times New Roman"/>
          <w:b/>
          <w:sz w:val="36"/>
          <w:szCs w:val="36"/>
        </w:rPr>
      </w:pPr>
      <w:r w:rsidRPr="004E194A">
        <w:rPr>
          <w:rFonts w:ascii="Times New Roman" w:hAnsi="Times New Roman" w:cs="Times New Roman"/>
          <w:b/>
          <w:sz w:val="36"/>
          <w:szCs w:val="36"/>
        </w:rPr>
        <w:t xml:space="preserve">  Образец 8.</w:t>
      </w:r>
    </w:p>
    <w:p w:rsidR="00A96AB1" w:rsidRPr="004E194A" w:rsidRDefault="00A96AB1" w:rsidP="00C27CF2">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Известный лингвист Г. Степанов утверждает: «Словарь языка свидетельствует, о чём думают люди, а грамматика – как они думают». Как можно понять это высказывание?</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«Словарь языка» - это лексика. Все слова имеют собственное лексическое значение. С его помощью человек передаёт свои мысли собеседнику. Но словам ещё необходима и определённая форма, которая служит для выражения грамматических значений.</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В качестве примера возьмём слово «пикни» (предложение 35). Используя его в переносном значении, большая девочка требует от мальчика не возражать, не возмущаться. То есть значение слова передаёт её мысли, желания. Побуждение (требование) выражается через форму повелительного наклонения глагола «пикнуть».</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Мы убедились, что лексика и грамматика действительно свидетельствуют, о чём и как ду</w:t>
      </w:r>
      <w:r w:rsidR="00C27CF2" w:rsidRPr="004E194A">
        <w:rPr>
          <w:rFonts w:ascii="Times New Roman" w:hAnsi="Times New Roman" w:cs="Times New Roman"/>
          <w:sz w:val="36"/>
          <w:szCs w:val="36"/>
        </w:rPr>
        <w:t>мают люди.(104</w:t>
      </w:r>
      <w:r w:rsidRPr="004E194A">
        <w:rPr>
          <w:rFonts w:ascii="Times New Roman" w:hAnsi="Times New Roman" w:cs="Times New Roman"/>
          <w:sz w:val="36"/>
          <w:szCs w:val="36"/>
        </w:rPr>
        <w:t>сл</w:t>
      </w:r>
      <w:r w:rsidR="00C27CF2" w:rsidRPr="004E194A">
        <w:rPr>
          <w:rFonts w:ascii="Times New Roman" w:hAnsi="Times New Roman" w:cs="Times New Roman"/>
          <w:sz w:val="36"/>
          <w:szCs w:val="36"/>
        </w:rPr>
        <w:t>.)</w:t>
      </w:r>
    </w:p>
    <w:p w:rsidR="00C27CF2" w:rsidRPr="004E194A" w:rsidRDefault="00A96AB1" w:rsidP="00C27CF2">
      <w:pPr>
        <w:spacing w:after="0" w:line="240" w:lineRule="auto"/>
        <w:ind w:left="-709"/>
        <w:rPr>
          <w:rFonts w:ascii="Times New Roman" w:hAnsi="Times New Roman" w:cs="Times New Roman"/>
          <w:b/>
          <w:sz w:val="36"/>
          <w:szCs w:val="36"/>
        </w:rPr>
      </w:pPr>
      <w:r w:rsidRPr="004E194A">
        <w:rPr>
          <w:rFonts w:ascii="Times New Roman" w:hAnsi="Times New Roman" w:cs="Times New Roman"/>
          <w:b/>
          <w:sz w:val="36"/>
          <w:szCs w:val="36"/>
        </w:rPr>
        <w:t xml:space="preserve">Образец 9. </w:t>
      </w:r>
    </w:p>
    <w:p w:rsidR="00A96AB1" w:rsidRPr="004E194A" w:rsidRDefault="00A96AB1" w:rsidP="00C27CF2">
      <w:pPr>
        <w:spacing w:after="0" w:line="240" w:lineRule="auto"/>
        <w:ind w:left="-709"/>
        <w:rPr>
          <w:rFonts w:ascii="Times New Roman" w:hAnsi="Times New Roman" w:cs="Times New Roman"/>
          <w:b/>
          <w:sz w:val="36"/>
          <w:szCs w:val="36"/>
        </w:rPr>
      </w:pPr>
      <w:r w:rsidRPr="004E194A">
        <w:rPr>
          <w:rFonts w:ascii="Times New Roman" w:hAnsi="Times New Roman" w:cs="Times New Roman"/>
          <w:sz w:val="36"/>
          <w:szCs w:val="36"/>
        </w:rPr>
        <w:t>Известный лингвист Г. Степанов утверждает: «Словарь языка свидетельствует, о чём думают люди, а грамматика – как они думают». Как можно понять это высказывание?</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«Словарь языка» - это лексика. Все слова имеют собственное лексическое значение. С его помощью человек передаёт свои мысли собеседнику. Но словам ещё необходима и определённая форма, которая служит для выражения грамматических значений.</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В качестве примера возьмём составное глагольное сказуемое «успел написать» (предложение 9). Основное лексическое значение </w:t>
      </w:r>
      <w:r w:rsidRPr="004E194A">
        <w:rPr>
          <w:rFonts w:ascii="Times New Roman" w:hAnsi="Times New Roman" w:cs="Times New Roman"/>
          <w:sz w:val="36"/>
          <w:szCs w:val="36"/>
        </w:rPr>
        <w:lastRenderedPageBreak/>
        <w:t xml:space="preserve">заключается в инфинитиве «написать», т.е. письменно обратиться к кому-то. Вспомогательная часть «успел» выражает дополнительное лексическое значение (конец действия) и грамматические значения: изъявительное наклонение, прошедшее время, единственное число, мужской род глагола. </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Мы убедились, что лексика и грамматика действительно свидетельствуют, о чём и как ду</w:t>
      </w:r>
      <w:r w:rsidR="00C27CF2" w:rsidRPr="004E194A">
        <w:rPr>
          <w:rFonts w:ascii="Times New Roman" w:hAnsi="Times New Roman" w:cs="Times New Roman"/>
          <w:sz w:val="36"/>
          <w:szCs w:val="36"/>
        </w:rPr>
        <w:t>мают люди.</w:t>
      </w:r>
    </w:p>
    <w:p w:rsidR="00C27CF2" w:rsidRPr="004E194A" w:rsidRDefault="00A96AB1" w:rsidP="00C27CF2">
      <w:pPr>
        <w:spacing w:after="0" w:line="240" w:lineRule="auto"/>
        <w:ind w:left="-709"/>
        <w:rPr>
          <w:rFonts w:ascii="Times New Roman" w:hAnsi="Times New Roman" w:cs="Times New Roman"/>
          <w:sz w:val="36"/>
          <w:szCs w:val="36"/>
        </w:rPr>
      </w:pPr>
      <w:r w:rsidRPr="004E194A">
        <w:rPr>
          <w:rFonts w:ascii="Times New Roman" w:hAnsi="Times New Roman" w:cs="Times New Roman"/>
          <w:b/>
          <w:sz w:val="36"/>
          <w:szCs w:val="36"/>
        </w:rPr>
        <w:t xml:space="preserve"> Образец 10.</w:t>
      </w:r>
    </w:p>
    <w:p w:rsidR="00A96AB1" w:rsidRPr="004E194A" w:rsidRDefault="00A96AB1" w:rsidP="00C27CF2">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Известный лингвист Г. Степанов утверждает: «Словарь языка свидетельствует, о чём думают люди, а грамматика – как они думают». Как можно понять это высказывание?</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«Словарь языка» - это лексика. Все слова имеют собственное лексическое значение. С его помощью человек передаёт свои мысли собеседнику. Но словам ещё необходима и определённая форма, которая служит для выражения грамматических значений.</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В качестве примера возьмём составное именное сказуемое «была сосредоточена» (предложение 40). Именная часть «сосредоточена» передаёт основное лексическое значение: Анна Федотовна была напряжена, «ждала скрипа задвигаемого ящика». Глагол-связка «была» выражает грамматические значения: изъявительное наклонение, прошедшее время, единственное число, женский род. </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Мы убедились, что лексика и грамматика действительно свидетельствуют, о чём и как думают люди.          (99 слов)</w:t>
      </w:r>
    </w:p>
    <w:p w:rsidR="00C27CF2" w:rsidRPr="004E194A" w:rsidRDefault="00A96AB1" w:rsidP="00C27CF2">
      <w:pPr>
        <w:spacing w:after="0" w:line="240" w:lineRule="auto"/>
        <w:ind w:left="-709"/>
        <w:rPr>
          <w:rFonts w:ascii="Times New Roman" w:hAnsi="Times New Roman" w:cs="Times New Roman"/>
          <w:b/>
          <w:sz w:val="36"/>
          <w:szCs w:val="36"/>
        </w:rPr>
      </w:pPr>
      <w:r w:rsidRPr="004E194A">
        <w:rPr>
          <w:rFonts w:ascii="Times New Roman" w:hAnsi="Times New Roman" w:cs="Times New Roman"/>
          <w:b/>
          <w:sz w:val="36"/>
          <w:szCs w:val="36"/>
        </w:rPr>
        <w:t>Образец 11.</w:t>
      </w:r>
    </w:p>
    <w:p w:rsidR="00A96AB1" w:rsidRPr="004E194A" w:rsidRDefault="00A96AB1" w:rsidP="00C27CF2">
      <w:pPr>
        <w:spacing w:after="0" w:line="240" w:lineRule="auto"/>
        <w:ind w:left="-709"/>
        <w:rPr>
          <w:rFonts w:ascii="Times New Roman" w:hAnsi="Times New Roman" w:cs="Times New Roman"/>
          <w:b/>
          <w:sz w:val="36"/>
          <w:szCs w:val="36"/>
        </w:rPr>
      </w:pPr>
      <w:r w:rsidRPr="004E194A">
        <w:rPr>
          <w:rFonts w:ascii="Times New Roman" w:hAnsi="Times New Roman" w:cs="Times New Roman"/>
          <w:sz w:val="36"/>
          <w:szCs w:val="36"/>
        </w:rPr>
        <w:t xml:space="preserve">«Словарь языка свидетельствует, о чём думают люди, а грамматика – как они думают», –  утверждает известный лингвист Г. Степанов. </w:t>
      </w:r>
      <w:proofErr w:type="gramStart"/>
      <w:r w:rsidRPr="004E194A">
        <w:rPr>
          <w:rFonts w:ascii="Times New Roman" w:hAnsi="Times New Roman" w:cs="Times New Roman"/>
          <w:sz w:val="36"/>
          <w:szCs w:val="36"/>
        </w:rPr>
        <w:t>Я полностью согласен (согласна) с этим высказыванием.</w:t>
      </w:r>
      <w:proofErr w:type="gramEnd"/>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Все слова имеют собственное лексическое значение, с помощью которого человек передаёт свои мысли собеседнику. А знание строения синтаксических единиц (словосочетания, предложения, текста) формирует умение логически стройно выражать наши мысли.</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Возьмём предложение №45. С помощью лексических значений слов мы понимаем, что предметом речи являются два события. Во-первых, внучка читала письмо; во-вторых, Анна Федотовна </w:t>
      </w:r>
      <w:r w:rsidRPr="004E194A">
        <w:rPr>
          <w:rFonts w:ascii="Times New Roman" w:hAnsi="Times New Roman" w:cs="Times New Roman"/>
          <w:sz w:val="36"/>
          <w:szCs w:val="36"/>
        </w:rPr>
        <w:lastRenderedPageBreak/>
        <w:t>проговорила. Эти события противопоставлены друг другу и в тексте передаются с помощью сложносочинённого предложения. Оно состоит из двух простых предложений, связанных между собой противительным союзом «но».</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Г. Степанов прав в своём мнении: лексика и грамматика действительно свидетельствуют, о чём и как думают люди.</w:t>
      </w:r>
    </w:p>
    <w:p w:rsidR="00C27CF2" w:rsidRPr="004E194A" w:rsidRDefault="00A96AB1" w:rsidP="00C27CF2">
      <w:pPr>
        <w:spacing w:after="0" w:line="240" w:lineRule="auto"/>
        <w:ind w:left="-709"/>
        <w:rPr>
          <w:rFonts w:ascii="Times New Roman" w:hAnsi="Times New Roman" w:cs="Times New Roman"/>
          <w:sz w:val="36"/>
          <w:szCs w:val="36"/>
        </w:rPr>
      </w:pPr>
      <w:r w:rsidRPr="004E194A">
        <w:rPr>
          <w:rFonts w:ascii="Times New Roman" w:hAnsi="Times New Roman" w:cs="Times New Roman"/>
          <w:b/>
          <w:sz w:val="36"/>
          <w:szCs w:val="36"/>
        </w:rPr>
        <w:t>Образец 12.</w:t>
      </w:r>
    </w:p>
    <w:p w:rsidR="00A96AB1" w:rsidRPr="004E194A" w:rsidRDefault="00A96AB1" w:rsidP="00C27CF2">
      <w:pPr>
        <w:spacing w:after="0" w:line="240" w:lineRule="auto"/>
        <w:ind w:left="-709"/>
        <w:rPr>
          <w:rFonts w:ascii="Times New Roman" w:hAnsi="Times New Roman" w:cs="Times New Roman"/>
          <w:b/>
          <w:sz w:val="36"/>
          <w:szCs w:val="36"/>
        </w:rPr>
      </w:pPr>
      <w:r w:rsidRPr="004E194A">
        <w:rPr>
          <w:rFonts w:ascii="Times New Roman" w:hAnsi="Times New Roman" w:cs="Times New Roman"/>
          <w:sz w:val="36"/>
          <w:szCs w:val="36"/>
        </w:rPr>
        <w:t xml:space="preserve">«Словарь языка свидетельствует, о чём думают люди, а грамматика – как они думают», –  утверждает известный лингвист Г. Степанов. </w:t>
      </w:r>
      <w:proofErr w:type="gramStart"/>
      <w:r w:rsidRPr="004E194A">
        <w:rPr>
          <w:rFonts w:ascii="Times New Roman" w:hAnsi="Times New Roman" w:cs="Times New Roman"/>
          <w:sz w:val="36"/>
          <w:szCs w:val="36"/>
        </w:rPr>
        <w:t>Я полностью согласен (согласна) с этим высказыванием.</w:t>
      </w:r>
      <w:proofErr w:type="gramEnd"/>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Все слова имеют собственное лексическое значение, с помощью которого человек передаёт свои мысли собеседнику. А знание строения синтаксических единиц (словосочетания, предложения, текста) формирует умение логически стройно выражать наши мысли.</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Возьмём предложение №33. С помощью лексических значений слов мы понимаем, что предметом речи являются два события. Во-первых, она [Анна Федотовна] слышала плохо; во-вторых, разговор обеспокоил, удивил и обидел её. В тексте эти события переданы с помощью сложноподчинённого предложения. </w:t>
      </w:r>
      <w:proofErr w:type="gramStart"/>
      <w:r w:rsidRPr="004E194A">
        <w:rPr>
          <w:rFonts w:ascii="Times New Roman" w:hAnsi="Times New Roman" w:cs="Times New Roman"/>
          <w:sz w:val="36"/>
          <w:szCs w:val="36"/>
        </w:rPr>
        <w:t>Придаточное</w:t>
      </w:r>
      <w:proofErr w:type="gramEnd"/>
      <w:r w:rsidRPr="004E194A">
        <w:rPr>
          <w:rFonts w:ascii="Times New Roman" w:hAnsi="Times New Roman" w:cs="Times New Roman"/>
          <w:sz w:val="36"/>
          <w:szCs w:val="36"/>
        </w:rPr>
        <w:t xml:space="preserve"> указывает на причину того, о чём говорится в главном предложении. Это значение передаётся вопросом (почему?) и подчинительным союзом «потому что».</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Г. Степанов прав в своём мнении: лексика и грамматика действительно свидетельствуют, о чём и как думают люди.</w:t>
      </w:r>
    </w:p>
    <w:p w:rsidR="00C27CF2" w:rsidRPr="004E194A" w:rsidRDefault="00A96AB1" w:rsidP="00C27CF2">
      <w:pPr>
        <w:spacing w:after="0" w:line="240" w:lineRule="auto"/>
        <w:ind w:left="-709"/>
        <w:rPr>
          <w:rFonts w:ascii="Times New Roman" w:hAnsi="Times New Roman" w:cs="Times New Roman"/>
          <w:b/>
          <w:sz w:val="36"/>
          <w:szCs w:val="36"/>
        </w:rPr>
      </w:pPr>
      <w:r w:rsidRPr="004E194A">
        <w:rPr>
          <w:rFonts w:ascii="Times New Roman" w:hAnsi="Times New Roman" w:cs="Times New Roman"/>
          <w:b/>
          <w:sz w:val="36"/>
          <w:szCs w:val="36"/>
        </w:rPr>
        <w:t>Образец 13.</w:t>
      </w:r>
    </w:p>
    <w:p w:rsidR="00A96AB1" w:rsidRPr="004E194A" w:rsidRDefault="00A96AB1" w:rsidP="00C27CF2">
      <w:pPr>
        <w:spacing w:after="0" w:line="240" w:lineRule="auto"/>
        <w:ind w:left="-709"/>
        <w:rPr>
          <w:rFonts w:ascii="Times New Roman" w:hAnsi="Times New Roman" w:cs="Times New Roman"/>
          <w:b/>
          <w:sz w:val="36"/>
          <w:szCs w:val="36"/>
        </w:rPr>
      </w:pPr>
      <w:r w:rsidRPr="004E194A">
        <w:rPr>
          <w:rFonts w:ascii="Times New Roman" w:hAnsi="Times New Roman" w:cs="Times New Roman"/>
          <w:sz w:val="36"/>
          <w:szCs w:val="36"/>
        </w:rPr>
        <w:t xml:space="preserve">  Известный лингвист Г.Степанов утверждал: "Словарь языка свидетельствует, о чём думают люди, а грамматика – как они думают». Я понимаю эти слова так: лексические единицы языка помогают ярко и образно выразить мысли человека, а грамматические - придать содержанию нужную (необходимую, правильную) форму. Докажу этот тезис на материале прочитанного текста.</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lastRenderedPageBreak/>
        <w:t xml:space="preserve"> К примеру, использование контекстуальных синонимов ("мужчина лет тридцати" и "приезжий" из предложений 14, 15) позволяет избежать тавтологии.</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А однородные сказуемые показывают последовательность действий героя (предложение 40).</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Таким образом, грамотное использование лексических и грамматических единиц позволяет автору более точно реализовать </w:t>
      </w:r>
      <w:proofErr w:type="spellStart"/>
      <w:r w:rsidRPr="004E194A">
        <w:rPr>
          <w:rFonts w:ascii="Times New Roman" w:hAnsi="Times New Roman" w:cs="Times New Roman"/>
          <w:sz w:val="36"/>
          <w:szCs w:val="36"/>
        </w:rPr>
        <w:t>свойзамысе</w:t>
      </w:r>
      <w:proofErr w:type="spellEnd"/>
      <w:r w:rsidRPr="004E194A">
        <w:rPr>
          <w:rFonts w:ascii="Times New Roman" w:hAnsi="Times New Roman" w:cs="Times New Roman"/>
          <w:sz w:val="36"/>
          <w:szCs w:val="36"/>
        </w:rPr>
        <w:t>.</w:t>
      </w:r>
    </w:p>
    <w:p w:rsidR="00C27CF2" w:rsidRPr="004E194A" w:rsidRDefault="00A96AB1" w:rsidP="00C27CF2">
      <w:pPr>
        <w:spacing w:after="0" w:line="240" w:lineRule="auto"/>
        <w:ind w:left="-709"/>
        <w:rPr>
          <w:rFonts w:ascii="Times New Roman" w:hAnsi="Times New Roman" w:cs="Times New Roman"/>
          <w:sz w:val="36"/>
          <w:szCs w:val="36"/>
        </w:rPr>
      </w:pPr>
      <w:r w:rsidRPr="004E194A">
        <w:rPr>
          <w:rFonts w:ascii="Times New Roman" w:hAnsi="Times New Roman" w:cs="Times New Roman"/>
          <w:b/>
          <w:sz w:val="36"/>
          <w:szCs w:val="36"/>
        </w:rPr>
        <w:t>Образец 14.</w:t>
      </w:r>
    </w:p>
    <w:p w:rsidR="00A96AB1" w:rsidRPr="004E194A" w:rsidRDefault="00A96AB1" w:rsidP="00C27CF2">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Лексика языка - свидетельство размышлений людей, а грамматика - процесс этих размышлений. Именно об этом высказывание Г.Степанова, который утверждал: "Словарь языка свидетельствует, о чём думают люди, а грамматика – как они думают».</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Во-первых, словарь языка, то есть лексика, фиксирует мысль человека. Например, антонимы образно акцентируют внимание читателя на контрасте явлений ("хорошо" и "плохо" из предложений 23-24).</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Во-вторых, грамматика демонстрирует логику размышлений. К примеру, эти же антонимы с точки зрения грамматической структуры являются </w:t>
      </w:r>
      <w:proofErr w:type="spellStart"/>
      <w:r w:rsidRPr="004E194A">
        <w:rPr>
          <w:rFonts w:ascii="Times New Roman" w:hAnsi="Times New Roman" w:cs="Times New Roman"/>
          <w:sz w:val="36"/>
          <w:szCs w:val="36"/>
        </w:rPr>
        <w:t>разнокорневыми</w:t>
      </w:r>
      <w:proofErr w:type="spellEnd"/>
      <w:r w:rsidRPr="004E194A">
        <w:rPr>
          <w:rFonts w:ascii="Times New Roman" w:hAnsi="Times New Roman" w:cs="Times New Roman"/>
          <w:sz w:val="36"/>
          <w:szCs w:val="36"/>
        </w:rPr>
        <w:t xml:space="preserve"> ("хорошо" и "плохо" из предложений 23-24).</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Следовательно, лексика и грамматика </w:t>
      </w:r>
      <w:proofErr w:type="gramStart"/>
      <w:r w:rsidRPr="004E194A">
        <w:rPr>
          <w:rFonts w:ascii="Times New Roman" w:hAnsi="Times New Roman" w:cs="Times New Roman"/>
          <w:sz w:val="36"/>
          <w:szCs w:val="36"/>
        </w:rPr>
        <w:t>неразделимы</w:t>
      </w:r>
      <w:proofErr w:type="gramEnd"/>
      <w:r w:rsidRPr="004E194A">
        <w:rPr>
          <w:rFonts w:ascii="Times New Roman" w:hAnsi="Times New Roman" w:cs="Times New Roman"/>
          <w:sz w:val="36"/>
          <w:szCs w:val="36"/>
        </w:rPr>
        <w:t>.</w:t>
      </w:r>
    </w:p>
    <w:p w:rsidR="00C27CF2" w:rsidRPr="004E194A" w:rsidRDefault="00A96AB1" w:rsidP="00C27CF2">
      <w:pPr>
        <w:spacing w:after="0" w:line="240" w:lineRule="auto"/>
        <w:ind w:left="-709"/>
        <w:rPr>
          <w:rFonts w:ascii="Times New Roman" w:hAnsi="Times New Roman" w:cs="Times New Roman"/>
          <w:sz w:val="36"/>
          <w:szCs w:val="36"/>
        </w:rPr>
      </w:pPr>
      <w:r w:rsidRPr="004E194A">
        <w:rPr>
          <w:rFonts w:ascii="Times New Roman" w:hAnsi="Times New Roman" w:cs="Times New Roman"/>
          <w:b/>
          <w:sz w:val="36"/>
          <w:szCs w:val="36"/>
        </w:rPr>
        <w:t>Образец 15.</w:t>
      </w:r>
    </w:p>
    <w:p w:rsidR="00C27CF2" w:rsidRPr="004E194A" w:rsidRDefault="00A96AB1" w:rsidP="00C27CF2">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Мне созвучны слова Г.Степанова о том, что "словарь языка свидетельствует, о чём думают люди, а грамматика – как они думают».  Попробую доказать это на п</w:t>
      </w:r>
      <w:r w:rsidR="00C27CF2" w:rsidRPr="004E194A">
        <w:rPr>
          <w:rFonts w:ascii="Times New Roman" w:hAnsi="Times New Roman" w:cs="Times New Roman"/>
          <w:sz w:val="36"/>
          <w:szCs w:val="36"/>
        </w:rPr>
        <w:t>римерах из прочитанного текста.</w:t>
      </w:r>
    </w:p>
    <w:p w:rsidR="00A96AB1" w:rsidRPr="004E194A" w:rsidRDefault="00A96AB1" w:rsidP="00C27CF2">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К примеру, использование контекстуальных синонимов ("мужчина лет тридцати" и "приезжий" из предложений 14, 15) позволяет избежать тавтологии.</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А, например, использование обращений в речи позволяет указать не только на адресность, но и выразить отношение </w:t>
      </w:r>
      <w:proofErr w:type="gramStart"/>
      <w:r w:rsidRPr="004E194A">
        <w:rPr>
          <w:rFonts w:ascii="Times New Roman" w:hAnsi="Times New Roman" w:cs="Times New Roman"/>
          <w:sz w:val="36"/>
          <w:szCs w:val="36"/>
        </w:rPr>
        <w:t>говорящего</w:t>
      </w:r>
      <w:proofErr w:type="gramEnd"/>
      <w:r w:rsidRPr="004E194A">
        <w:rPr>
          <w:rFonts w:ascii="Times New Roman" w:hAnsi="Times New Roman" w:cs="Times New Roman"/>
          <w:sz w:val="36"/>
          <w:szCs w:val="36"/>
        </w:rPr>
        <w:t xml:space="preserve"> к собеседнику (предложение 22).</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Итак, лексика и грамматика помогают </w:t>
      </w:r>
      <w:proofErr w:type="gramStart"/>
      <w:r w:rsidRPr="004E194A">
        <w:rPr>
          <w:rFonts w:ascii="Times New Roman" w:hAnsi="Times New Roman" w:cs="Times New Roman"/>
          <w:sz w:val="36"/>
          <w:szCs w:val="36"/>
        </w:rPr>
        <w:t>пишущему</w:t>
      </w:r>
      <w:proofErr w:type="gramEnd"/>
      <w:r w:rsidRPr="004E194A">
        <w:rPr>
          <w:rFonts w:ascii="Times New Roman" w:hAnsi="Times New Roman" w:cs="Times New Roman"/>
          <w:sz w:val="36"/>
          <w:szCs w:val="36"/>
        </w:rPr>
        <w:t xml:space="preserve"> совместно: первая - семантически, вторая - синтаксически.</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b/>
          <w:sz w:val="36"/>
          <w:szCs w:val="36"/>
        </w:rPr>
        <w:lastRenderedPageBreak/>
        <w:t>Образец 16.</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Лексика языка - свидетельство размышлений людей, а грамматика - процесс этих размышлений. Именно об этом высказывание Г.Степанова, который утверждал: "Словарь языка свидетельствует, о чём думают люди, а грамматика – как они думают».  </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Так, например, синонимы служат для характеристики разных оттенков явления, разнообразия его проявлений (предложения 10, 22), что придаёт тексту яркость и образность.</w:t>
      </w:r>
    </w:p>
    <w:p w:rsidR="00A96AB1"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К примеру, использование обращений в речи позволяет указать не только на адресность, но и выразить отношение </w:t>
      </w:r>
      <w:proofErr w:type="gramStart"/>
      <w:r w:rsidRPr="004E194A">
        <w:rPr>
          <w:rFonts w:ascii="Times New Roman" w:hAnsi="Times New Roman" w:cs="Times New Roman"/>
          <w:sz w:val="36"/>
          <w:szCs w:val="36"/>
        </w:rPr>
        <w:t>говорящего</w:t>
      </w:r>
      <w:proofErr w:type="gramEnd"/>
      <w:r w:rsidRPr="004E194A">
        <w:rPr>
          <w:rFonts w:ascii="Times New Roman" w:hAnsi="Times New Roman" w:cs="Times New Roman"/>
          <w:sz w:val="36"/>
          <w:szCs w:val="36"/>
        </w:rPr>
        <w:t xml:space="preserve"> к собеседнику (предложение 16).</w:t>
      </w:r>
    </w:p>
    <w:p w:rsidR="00FD768A" w:rsidRPr="004E194A" w:rsidRDefault="00A96AB1" w:rsidP="00A96AB1">
      <w:pPr>
        <w:spacing w:after="0" w:line="240" w:lineRule="auto"/>
        <w:ind w:left="-709"/>
        <w:rPr>
          <w:rFonts w:ascii="Times New Roman" w:hAnsi="Times New Roman" w:cs="Times New Roman"/>
          <w:sz w:val="36"/>
          <w:szCs w:val="36"/>
        </w:rPr>
      </w:pPr>
      <w:r w:rsidRPr="004E194A">
        <w:rPr>
          <w:rFonts w:ascii="Times New Roman" w:hAnsi="Times New Roman" w:cs="Times New Roman"/>
          <w:sz w:val="36"/>
          <w:szCs w:val="36"/>
        </w:rPr>
        <w:t xml:space="preserve">          Таким образом, грамотное использование лексических и грамматических единиц позволяет автору более точно реализовать свой замысел.</w:t>
      </w:r>
    </w:p>
    <w:sectPr w:rsidR="00FD768A" w:rsidRPr="004E194A" w:rsidSect="00A96AB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A96AB1"/>
    <w:rsid w:val="000C6610"/>
    <w:rsid w:val="00251700"/>
    <w:rsid w:val="00326912"/>
    <w:rsid w:val="004E194A"/>
    <w:rsid w:val="00A96AB1"/>
    <w:rsid w:val="00C27CF2"/>
    <w:rsid w:val="00DD6AD5"/>
    <w:rsid w:val="00FD768A"/>
    <w:rsid w:val="00FE0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2262</Words>
  <Characters>12899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uhitelskaia</dc:creator>
  <cp:lastModifiedBy>Dima</cp:lastModifiedBy>
  <cp:revision>4</cp:revision>
  <dcterms:created xsi:type="dcterms:W3CDTF">2012-07-01T09:12:00Z</dcterms:created>
  <dcterms:modified xsi:type="dcterms:W3CDTF">2012-10-03T13:36:00Z</dcterms:modified>
</cp:coreProperties>
</file>