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EF" w:rsidRPr="00103C45" w:rsidRDefault="00374334" w:rsidP="00103C45">
      <w:pPr>
        <w:pStyle w:val="1"/>
        <w:jc w:val="center"/>
        <w:rPr>
          <w:sz w:val="40"/>
          <w:szCs w:val="40"/>
        </w:rPr>
      </w:pPr>
      <w:r w:rsidRPr="00103C45">
        <w:rPr>
          <w:sz w:val="40"/>
          <w:szCs w:val="40"/>
        </w:rPr>
        <w:t>Обобщение опыта работы воспитателя</w:t>
      </w:r>
      <w:r w:rsidR="00E54EEF" w:rsidRPr="00103C45">
        <w:rPr>
          <w:sz w:val="40"/>
          <w:szCs w:val="40"/>
        </w:rPr>
        <w:t xml:space="preserve"> логопедической группы</w:t>
      </w:r>
      <w:r w:rsidRPr="00103C45">
        <w:rPr>
          <w:sz w:val="40"/>
          <w:szCs w:val="40"/>
        </w:rPr>
        <w:t xml:space="preserve"> </w:t>
      </w:r>
      <w:r w:rsidR="00E54EEF" w:rsidRPr="00103C45">
        <w:rPr>
          <w:sz w:val="40"/>
          <w:szCs w:val="40"/>
        </w:rPr>
        <w:t>Суминой Н.В.</w:t>
      </w:r>
    </w:p>
    <w:p w:rsidR="00103C45" w:rsidRDefault="00374334" w:rsidP="00103C45">
      <w:pPr>
        <w:pStyle w:val="1"/>
        <w:jc w:val="center"/>
        <w:rPr>
          <w:sz w:val="40"/>
          <w:szCs w:val="40"/>
        </w:rPr>
      </w:pPr>
      <w:r w:rsidRPr="00103C45">
        <w:rPr>
          <w:sz w:val="40"/>
          <w:szCs w:val="40"/>
        </w:rPr>
        <w:t>По теме: «Духовно-нравственное</w:t>
      </w:r>
    </w:p>
    <w:p w:rsidR="00374334" w:rsidRPr="00103C45" w:rsidRDefault="00374334" w:rsidP="00103C45">
      <w:pPr>
        <w:pStyle w:val="1"/>
        <w:jc w:val="center"/>
        <w:rPr>
          <w:sz w:val="40"/>
          <w:szCs w:val="40"/>
        </w:rPr>
      </w:pPr>
      <w:r w:rsidRPr="00103C45">
        <w:rPr>
          <w:sz w:val="40"/>
          <w:szCs w:val="40"/>
        </w:rPr>
        <w:t xml:space="preserve"> воспитание детей»</w:t>
      </w:r>
    </w:p>
    <w:p w:rsidR="00B01C0A" w:rsidRPr="001652FC" w:rsidRDefault="00B01C0A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Проблема духовно-нравственного воспитания </w:t>
      </w:r>
      <w:r w:rsidR="00D35B1A">
        <w:rPr>
          <w:rFonts w:ascii="Times New Roman" w:hAnsi="Times New Roman" w:cs="Times New Roman"/>
          <w:sz w:val="32"/>
          <w:szCs w:val="32"/>
          <w:lang w:eastAsia="ru-RU"/>
        </w:rPr>
        <w:t xml:space="preserve">на настоящем жизненном этапе 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>является самой актуальной в нашем обществе. Россия переживает  один из не простых исторических периодов, полностью идет разрушение личности, материальные ценности доминируют над духовными. У детей искажены представления  о добре, милосердии, великодушие, справедливости. А ведь именно в дошкольном возрасте происходит развитие и формирование как телесных, так и душевных качеств ребенка.</w:t>
      </w:r>
    </w:p>
    <w:p w:rsidR="00F30061" w:rsidRPr="001652FC" w:rsidRDefault="00BB408E" w:rsidP="00B01C0A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</w:t>
      </w:r>
      <w:r w:rsidR="00B01C0A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Вызывает тревогу и тот факт, что в настоящее время средства массовой информации, особенно телевидение все больше и больше пропагандируют зло, жестокость, насилие, что наносит вред неокрепшей психике ребенка. </w:t>
      </w:r>
      <w:r w:rsidR="00F30061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</w:t>
      </w:r>
      <w:proofErr w:type="gramStart"/>
      <w:r w:rsidR="00F30061" w:rsidRPr="001652FC">
        <w:rPr>
          <w:rFonts w:ascii="Times New Roman" w:hAnsi="Times New Roman" w:cs="Times New Roman"/>
          <w:sz w:val="32"/>
          <w:szCs w:val="32"/>
          <w:lang w:eastAsia="ru-RU"/>
        </w:rPr>
        <w:t>особенному</w:t>
      </w:r>
      <w:proofErr w:type="gramEnd"/>
      <w:r w:rsidR="00F30061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– это радость приобщения к </w:t>
      </w:r>
      <w:r w:rsidR="00F30061" w:rsidRPr="001652F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Православным традициям нашего народа.</w:t>
      </w:r>
      <w:r w:rsidR="00B7271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72716" w:rsidRPr="00B72716">
        <w:rPr>
          <w:rFonts w:ascii="Times New Roman" w:hAnsi="Times New Roman" w:cs="Times New Roman"/>
          <w:sz w:val="32"/>
          <w:szCs w:val="32"/>
          <w:lang w:eastAsia="ru-RU"/>
        </w:rPr>
        <w:t>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 w:rsidR="00B72716">
        <w:rPr>
          <w:rFonts w:ascii="Times New Roman" w:hAnsi="Times New Roman" w:cs="Times New Roman"/>
          <w:sz w:val="32"/>
          <w:szCs w:val="32"/>
          <w:lang w:eastAsia="ru-RU"/>
        </w:rPr>
        <w:t xml:space="preserve"> А </w:t>
      </w:r>
      <w:r w:rsidR="00112979">
        <w:rPr>
          <w:rFonts w:ascii="Times New Roman" w:hAnsi="Times New Roman" w:cs="Times New Roman"/>
          <w:sz w:val="32"/>
          <w:szCs w:val="32"/>
          <w:lang w:eastAsia="ru-RU"/>
        </w:rPr>
        <w:t>так как мы живём на Кавказе - это особенно актуально.</w:t>
      </w:r>
    </w:p>
    <w:p w:rsidR="00F30061" w:rsidRPr="001652FC" w:rsidRDefault="00BB408E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F30061" w:rsidRPr="001652FC">
        <w:rPr>
          <w:rFonts w:ascii="Times New Roman" w:hAnsi="Times New Roman" w:cs="Times New Roman"/>
          <w:sz w:val="32"/>
          <w:szCs w:val="32"/>
          <w:lang w:eastAsia="ru-RU"/>
        </w:rPr>
        <w:t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Православных духовных ценностях</w:t>
      </w:r>
      <w:r w:rsidR="00112979">
        <w:rPr>
          <w:rFonts w:ascii="Times New Roman" w:hAnsi="Times New Roman" w:cs="Times New Roman"/>
          <w:sz w:val="32"/>
          <w:szCs w:val="32"/>
          <w:lang w:eastAsia="ru-RU"/>
        </w:rPr>
        <w:t>, на любви к своей родине</w:t>
      </w:r>
      <w:r w:rsidR="00F30061" w:rsidRPr="001652F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30061" w:rsidRPr="001652FC" w:rsidRDefault="00F30061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Идет обновление содержания общего социально-гуманитарного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социально-гуманитарного знания.</w:t>
      </w:r>
    </w:p>
    <w:p w:rsidR="00F30061" w:rsidRPr="001652FC" w:rsidRDefault="00F30061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жизнь детей, во все виды детской деятельности и традиционные методики дошкольного образования.</w:t>
      </w:r>
    </w:p>
    <w:p w:rsidR="00F30061" w:rsidRPr="001652FC" w:rsidRDefault="00F30061" w:rsidP="00F3006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В последние годы в </w:t>
      </w:r>
      <w:r w:rsidR="00D45810" w:rsidRPr="001652FC">
        <w:rPr>
          <w:rFonts w:ascii="Times New Roman" w:hAnsi="Times New Roman" w:cs="Times New Roman"/>
          <w:sz w:val="32"/>
          <w:szCs w:val="32"/>
          <w:lang w:eastAsia="ru-RU"/>
        </w:rPr>
        <w:t>широко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отмечаются такие церковные праздники, как «Рождество», «Пасха» и др. а дети не знают их смысла, обычаев, причин.</w:t>
      </w:r>
    </w:p>
    <w:p w:rsidR="00D45810" w:rsidRPr="001652FC" w:rsidRDefault="00D45810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В связи с этим коллектив нашего детского сада пришел к выводу, что воспитание без духовно-нравственной  основы неполноценно. Работа по православному воспитанию не противоречит задачам светского воспитания, а обогащает и дополняет педагогический процесс и вносит в жизнь нашего детского сада особую одухотворенность.</w:t>
      </w:r>
    </w:p>
    <w:p w:rsidR="00AA1A81" w:rsidRPr="001652FC" w:rsidRDefault="00AA1A81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Основные цели  работы по данному направлению:</w:t>
      </w:r>
    </w:p>
    <w:p w:rsidR="00F30061" w:rsidRPr="001652FC" w:rsidRDefault="00F30061" w:rsidP="00AA1A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AA1A81" w:rsidRPr="001652FC" w:rsidRDefault="00F30061" w:rsidP="00F300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652FC">
        <w:rPr>
          <w:rFonts w:ascii="Times New Roman" w:hAnsi="Times New Roman" w:cs="Times New Roman"/>
          <w:sz w:val="32"/>
          <w:szCs w:val="32"/>
          <w:lang w:eastAsia="ru-RU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AA1A81" w:rsidRPr="001652FC" w:rsidRDefault="00F30061" w:rsidP="00AF65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F30061" w:rsidRDefault="00F30061" w:rsidP="00F300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112979" w:rsidRDefault="00112979" w:rsidP="00F300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Воспитывать в детях любовь к своему селу, своей малой родине.</w:t>
      </w:r>
    </w:p>
    <w:p w:rsidR="00112979" w:rsidRPr="001652FC" w:rsidRDefault="00674BE2" w:rsidP="00F300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Зародить интерес к истории родного села, к героям – землякам.</w:t>
      </w:r>
    </w:p>
    <w:p w:rsidR="008119C4" w:rsidRPr="001652FC" w:rsidRDefault="008119C4" w:rsidP="008119C4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Учитывая возрастные особенности детей дошкольного возраста, в качестве приоритетных задач я выделила следующие:</w:t>
      </w:r>
    </w:p>
    <w:p w:rsidR="008119C4" w:rsidRPr="001652FC" w:rsidRDefault="008119C4" w:rsidP="00811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формировать первоначальное представление о культуре, истории и жизни русского народа;</w:t>
      </w:r>
    </w:p>
    <w:p w:rsidR="008119C4" w:rsidRPr="001652FC" w:rsidRDefault="008119C4" w:rsidP="00811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возражать православные народные традиции; знакомить с историей православия;</w:t>
      </w:r>
    </w:p>
    <w:p w:rsidR="008119C4" w:rsidRPr="001652FC" w:rsidRDefault="008119C4" w:rsidP="00811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помогать родителям в возрождении духовно-нравственных традиций семейного воспитания детей;</w:t>
      </w:r>
    </w:p>
    <w:p w:rsidR="008119C4" w:rsidRPr="001652FC" w:rsidRDefault="008119C4" w:rsidP="00811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знакомить с достоянием предков, которое поможет вырасти личностями, сознающими свою сопричастность к богатейшей тысячелетней истории родного народа;</w:t>
      </w:r>
    </w:p>
    <w:p w:rsidR="008119C4" w:rsidRPr="001652FC" w:rsidRDefault="008119C4" w:rsidP="008119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повышать познавательную активность</w:t>
      </w:r>
      <w:r w:rsidR="00674BE2">
        <w:rPr>
          <w:rFonts w:ascii="Times New Roman" w:hAnsi="Times New Roman" w:cs="Times New Roman"/>
          <w:sz w:val="32"/>
          <w:szCs w:val="32"/>
          <w:lang w:eastAsia="ru-RU"/>
        </w:rPr>
        <w:t xml:space="preserve"> детей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; </w:t>
      </w:r>
    </w:p>
    <w:p w:rsidR="00674BE2" w:rsidRPr="00674BE2" w:rsidRDefault="00674BE2" w:rsidP="00674B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ф</w:t>
      </w:r>
      <w:r w:rsidR="008119C4" w:rsidRPr="001652FC">
        <w:rPr>
          <w:rFonts w:ascii="Times New Roman" w:hAnsi="Times New Roman" w:cs="Times New Roman"/>
          <w:sz w:val="32"/>
          <w:szCs w:val="32"/>
          <w:lang w:eastAsia="ru-RU"/>
        </w:rPr>
        <w:t>ормировать художественно-речевые навыки, пополнять словарь детей;</w:t>
      </w:r>
    </w:p>
    <w:p w:rsidR="008119C4" w:rsidRPr="001652FC" w:rsidRDefault="008119C4" w:rsidP="008119C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воспитывать достойного человека, будущего гражданина России.</w:t>
      </w:r>
    </w:p>
    <w:p w:rsidR="00374334" w:rsidRPr="001652FC" w:rsidRDefault="00BB408E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A1A81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Для решения поставленных задач </w:t>
      </w:r>
      <w:r w:rsidR="0042093E" w:rsidRPr="001652FC">
        <w:rPr>
          <w:rFonts w:ascii="Times New Roman" w:hAnsi="Times New Roman" w:cs="Times New Roman"/>
          <w:sz w:val="32"/>
          <w:szCs w:val="32"/>
          <w:lang w:eastAsia="ru-RU"/>
        </w:rPr>
        <w:t>мною была разработана программа по духовно – нравственному воспитанию детей.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>По своей направленности программа является светской. В соответствии со ст. 14 Закона Р. Ф. «Об Образовании она включает требования интеграции личности, как в мировую, так и в национальную культуру.</w:t>
      </w:r>
    </w:p>
    <w:p w:rsidR="00374334" w:rsidRPr="001652FC" w:rsidRDefault="00BB408E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Программа построена в соответствии с </w:t>
      </w:r>
      <w:proofErr w:type="spellStart"/>
      <w:proofErr w:type="gramStart"/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>личностно-ориентированны</w:t>
      </w:r>
      <w:proofErr w:type="spellEnd"/>
      <w:proofErr w:type="gramEnd"/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подходом к воспитанию детей, что позволяет обеспечить её единством с современными программами дошкольного образования. Наряду с традиционными средствами воспитания и обучения программа предполагает использование богатого опыта русского православия.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Я включила в программу следующие разделы:</w:t>
      </w:r>
    </w:p>
    <w:p w:rsidR="00374334" w:rsidRPr="00897964" w:rsidRDefault="00374334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Использование всех видов фольклора: сказки, песенки, </w:t>
      </w:r>
      <w:proofErr w:type="spellStart"/>
      <w:r w:rsidRPr="00897964">
        <w:rPr>
          <w:rFonts w:ascii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897964">
        <w:rPr>
          <w:rFonts w:ascii="Times New Roman" w:hAnsi="Times New Roman" w:cs="Times New Roman"/>
          <w:sz w:val="32"/>
          <w:szCs w:val="32"/>
          <w:lang w:eastAsia="ru-RU"/>
        </w:rPr>
        <w:t>, поговорки, загадки, небылицы, дразнилки.</w:t>
      </w:r>
      <w:proofErr w:type="gramEnd"/>
      <w:r w:rsidR="0089796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Потому что в устном народном творчестве, как нигде сохранились особенные черты русского характера, присущи ему нравственные ценности, представление о добре, красоте, </w:t>
      </w:r>
      <w:r w:rsidRPr="0089796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правде, трудолюбии, храбрости, верности. Особые задачи при знакомстве с русской литературой – воспитание эстетического вкуса и любви к русской речи.</w:t>
      </w:r>
    </w:p>
    <w:p w:rsidR="00374334" w:rsidRPr="00674BE2" w:rsidRDefault="00374334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74BE2">
        <w:rPr>
          <w:rFonts w:ascii="Times New Roman" w:hAnsi="Times New Roman" w:cs="Times New Roman"/>
          <w:sz w:val="32"/>
          <w:szCs w:val="32"/>
          <w:lang w:eastAsia="ru-RU"/>
        </w:rPr>
        <w:t xml:space="preserve"> Знакомство детей с жизнью и бытом русского народа, с предметами обихода, домашней утварью, орудиями труда.</w:t>
      </w:r>
      <w:r w:rsidR="00674BE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74BE2">
        <w:rPr>
          <w:rFonts w:ascii="Times New Roman" w:hAnsi="Times New Roman" w:cs="Times New Roman"/>
          <w:sz w:val="32"/>
          <w:szCs w:val="32"/>
          <w:lang w:eastAsia="ru-RU"/>
        </w:rPr>
        <w:t>Окружающие предметы старины воспитывают в ребёнке чувства красоты, любознательности, должны быть национальными. Это поможет детям с самого раннего возраста понять, что они – часть великого русского народа</w:t>
      </w:r>
    </w:p>
    <w:p w:rsidR="00374334" w:rsidRPr="001652FC" w:rsidRDefault="00374334" w:rsidP="0042093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Такое же воспитательное зн</w:t>
      </w:r>
      <w:r w:rsidR="00674BE2">
        <w:rPr>
          <w:rFonts w:ascii="Times New Roman" w:hAnsi="Times New Roman" w:cs="Times New Roman"/>
          <w:sz w:val="32"/>
          <w:szCs w:val="32"/>
          <w:lang w:eastAsia="ru-RU"/>
        </w:rPr>
        <w:t xml:space="preserve">ачение имеет знакомство детей с 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русским народным костюмом, его характерными особенностями, необычайным колоритом, который за </w:t>
      </w:r>
      <w:proofErr w:type="gramStart"/>
      <w:r w:rsidRPr="001652FC">
        <w:rPr>
          <w:rFonts w:ascii="Times New Roman" w:hAnsi="Times New Roman" w:cs="Times New Roman"/>
          <w:sz w:val="32"/>
          <w:szCs w:val="32"/>
          <w:lang w:eastAsia="ru-RU"/>
        </w:rPr>
        <w:t>частую</w:t>
      </w:r>
      <w:proofErr w:type="gramEnd"/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приравнивается с произведением искусства;</w:t>
      </w:r>
    </w:p>
    <w:p w:rsidR="00374334" w:rsidRPr="001652FC" w:rsidRDefault="00374334" w:rsidP="0042093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Знакомство детей с народной игрушкой, декоративной росписью, тоже очень важно, оно пленит душу, гармонией и ритмом, а также увлекает детей национальным искусством.</w:t>
      </w:r>
    </w:p>
    <w:p w:rsidR="0042093E" w:rsidRPr="001652FC" w:rsidRDefault="00374334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Большое место в приобщении детей к русской народной культуре занимают праздники, часы развлечения, народные традиции. В них собраны накопленные веками тончайшие наблюдения за характерными особенностями времени года, погодными наблюдениями, поведением птиц, животных, растений. Причём эти наблюдения связаны с трудом человека и его жизнью во всём его многообразии.</w:t>
      </w:r>
      <w:r w:rsidR="0042093E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Это такие народные праздники, к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>ак: «Рождество», «Масленица», «Пасха», «Жаворонки», «Вербное воскресенье», «Троица» и другие.</w:t>
      </w:r>
    </w:p>
    <w:p w:rsidR="0042093E" w:rsidRDefault="00374334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Использование русских народных игр позволяет решать сразу несколько задач: развивается память, внимание, смекалка, речь. Дети через игровые тексты: считалки, </w:t>
      </w:r>
      <w:proofErr w:type="spellStart"/>
      <w:r w:rsidRPr="001652FC">
        <w:rPr>
          <w:rFonts w:ascii="Times New Roman" w:hAnsi="Times New Roman" w:cs="Times New Roman"/>
          <w:sz w:val="32"/>
          <w:szCs w:val="32"/>
          <w:lang w:eastAsia="ru-RU"/>
        </w:rPr>
        <w:t>распевки</w:t>
      </w:r>
      <w:proofErr w:type="spellEnd"/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652FC">
        <w:rPr>
          <w:rFonts w:ascii="Times New Roman" w:hAnsi="Times New Roman" w:cs="Times New Roman"/>
          <w:sz w:val="32"/>
          <w:szCs w:val="32"/>
          <w:lang w:eastAsia="ru-RU"/>
        </w:rPr>
        <w:t>заклички</w:t>
      </w:r>
      <w:proofErr w:type="spellEnd"/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познают язык.</w:t>
      </w:r>
    </w:p>
    <w:p w:rsidR="00674BE2" w:rsidRPr="001652FC" w:rsidRDefault="00674BE2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Так же широко используется проектный метод</w:t>
      </w:r>
      <w:r w:rsidR="00897964">
        <w:rPr>
          <w:rFonts w:ascii="Times New Roman" w:hAnsi="Times New Roman" w:cs="Times New Roman"/>
          <w:sz w:val="32"/>
          <w:szCs w:val="32"/>
          <w:lang w:eastAsia="ru-RU"/>
        </w:rPr>
        <w:t xml:space="preserve">  работы.</w:t>
      </w:r>
      <w:r w:rsidR="00897964" w:rsidRPr="00897964">
        <w:t xml:space="preserve"> </w:t>
      </w:r>
      <w:r w:rsidR="00897964"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В процессе использования проектной деятельности выявляются интересы ребенка, развивается партнерский стиль взаимодействия между взрослыми и детьми, активно поддерживается детская инициатива. Проект дает ребенку </w:t>
      </w:r>
      <w:r w:rsidR="00897964" w:rsidRPr="0089796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возможность найти себя – определить, проверить, уточнить свои интересы, попробовать собственные силы.</w:t>
      </w:r>
    </w:p>
    <w:p w:rsidR="00374334" w:rsidRPr="001652FC" w:rsidRDefault="00374334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Знакомство детей с притчами, главами книги «Детская библия» несёт в себе духовное начало. Христианские заповеди: не убий, люби ближнего своего, не лги, </w:t>
      </w:r>
      <w:proofErr w:type="gramStart"/>
      <w:r w:rsidRPr="001652FC">
        <w:rPr>
          <w:rFonts w:ascii="Times New Roman" w:hAnsi="Times New Roman" w:cs="Times New Roman"/>
          <w:sz w:val="32"/>
          <w:szCs w:val="32"/>
          <w:lang w:eastAsia="ru-RU"/>
        </w:rPr>
        <w:t>неси добро людям не наносит</w:t>
      </w:r>
      <w:proofErr w:type="gramEnd"/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вреда, в них основы нравственности.</w:t>
      </w:r>
    </w:p>
    <w:p w:rsidR="00374334" w:rsidRDefault="0042093E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Занятия </w:t>
      </w:r>
      <w:r w:rsidR="00897964">
        <w:rPr>
          <w:rFonts w:ascii="Times New Roman" w:hAnsi="Times New Roman" w:cs="Times New Roman"/>
          <w:sz w:val="32"/>
          <w:szCs w:val="32"/>
          <w:lang w:eastAsia="ru-RU"/>
        </w:rPr>
        <w:t>священника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с детьми.</w:t>
      </w:r>
    </w:p>
    <w:p w:rsidR="00897964" w:rsidRPr="001652FC" w:rsidRDefault="00897964" w:rsidP="00E54E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Посещение детьми православного храма.</w:t>
      </w:r>
    </w:p>
    <w:p w:rsidR="0042093E" w:rsidRPr="001652FC" w:rsidRDefault="0042093E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Таким </w:t>
      </w:r>
      <w:proofErr w:type="gramStart"/>
      <w:r w:rsidRPr="001652FC">
        <w:rPr>
          <w:rFonts w:ascii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в программе прослеживается несколько направлений:</w:t>
      </w:r>
    </w:p>
    <w:p w:rsidR="00897964" w:rsidRDefault="00374334" w:rsidP="00E54EE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Духовно – </w:t>
      </w:r>
      <w:proofErr w:type="gramStart"/>
      <w:r w:rsidRPr="00897964">
        <w:rPr>
          <w:rFonts w:ascii="Times New Roman" w:hAnsi="Times New Roman" w:cs="Times New Roman"/>
          <w:sz w:val="32"/>
          <w:szCs w:val="32"/>
          <w:lang w:eastAsia="ru-RU"/>
        </w:rPr>
        <w:t>образовательное</w:t>
      </w:r>
      <w:proofErr w:type="gramEnd"/>
      <w:r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 (занятия, беседы)</w:t>
      </w:r>
    </w:p>
    <w:p w:rsidR="00897964" w:rsidRDefault="00374334" w:rsidP="00E54EE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897964">
        <w:rPr>
          <w:rFonts w:ascii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Pr="00897964">
        <w:rPr>
          <w:rFonts w:ascii="Times New Roman" w:hAnsi="Times New Roman" w:cs="Times New Roman"/>
          <w:sz w:val="32"/>
          <w:szCs w:val="32"/>
          <w:lang w:eastAsia="ru-RU"/>
        </w:rPr>
        <w:t>–оздоровительное</w:t>
      </w:r>
      <w:proofErr w:type="gramEnd"/>
      <w:r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 (праздники, народные подвижные игры, прогулки)</w:t>
      </w:r>
    </w:p>
    <w:p w:rsidR="00897964" w:rsidRDefault="00374334" w:rsidP="00E54EE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897964">
        <w:rPr>
          <w:rFonts w:ascii="Times New Roman" w:hAnsi="Times New Roman" w:cs="Times New Roman"/>
          <w:sz w:val="32"/>
          <w:szCs w:val="32"/>
          <w:lang w:eastAsia="ru-RU"/>
        </w:rPr>
        <w:t>Культурно-познавательное</w:t>
      </w:r>
      <w:proofErr w:type="gramEnd"/>
      <w:r w:rsidRPr="00897964">
        <w:rPr>
          <w:rFonts w:ascii="Times New Roman" w:hAnsi="Times New Roman" w:cs="Times New Roman"/>
          <w:sz w:val="32"/>
          <w:szCs w:val="32"/>
          <w:lang w:eastAsia="ru-RU"/>
        </w:rPr>
        <w:t xml:space="preserve"> (встречи, экскурсии, концерты)</w:t>
      </w:r>
    </w:p>
    <w:p w:rsidR="00374334" w:rsidRDefault="00374334" w:rsidP="00E54EE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897964">
        <w:rPr>
          <w:rFonts w:ascii="Times New Roman" w:hAnsi="Times New Roman" w:cs="Times New Roman"/>
          <w:sz w:val="32"/>
          <w:szCs w:val="32"/>
          <w:lang w:eastAsia="ru-RU"/>
        </w:rPr>
        <w:t>Нравственно-трудовое (продуктивная деятельность, изготовление подарков к праздникам)</w:t>
      </w:r>
    </w:p>
    <w:p w:rsidR="00897964" w:rsidRPr="00897964" w:rsidRDefault="00BA49D6" w:rsidP="00E54EE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Исследовательское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(проектная деятельность)</w:t>
      </w:r>
    </w:p>
    <w:p w:rsidR="00897964" w:rsidRPr="001652FC" w:rsidRDefault="0089796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733B4" w:rsidRPr="001652FC" w:rsidRDefault="00374334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Особое внимание уделяю работе с родителями:</w:t>
      </w:r>
    </w:p>
    <w:p w:rsidR="00374334" w:rsidRPr="001652FC" w:rsidRDefault="002733B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использую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следующие формы работы с родителями: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• Родительские собрания на духовно-нравственные темы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• Открытые показы воспитательно-образовательного процесса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• Проведение совместных учебных мероприятий (выставки, конкурсы, семинары)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• Анкетирование родителей с целью коррекции процесса по духовно-нравственному воспитанию в семье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• Индивидуальные консультации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• Наглядные виды работы: информационные стенды, папки-передвижки, выставки детских работ, литературы</w:t>
      </w:r>
    </w:p>
    <w:p w:rsidR="00374334" w:rsidRPr="001652FC" w:rsidRDefault="00374334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• Совместные праздники</w:t>
      </w:r>
    </w:p>
    <w:p w:rsidR="00374334" w:rsidRPr="001652FC" w:rsidRDefault="00374334" w:rsidP="00BB408E">
      <w:pPr>
        <w:ind w:firstLine="1276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Работая по программе «Духовно-нравственное воспитание», </w:t>
      </w:r>
      <w:r w:rsidR="0042093E" w:rsidRPr="001652FC">
        <w:rPr>
          <w:rFonts w:ascii="Times New Roman" w:hAnsi="Times New Roman" w:cs="Times New Roman"/>
          <w:sz w:val="32"/>
          <w:szCs w:val="32"/>
          <w:lang w:eastAsia="ru-RU"/>
        </w:rPr>
        <w:t>я убедила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>сь, что она формирует умение понять другого человека, принять его таким, каков он есть, учит жить в согласии с собой и свое совестью, развивает чувство достоинства, помогающее с честью пройти жизненные трудности, которые неизбежно встанут на их жизненном пути.</w:t>
      </w:r>
    </w:p>
    <w:p w:rsidR="00374334" w:rsidRPr="001652FC" w:rsidRDefault="00374334" w:rsidP="00BB408E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В своей работе, я использую программу «Наследие» (Е. Соловьёвой) – журнал «Дошкольное воспитание»№ №11, 12 –97год., №1, 2, 3, -98год. </w:t>
      </w:r>
      <w:r w:rsidR="00D14142" w:rsidRPr="001652FC">
        <w:rPr>
          <w:rFonts w:ascii="Times New Roman" w:hAnsi="Times New Roman" w:cs="Times New Roman"/>
          <w:sz w:val="32"/>
          <w:szCs w:val="32"/>
          <w:lang w:eastAsia="ru-RU"/>
        </w:rPr>
        <w:t>Научно-просветительский журнал «Д</w:t>
      </w:r>
      <w:r w:rsidR="002733B4" w:rsidRPr="001652FC">
        <w:rPr>
          <w:rFonts w:ascii="Times New Roman" w:hAnsi="Times New Roman" w:cs="Times New Roman"/>
          <w:sz w:val="32"/>
          <w:szCs w:val="32"/>
          <w:lang w:eastAsia="ru-RU"/>
        </w:rPr>
        <w:t>уховно-нравственное воспитание»</w:t>
      </w:r>
      <w:r w:rsidRPr="001652F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03C4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A49D6" w:rsidRPr="00BA49D6">
        <w:t xml:space="preserve"> </w:t>
      </w:r>
      <w:r w:rsidR="00BA49D6">
        <w:rPr>
          <w:rFonts w:ascii="Times New Roman" w:hAnsi="Times New Roman" w:cs="Times New Roman"/>
          <w:sz w:val="32"/>
          <w:szCs w:val="32"/>
          <w:lang w:eastAsia="ru-RU"/>
        </w:rPr>
        <w:t>В.</w:t>
      </w:r>
      <w:r w:rsidR="00BA49D6" w:rsidRPr="00BA49D6">
        <w:rPr>
          <w:rFonts w:ascii="Times New Roman" w:hAnsi="Times New Roman" w:cs="Times New Roman"/>
          <w:sz w:val="32"/>
          <w:szCs w:val="32"/>
          <w:lang w:eastAsia="ru-RU"/>
        </w:rPr>
        <w:t xml:space="preserve"> В</w:t>
      </w:r>
      <w:r w:rsidR="00BA49D6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BA49D6" w:rsidRPr="00BA49D6">
        <w:rPr>
          <w:rFonts w:ascii="Times New Roman" w:hAnsi="Times New Roman" w:cs="Times New Roman"/>
          <w:sz w:val="32"/>
          <w:szCs w:val="32"/>
          <w:lang w:eastAsia="ru-RU"/>
        </w:rPr>
        <w:t xml:space="preserve"> Малова</w:t>
      </w:r>
      <w:r w:rsidR="00BA49D6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BA49D6" w:rsidRPr="00BA49D6">
        <w:rPr>
          <w:rFonts w:ascii="Times New Roman" w:hAnsi="Times New Roman" w:cs="Times New Roman"/>
          <w:sz w:val="32"/>
          <w:szCs w:val="32"/>
          <w:lang w:eastAsia="ru-RU"/>
        </w:rPr>
        <w:t xml:space="preserve"> Конспекты занятий по духовно-нравственному воспитанию дошкольников</w:t>
      </w:r>
      <w:r w:rsidR="00BA49D6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374334" w:rsidRPr="001652FC" w:rsidRDefault="00D14142" w:rsidP="00103C45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 w:rsidRPr="001652FC">
        <w:rPr>
          <w:rFonts w:ascii="Times New Roman" w:hAnsi="Times New Roman" w:cs="Times New Roman"/>
          <w:sz w:val="32"/>
          <w:szCs w:val="32"/>
          <w:lang w:eastAsia="ru-RU"/>
        </w:rPr>
        <w:t>Два раза в год проводится педагогический мониторинг, позволяющий определить уровень знаний детей и скорректировать дальнейшую работу по данному направлению.</w:t>
      </w:r>
    </w:p>
    <w:p w:rsidR="00282409" w:rsidRDefault="00282409" w:rsidP="00E54EEF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За время работы, не скрою, я испытала много затруднений. Не было достаточно литературы, пособий по знакомству с селом и краем, но эти проблемы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были решены и работу удалось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поставить на должный уровень.</w:t>
      </w:r>
    </w:p>
    <w:p w:rsidR="00282409" w:rsidRDefault="00282409" w:rsidP="00103C45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Тому подтверждение результативность работы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Дети </w:t>
      </w:r>
      <w:r w:rsidR="00BB408E">
        <w:rPr>
          <w:rFonts w:ascii="Times New Roman" w:hAnsi="Times New Roman" w:cs="Times New Roman"/>
          <w:sz w:val="32"/>
          <w:szCs w:val="32"/>
          <w:lang w:eastAsia="ru-RU"/>
        </w:rPr>
        <w:t xml:space="preserve">достигли неплохих результатов – они имеют первоначальное представление о культуре, истории и жизни русского народа, об истории своего села. Знают много народных примет, стихов, песен, </w:t>
      </w:r>
      <w:proofErr w:type="spellStart"/>
      <w:r w:rsidR="00BB408E">
        <w:rPr>
          <w:rFonts w:ascii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="00BB408E">
        <w:rPr>
          <w:rFonts w:ascii="Times New Roman" w:hAnsi="Times New Roman" w:cs="Times New Roman"/>
          <w:sz w:val="32"/>
          <w:szCs w:val="32"/>
          <w:lang w:eastAsia="ru-RU"/>
        </w:rPr>
        <w:t xml:space="preserve"> и с охотой их исполняют. Чтят и уважают православные праздники.</w:t>
      </w:r>
    </w:p>
    <w:p w:rsidR="00374334" w:rsidRPr="001652FC" w:rsidRDefault="00282409" w:rsidP="00103C45">
      <w:pPr>
        <w:ind w:firstLine="113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2733B4" w:rsidRPr="001652FC">
        <w:rPr>
          <w:rFonts w:ascii="Times New Roman" w:hAnsi="Times New Roman" w:cs="Times New Roman"/>
          <w:sz w:val="32"/>
          <w:szCs w:val="32"/>
          <w:lang w:eastAsia="ru-RU"/>
        </w:rPr>
        <w:t>Вся проделанная работа способствовала усвоению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733B4" w:rsidRPr="001652FC">
        <w:rPr>
          <w:rFonts w:ascii="Times New Roman" w:hAnsi="Times New Roman" w:cs="Times New Roman"/>
          <w:sz w:val="32"/>
          <w:szCs w:val="32"/>
          <w:lang w:eastAsia="ru-RU"/>
        </w:rPr>
        <w:t>детьми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вечных цен</w:t>
      </w:r>
      <w:r w:rsidR="0051071E" w:rsidRPr="001652FC">
        <w:rPr>
          <w:rFonts w:ascii="Times New Roman" w:hAnsi="Times New Roman" w:cs="Times New Roman"/>
          <w:sz w:val="32"/>
          <w:szCs w:val="32"/>
          <w:lang w:eastAsia="ru-RU"/>
        </w:rPr>
        <w:t>ностей: милосердия сострадания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51071E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любви, идеалам добра и правды, стремлению ко всему светлому</w:t>
      </w:r>
      <w:r w:rsidR="00374334" w:rsidRPr="001652FC">
        <w:rPr>
          <w:rFonts w:ascii="Times New Roman" w:hAnsi="Times New Roman" w:cs="Times New Roman"/>
          <w:sz w:val="32"/>
          <w:szCs w:val="32"/>
          <w:lang w:eastAsia="ru-RU"/>
        </w:rPr>
        <w:t xml:space="preserve"> и неприятию зла.</w:t>
      </w:r>
    </w:p>
    <w:p w:rsidR="00D20024" w:rsidRDefault="00D20024"/>
    <w:sectPr w:rsidR="00D20024" w:rsidSect="00D2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C75"/>
    <w:multiLevelType w:val="hybridMultilevel"/>
    <w:tmpl w:val="68A4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49F5"/>
    <w:multiLevelType w:val="multilevel"/>
    <w:tmpl w:val="1B3E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D4798"/>
    <w:multiLevelType w:val="hybridMultilevel"/>
    <w:tmpl w:val="98AA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65FB"/>
    <w:multiLevelType w:val="hybridMultilevel"/>
    <w:tmpl w:val="F362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20488"/>
    <w:multiLevelType w:val="hybridMultilevel"/>
    <w:tmpl w:val="EEA2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71C6"/>
    <w:multiLevelType w:val="multilevel"/>
    <w:tmpl w:val="1280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C18A0"/>
    <w:multiLevelType w:val="hybridMultilevel"/>
    <w:tmpl w:val="248A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F6FE9"/>
    <w:multiLevelType w:val="hybridMultilevel"/>
    <w:tmpl w:val="280E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6380D"/>
    <w:multiLevelType w:val="hybridMultilevel"/>
    <w:tmpl w:val="2282520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7D1C00C5"/>
    <w:multiLevelType w:val="hybridMultilevel"/>
    <w:tmpl w:val="70A60B98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74334"/>
    <w:rsid w:val="000E5D3B"/>
    <w:rsid w:val="00103C45"/>
    <w:rsid w:val="00112979"/>
    <w:rsid w:val="001652FC"/>
    <w:rsid w:val="002733B4"/>
    <w:rsid w:val="00282409"/>
    <w:rsid w:val="00374334"/>
    <w:rsid w:val="0042093E"/>
    <w:rsid w:val="0051071E"/>
    <w:rsid w:val="00514044"/>
    <w:rsid w:val="00650CF4"/>
    <w:rsid w:val="0066145F"/>
    <w:rsid w:val="00674BE2"/>
    <w:rsid w:val="008119C4"/>
    <w:rsid w:val="00897964"/>
    <w:rsid w:val="009B6D49"/>
    <w:rsid w:val="009D1EB7"/>
    <w:rsid w:val="00AA1A81"/>
    <w:rsid w:val="00AF6504"/>
    <w:rsid w:val="00B01C0A"/>
    <w:rsid w:val="00B72716"/>
    <w:rsid w:val="00B740A7"/>
    <w:rsid w:val="00BA49D6"/>
    <w:rsid w:val="00BB408E"/>
    <w:rsid w:val="00C83F94"/>
    <w:rsid w:val="00CE2F90"/>
    <w:rsid w:val="00D14142"/>
    <w:rsid w:val="00D20024"/>
    <w:rsid w:val="00D35B1A"/>
    <w:rsid w:val="00D45810"/>
    <w:rsid w:val="00E54EEF"/>
    <w:rsid w:val="00E7136C"/>
    <w:rsid w:val="00F3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24"/>
  </w:style>
  <w:style w:type="paragraph" w:styleId="1">
    <w:name w:val="heading 1"/>
    <w:basedOn w:val="a"/>
    <w:link w:val="10"/>
    <w:uiPriority w:val="9"/>
    <w:qFormat/>
    <w:rsid w:val="00374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061"/>
  </w:style>
  <w:style w:type="paragraph" w:customStyle="1" w:styleId="dlg">
    <w:name w:val="dlg"/>
    <w:basedOn w:val="a"/>
    <w:rsid w:val="00F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2013-11-28T10:20:00Z</dcterms:created>
  <dcterms:modified xsi:type="dcterms:W3CDTF">2013-12-03T15:27:00Z</dcterms:modified>
</cp:coreProperties>
</file>