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23" w:rsidRPr="009A6423" w:rsidRDefault="009A6423" w:rsidP="009A6423">
      <w:pPr>
        <w:jc w:val="center"/>
        <w:rPr>
          <w:color w:val="FF0000"/>
          <w:sz w:val="32"/>
          <w:szCs w:val="32"/>
        </w:rPr>
      </w:pPr>
      <w:r w:rsidRPr="009A6423">
        <w:rPr>
          <w:color w:val="FF0000"/>
          <w:sz w:val="32"/>
          <w:szCs w:val="32"/>
        </w:rPr>
        <w:t>Доклад "Правила движения достойны уважения".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 Для этого необходимо изменить устоявшиеся традиции восприятия проблемы: уйти от эпизодических мероприятий к системе работы, проводимой с детьми и их родителями; выйти за рамки традиционных форм и методов работы – как организационных, так и методических, и образовательных.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Известно, что привычки, закрепленные в детстве, остаются на всю жизнь.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lastRenderedPageBreak/>
        <w:t>Главная задача воспитателей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содержания. Детей необходимо обучать не только правилам дорожного движения, но и безопасному поведению на улицах, дорогах, в транспорте.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Особенно важно развитие таких навыков и привычек, как сознательное отношение к своим и чужим поступкам, то есть непонимание ребенком того, что является правильным или не правильным. Так же большое значение имеет формирование у дошкольника привычки сдерживать свои порывы и желания (например, бежать, когда это опасно и т.д.).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В своей работе мы применяем такие методы, как внушение, убеждение, пример, упражнение, поощрение. Работа ведется в системе: в процессе игр, прогулок, специальных упражнений, развивающих двигательных навыков, на занятиях по развитию речи с использованием дорожной лексики, при разборе опасных и безопасных дорожных ситуаций. Широко используем принцип наглядности, который традиционно применяется при работе с дошкольниками, когда они должны сами все увидеть, услышать, потрогать и тем самым реализовать стремление к познанию.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В детском саду создана предметно-развивающая среда по ПДД в каждой возрастной группе, которая оформлена в соответствии с программными требованиями. Оборудованы функциональные зоны, направленные на обучение детей старшего дошкольного возраста ПДД, эстетично и гармонично оформлены информационные стенды для родителей. Дидактический и игровой материал многофункционален, ярко и красочно оформлен, что привлекает внимание детей, материал расположен удобно и доступно.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lastRenderedPageBreak/>
        <w:t>Выставки детского творчества по данной тематике оформляются системат</w:t>
      </w:r>
      <w:r>
        <w:rPr>
          <w:sz w:val="32"/>
          <w:szCs w:val="32"/>
        </w:rPr>
        <w:t xml:space="preserve">ически. Коллектив детского сада № 80 </w:t>
      </w:r>
      <w:r w:rsidRPr="009A6423">
        <w:rPr>
          <w:sz w:val="32"/>
          <w:szCs w:val="32"/>
        </w:rPr>
        <w:t>ведет планомерную работу с родителями воспитанников, на протяжении ряда лет провели совместно с родителями</w:t>
      </w:r>
      <w:r>
        <w:rPr>
          <w:sz w:val="32"/>
          <w:szCs w:val="32"/>
        </w:rPr>
        <w:t xml:space="preserve"> Акцию «Автокресло – детям»; «</w:t>
      </w:r>
      <w:proofErr w:type="spellStart"/>
      <w:r>
        <w:rPr>
          <w:sz w:val="32"/>
          <w:szCs w:val="32"/>
        </w:rPr>
        <w:t>Автодискотеку</w:t>
      </w:r>
      <w:proofErr w:type="spellEnd"/>
      <w:r>
        <w:rPr>
          <w:sz w:val="32"/>
          <w:szCs w:val="32"/>
        </w:rPr>
        <w:t xml:space="preserve">», «Общее родительское собрание «Памяти жертв погибших в ДТП», совместная выставка «Сладкий светофор», разработан ряд презентаций по ПДД как для родителей, так и для детей. </w:t>
      </w:r>
      <w:r w:rsidR="004032F6">
        <w:rPr>
          <w:sz w:val="32"/>
          <w:szCs w:val="32"/>
        </w:rPr>
        <w:t>Распространяем свой педагогический опыт на муниципальном уровне. Активно сотрудничаем с</w:t>
      </w:r>
      <w:r w:rsidR="00427E59">
        <w:rPr>
          <w:sz w:val="32"/>
          <w:szCs w:val="32"/>
        </w:rPr>
        <w:t>о</w:t>
      </w:r>
      <w:r w:rsidR="004032F6">
        <w:rPr>
          <w:sz w:val="32"/>
          <w:szCs w:val="32"/>
        </w:rPr>
        <w:t xml:space="preserve"> школой № 17 по данной теме</w:t>
      </w:r>
      <w:r w:rsidR="00427E59">
        <w:rPr>
          <w:sz w:val="32"/>
          <w:szCs w:val="32"/>
        </w:rPr>
        <w:t xml:space="preserve"> и с ГИБДД г. Шахты</w:t>
      </w:r>
      <w:r w:rsidR="004032F6">
        <w:rPr>
          <w:sz w:val="32"/>
          <w:szCs w:val="32"/>
        </w:rPr>
        <w:t>.</w:t>
      </w:r>
      <w:r w:rsidRPr="009A6423">
        <w:rPr>
          <w:sz w:val="32"/>
          <w:szCs w:val="32"/>
        </w:rPr>
        <w:t xml:space="preserve"> </w:t>
      </w:r>
      <w:r>
        <w:rPr>
          <w:sz w:val="32"/>
          <w:szCs w:val="32"/>
        </w:rPr>
        <w:t>Действует агитбригада «Зеленый свет».</w:t>
      </w:r>
    </w:p>
    <w:p w:rsidR="009A6423" w:rsidRPr="009A6423" w:rsidRDefault="009A6423" w:rsidP="009A6423">
      <w:pPr>
        <w:rPr>
          <w:sz w:val="32"/>
          <w:szCs w:val="32"/>
        </w:rPr>
      </w:pPr>
      <w:r w:rsidRPr="009A6423">
        <w:rPr>
          <w:sz w:val="32"/>
          <w:szCs w:val="32"/>
        </w:rPr>
        <w:t>Кто бы ни обучал детей правилам дорожного движения, будь то родители или педагоги ДОУ, важно помнить, что самое большое влияние на формирование поведения ребенка на улице имеет соответствующее поведение взрослых.</w:t>
      </w:r>
    </w:p>
    <w:p w:rsidR="00E21269" w:rsidRDefault="00E21269"/>
    <w:p w:rsidR="009A6423" w:rsidRDefault="004032F6">
      <w:r>
        <w:rPr>
          <w:noProof/>
          <w:lang w:eastAsia="ru-RU"/>
        </w:rPr>
        <w:drawing>
          <wp:inline distT="0" distB="0" distL="0" distR="0" wp14:anchorId="15E46148" wp14:editId="7574B7C8">
            <wp:extent cx="5905500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46" cy="38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9" w:rsidRDefault="00434EE9" w:rsidP="00434EE9">
      <w:pPr>
        <w:jc w:val="center"/>
      </w:pPr>
      <w:r>
        <w:t>« Агитбригада  школы № 17 -  у на</w:t>
      </w:r>
      <w:r w:rsidR="00427E59">
        <w:t>с</w:t>
      </w:r>
      <w:bookmarkStart w:id="0" w:name="_GoBack"/>
      <w:bookmarkEnd w:id="0"/>
      <w:r>
        <w:t xml:space="preserve"> в гостях»</w:t>
      </w:r>
    </w:p>
    <w:p w:rsidR="00434EE9" w:rsidRDefault="00434EE9" w:rsidP="00434EE9">
      <w:pPr>
        <w:jc w:val="center"/>
      </w:pPr>
    </w:p>
    <w:p w:rsidR="00434EE9" w:rsidRDefault="00434EE9" w:rsidP="00434E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410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5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838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9" w:rsidRDefault="00434EE9" w:rsidP="00434EE9">
      <w:pPr>
        <w:jc w:val="center"/>
      </w:pPr>
      <w:r>
        <w:t>«Непосредственная образовательная деятельность»</w:t>
      </w:r>
    </w:p>
    <w:p w:rsidR="00434EE9" w:rsidRDefault="00434EE9" w:rsidP="00434E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32512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9" w:rsidRDefault="00434EE9" w:rsidP="00434EE9">
      <w:pPr>
        <w:jc w:val="center"/>
      </w:pPr>
      <w:r>
        <w:t>«Рисунок</w:t>
      </w:r>
      <w:r w:rsidR="00EF7F6E">
        <w:t>,</w:t>
      </w:r>
      <w:r>
        <w:t xml:space="preserve"> занявший 1 место на конкурсе «Водитель соблюдай ПДД»</w:t>
      </w:r>
    </w:p>
    <w:p w:rsidR="00434EE9" w:rsidRDefault="00434EE9" w:rsidP="00434EE9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 wp14:anchorId="7ED6E547" wp14:editId="1526E050">
            <wp:extent cx="6000750" cy="4467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5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45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9" w:rsidRPr="00434EE9" w:rsidRDefault="00434EE9" w:rsidP="00434EE9">
      <w:pPr>
        <w:tabs>
          <w:tab w:val="left" w:pos="1305"/>
        </w:tabs>
        <w:jc w:val="center"/>
      </w:pPr>
      <w:r>
        <w:t>«</w:t>
      </w:r>
      <w:proofErr w:type="spellStart"/>
      <w:r>
        <w:t>Автодискотека</w:t>
      </w:r>
      <w:proofErr w:type="spellEnd"/>
      <w:r>
        <w:t>»</w:t>
      </w:r>
    </w:p>
    <w:p w:rsidR="00434EE9" w:rsidRDefault="00434EE9" w:rsidP="00434EE9">
      <w:pPr>
        <w:jc w:val="center"/>
        <w:rPr>
          <w:noProof/>
          <w:lang w:eastAsia="ru-RU"/>
        </w:rPr>
      </w:pPr>
    </w:p>
    <w:p w:rsidR="00434EE9" w:rsidRDefault="00434EE9" w:rsidP="00434EE9">
      <w:pPr>
        <w:jc w:val="center"/>
        <w:rPr>
          <w:noProof/>
          <w:lang w:eastAsia="ru-RU"/>
        </w:rPr>
      </w:pPr>
    </w:p>
    <w:p w:rsidR="00434EE9" w:rsidRDefault="00434EE9" w:rsidP="00434E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3181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3" cy="31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6E" w:rsidRDefault="00434EE9" w:rsidP="00434EE9">
      <w:pPr>
        <w:jc w:val="center"/>
      </w:pPr>
      <w:r>
        <w:t>«Оповещение родителей</w:t>
      </w:r>
      <w:r w:rsidR="00EF7F6E">
        <w:t xml:space="preserve"> </w:t>
      </w:r>
      <w:r w:rsidR="00EF7F6E" w:rsidRPr="00EF7F6E">
        <w:t>по проблеме ПДД»</w:t>
      </w:r>
    </w:p>
    <w:p w:rsidR="00EF7F6E" w:rsidRDefault="00EF7F6E" w:rsidP="00434EE9">
      <w:pPr>
        <w:jc w:val="center"/>
      </w:pPr>
    </w:p>
    <w:p w:rsidR="00EF7F6E" w:rsidRDefault="00EF7F6E" w:rsidP="00434EE9">
      <w:pPr>
        <w:jc w:val="center"/>
      </w:pPr>
      <w:r>
        <w:rPr>
          <w:noProof/>
          <w:lang w:eastAsia="ru-RU"/>
        </w:rPr>
        <w:drawing>
          <wp:inline distT="0" distB="0" distL="0" distR="0" wp14:anchorId="17581C2D" wp14:editId="2A3DAE62">
            <wp:extent cx="5133975" cy="337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33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6E" w:rsidRDefault="00EF7F6E" w:rsidP="00434EE9">
      <w:pPr>
        <w:jc w:val="center"/>
      </w:pPr>
      <w:r>
        <w:t>«Агитбригада МБДОУ д/с № 80 на общем родительском собрании»</w:t>
      </w:r>
    </w:p>
    <w:p w:rsidR="00434EE9" w:rsidRDefault="00434EE9" w:rsidP="00434EE9">
      <w:pPr>
        <w:jc w:val="center"/>
      </w:pPr>
    </w:p>
    <w:sectPr w:rsidR="00434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AE4" w:rsidRDefault="00920AE4" w:rsidP="00434EE9">
      <w:pPr>
        <w:spacing w:after="0" w:line="240" w:lineRule="auto"/>
      </w:pPr>
      <w:r>
        <w:separator/>
      </w:r>
    </w:p>
  </w:endnote>
  <w:endnote w:type="continuationSeparator" w:id="0">
    <w:p w:rsidR="00920AE4" w:rsidRDefault="00920AE4" w:rsidP="00434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AE4" w:rsidRDefault="00920AE4" w:rsidP="00434EE9">
      <w:pPr>
        <w:spacing w:after="0" w:line="240" w:lineRule="auto"/>
      </w:pPr>
      <w:r>
        <w:separator/>
      </w:r>
    </w:p>
  </w:footnote>
  <w:footnote w:type="continuationSeparator" w:id="0">
    <w:p w:rsidR="00920AE4" w:rsidRDefault="00920AE4" w:rsidP="00434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23"/>
    <w:rsid w:val="004032F6"/>
    <w:rsid w:val="00427E59"/>
    <w:rsid w:val="00434EE9"/>
    <w:rsid w:val="00920AE4"/>
    <w:rsid w:val="009A6423"/>
    <w:rsid w:val="00E21269"/>
    <w:rsid w:val="00E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2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4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EE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34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EE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23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4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4EE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34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4EE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4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4AAA6-E0DE-46E5-9E17-674D8FFCD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2013-11-30T14:50:00Z</dcterms:created>
  <dcterms:modified xsi:type="dcterms:W3CDTF">2013-11-30T15:35:00Z</dcterms:modified>
</cp:coreProperties>
</file>