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1E" w:rsidRPr="00B84505" w:rsidRDefault="000B611E" w:rsidP="000B611E">
      <w:pPr>
        <w:pStyle w:val="description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84505">
        <w:rPr>
          <w:color w:val="000000" w:themeColor="text1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B611E" w:rsidRPr="00B84505" w:rsidRDefault="000B611E" w:rsidP="000B611E">
      <w:pPr>
        <w:pStyle w:val="description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84505">
        <w:rPr>
          <w:color w:val="000000" w:themeColor="text1"/>
          <w:sz w:val="28"/>
          <w:szCs w:val="28"/>
        </w:rPr>
        <w:t xml:space="preserve">Центр развития ребенка - детский сад № 350                              </w:t>
      </w:r>
    </w:p>
    <w:p w:rsidR="000B611E" w:rsidRPr="00B84505" w:rsidRDefault="000B611E" w:rsidP="000B611E">
      <w:pPr>
        <w:pStyle w:val="description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84505">
        <w:rPr>
          <w:color w:val="000000" w:themeColor="text1"/>
          <w:sz w:val="28"/>
          <w:szCs w:val="28"/>
        </w:rPr>
        <w:t>г. Челябинска</w:t>
      </w:r>
    </w:p>
    <w:p w:rsidR="00037A2B" w:rsidRPr="00B84505" w:rsidRDefault="00037A2B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A2B" w:rsidRPr="00B84505" w:rsidRDefault="00037A2B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A2B" w:rsidRPr="00B84505" w:rsidRDefault="00037A2B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A2B" w:rsidRPr="00B84505" w:rsidRDefault="00037A2B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A2B" w:rsidRDefault="00037A2B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816" w:rsidRPr="00B84505" w:rsidRDefault="00086816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9C" w:rsidRPr="00B84505" w:rsidRDefault="0090329C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A2B" w:rsidRPr="00606CF5" w:rsidRDefault="0090329C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606CF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Педагогический опыт</w:t>
      </w:r>
    </w:p>
    <w:p w:rsidR="00037A2B" w:rsidRPr="00606CF5" w:rsidRDefault="00037A2B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037A2B" w:rsidRPr="00606CF5" w:rsidRDefault="006019B8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606CF5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Тема: </w:t>
      </w:r>
      <w:hyperlink r:id="rId8" w:history="1">
        <w:r w:rsidR="00037A2B" w:rsidRPr="00606CF5">
          <w:rPr>
            <w:rFonts w:ascii="Times New Roman" w:eastAsia="Times New Roman" w:hAnsi="Times New Roman" w:cs="Times New Roman"/>
            <w:bCs/>
            <w:sz w:val="32"/>
            <w:szCs w:val="28"/>
            <w:lang w:eastAsia="ru-RU"/>
          </w:rPr>
          <w:t>Игра как средство развития креативности у детей старшего дошкольного возраста</w:t>
        </w:r>
      </w:hyperlink>
    </w:p>
    <w:p w:rsidR="00037A2B" w:rsidRPr="00606CF5" w:rsidRDefault="00037A2B" w:rsidP="00037A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549AB" w:rsidRDefault="008549AB" w:rsidP="008549AB">
      <w:pPr>
        <w:pStyle w:val="a3"/>
        <w:tabs>
          <w:tab w:val="left" w:pos="7650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037A2B" w:rsidRPr="00B84505" w:rsidRDefault="0090329C" w:rsidP="00F15976">
      <w:pPr>
        <w:pStyle w:val="a3"/>
        <w:tabs>
          <w:tab w:val="left" w:pos="7650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Выполнил:</w:t>
      </w:r>
    </w:p>
    <w:p w:rsidR="008549AB" w:rsidRDefault="0090329C" w:rsidP="00F15976">
      <w:pPr>
        <w:pStyle w:val="a3"/>
        <w:tabs>
          <w:tab w:val="left" w:pos="7650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proofErr w:type="spellStart"/>
      <w:r w:rsidRPr="00B84505">
        <w:rPr>
          <w:sz w:val="28"/>
          <w:szCs w:val="28"/>
        </w:rPr>
        <w:t>Халиулина</w:t>
      </w:r>
      <w:proofErr w:type="spellEnd"/>
      <w:r w:rsidRPr="00B84505">
        <w:rPr>
          <w:sz w:val="28"/>
          <w:szCs w:val="28"/>
        </w:rPr>
        <w:t xml:space="preserve"> С.В., воспитатель     </w:t>
      </w:r>
    </w:p>
    <w:p w:rsidR="008549AB" w:rsidRDefault="0090329C" w:rsidP="00F15976">
      <w:pPr>
        <w:pStyle w:val="a3"/>
        <w:tabs>
          <w:tab w:val="left" w:pos="7650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первой квалификационной</w:t>
      </w:r>
    </w:p>
    <w:p w:rsidR="0090329C" w:rsidRPr="00B84505" w:rsidRDefault="0090329C" w:rsidP="00F15976">
      <w:pPr>
        <w:pStyle w:val="a3"/>
        <w:tabs>
          <w:tab w:val="left" w:pos="7650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категории</w:t>
      </w:r>
    </w:p>
    <w:p w:rsidR="00037A2B" w:rsidRPr="00B84505" w:rsidRDefault="00037A2B" w:rsidP="008549AB">
      <w:pPr>
        <w:pStyle w:val="a3"/>
        <w:spacing w:line="360" w:lineRule="auto"/>
        <w:ind w:left="5664" w:firstLine="709"/>
        <w:rPr>
          <w:sz w:val="28"/>
          <w:szCs w:val="28"/>
        </w:rPr>
      </w:pP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0329C" w:rsidRDefault="0090329C" w:rsidP="0090329C">
      <w:pPr>
        <w:pStyle w:val="a3"/>
        <w:spacing w:line="360" w:lineRule="auto"/>
        <w:jc w:val="both"/>
        <w:rPr>
          <w:sz w:val="28"/>
          <w:szCs w:val="28"/>
        </w:rPr>
      </w:pPr>
    </w:p>
    <w:p w:rsidR="008549AB" w:rsidRPr="00B84505" w:rsidRDefault="008549AB" w:rsidP="0090329C">
      <w:pPr>
        <w:pStyle w:val="a3"/>
        <w:spacing w:line="360" w:lineRule="auto"/>
        <w:jc w:val="both"/>
        <w:rPr>
          <w:sz w:val="28"/>
          <w:szCs w:val="28"/>
        </w:rPr>
      </w:pPr>
    </w:p>
    <w:p w:rsidR="00037A2B" w:rsidRPr="00B84505" w:rsidRDefault="0090329C" w:rsidP="0090329C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B84505">
        <w:rPr>
          <w:sz w:val="28"/>
          <w:szCs w:val="28"/>
        </w:rPr>
        <w:t>Челябинск, 2013</w:t>
      </w: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>Содержание</w:t>
      </w: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Введение</w:t>
      </w:r>
      <w:r w:rsidR="00B71F39" w:rsidRPr="00B84505">
        <w:rPr>
          <w:sz w:val="28"/>
          <w:szCs w:val="28"/>
        </w:rPr>
        <w:t>…………………………………………………………………….3</w:t>
      </w:r>
    </w:p>
    <w:p w:rsidR="00A372EA" w:rsidRPr="00B84505" w:rsidRDefault="00037A2B" w:rsidP="00511A8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Теоретико-методологические основы развития креативности</w:t>
      </w:r>
    </w:p>
    <w:p w:rsidR="00037A2B" w:rsidRPr="00B84505" w:rsidRDefault="00037A2B" w:rsidP="00511A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детей старшего дошкольного возраста в игровой деятельности.</w:t>
      </w:r>
    </w:p>
    <w:p w:rsidR="0090329C" w:rsidRPr="00B84505" w:rsidRDefault="0090329C" w:rsidP="00A372EA">
      <w:pPr>
        <w:pStyle w:val="a3"/>
        <w:spacing w:line="360" w:lineRule="auto"/>
        <w:jc w:val="both"/>
        <w:rPr>
          <w:sz w:val="28"/>
          <w:szCs w:val="28"/>
        </w:rPr>
      </w:pPr>
      <w:r w:rsidRPr="00B84505">
        <w:rPr>
          <w:rFonts w:ascii="Arial" w:hAnsi="Arial" w:cs="Arial"/>
          <w:color w:val="000000"/>
          <w:sz w:val="18"/>
          <w:szCs w:val="18"/>
        </w:rPr>
        <w:tab/>
      </w:r>
      <w:r w:rsidRPr="00B84505">
        <w:rPr>
          <w:color w:val="000000"/>
          <w:sz w:val="28"/>
          <w:szCs w:val="28"/>
        </w:rPr>
        <w:t>1.1 Основные теоретические подходы в изучении феномена креативности</w:t>
      </w:r>
      <w:r w:rsidR="00B71F39" w:rsidRPr="00B84505">
        <w:rPr>
          <w:color w:val="000000"/>
          <w:sz w:val="28"/>
          <w:szCs w:val="28"/>
        </w:rPr>
        <w:t>………………………………………………………………………5</w:t>
      </w:r>
    </w:p>
    <w:p w:rsidR="00037A2B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1.</w:t>
      </w:r>
      <w:r w:rsidR="00511A8F" w:rsidRPr="00B84505">
        <w:rPr>
          <w:sz w:val="28"/>
          <w:szCs w:val="28"/>
        </w:rPr>
        <w:t>2</w:t>
      </w:r>
      <w:r w:rsidR="00511A8F" w:rsidRPr="00B84505">
        <w:rPr>
          <w:sz w:val="28"/>
          <w:szCs w:val="28"/>
        </w:rPr>
        <w:tab/>
      </w:r>
      <w:r w:rsidR="00E63D63" w:rsidRPr="00B84505">
        <w:rPr>
          <w:sz w:val="28"/>
          <w:szCs w:val="28"/>
        </w:rPr>
        <w:t>Особенности развития творческих способностей дошкольников</w:t>
      </w:r>
      <w:r w:rsidR="0006458E" w:rsidRPr="00B84505">
        <w:rPr>
          <w:sz w:val="28"/>
          <w:szCs w:val="28"/>
        </w:rPr>
        <w:t>……………………………………………………………………11</w:t>
      </w:r>
    </w:p>
    <w:p w:rsidR="00037A2B" w:rsidRPr="00B84505" w:rsidRDefault="00F23BCC" w:rsidP="00511A8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II</w:t>
      </w:r>
      <w:r w:rsidR="00B71F39" w:rsidRPr="00B84505">
        <w:rPr>
          <w:sz w:val="28"/>
          <w:szCs w:val="28"/>
        </w:rPr>
        <w:t>.</w:t>
      </w:r>
      <w:r w:rsidR="00511A8F" w:rsidRPr="00B84505">
        <w:rPr>
          <w:sz w:val="28"/>
          <w:szCs w:val="28"/>
        </w:rPr>
        <w:tab/>
      </w:r>
      <w:r w:rsidR="001D7F6B" w:rsidRPr="00B84505">
        <w:rPr>
          <w:sz w:val="28"/>
          <w:szCs w:val="28"/>
        </w:rPr>
        <w:t>Игра как средство развития креативности</w:t>
      </w:r>
    </w:p>
    <w:p w:rsidR="00F23BCC" w:rsidRPr="00B84505" w:rsidRDefault="00F23BCC" w:rsidP="00F23BCC">
      <w:pPr>
        <w:pStyle w:val="a3"/>
        <w:spacing w:line="360" w:lineRule="auto"/>
        <w:ind w:firstLine="708"/>
        <w:rPr>
          <w:sz w:val="28"/>
          <w:szCs w:val="28"/>
        </w:rPr>
      </w:pPr>
      <w:r w:rsidRPr="00B84505">
        <w:rPr>
          <w:color w:val="000000"/>
          <w:sz w:val="28"/>
          <w:szCs w:val="28"/>
        </w:rPr>
        <w:t>2.1 Виды и функции игр</w:t>
      </w:r>
      <w:r w:rsidR="002E2D49" w:rsidRPr="00B84505">
        <w:rPr>
          <w:color w:val="000000"/>
          <w:sz w:val="28"/>
          <w:szCs w:val="28"/>
        </w:rPr>
        <w:t>…………………………………………………17</w:t>
      </w:r>
    </w:p>
    <w:p w:rsidR="00A372EA" w:rsidRPr="00B84505" w:rsidRDefault="00F23BCC" w:rsidP="00F23BC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2.2</w:t>
      </w:r>
      <w:r w:rsidR="00A372EA" w:rsidRPr="00B84505">
        <w:rPr>
          <w:sz w:val="28"/>
          <w:szCs w:val="28"/>
        </w:rPr>
        <w:t xml:space="preserve"> Влияние игры на развитие креативности ребенка                 </w:t>
      </w:r>
    </w:p>
    <w:p w:rsidR="00A372EA" w:rsidRPr="00B84505" w:rsidRDefault="00A372EA" w:rsidP="00A372EA">
      <w:pPr>
        <w:pStyle w:val="a3"/>
        <w:spacing w:line="360" w:lineRule="auto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старшего дошкольного возраста</w:t>
      </w:r>
      <w:r w:rsidR="002E2D49" w:rsidRPr="00B84505">
        <w:rPr>
          <w:sz w:val="28"/>
          <w:szCs w:val="28"/>
        </w:rPr>
        <w:t>………………………………………………..24</w:t>
      </w:r>
    </w:p>
    <w:p w:rsidR="002E2D49" w:rsidRPr="00B84505" w:rsidRDefault="002E2D49" w:rsidP="00A372EA">
      <w:pPr>
        <w:pStyle w:val="a3"/>
        <w:spacing w:line="360" w:lineRule="auto"/>
        <w:jc w:val="both"/>
        <w:rPr>
          <w:sz w:val="28"/>
          <w:szCs w:val="28"/>
        </w:rPr>
      </w:pPr>
      <w:r w:rsidRPr="00B84505">
        <w:rPr>
          <w:sz w:val="28"/>
          <w:szCs w:val="28"/>
        </w:rPr>
        <w:tab/>
        <w:t xml:space="preserve">Заключение………………………………………………………………..29 </w:t>
      </w: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Глоссарий</w:t>
      </w:r>
      <w:r w:rsidR="00B71F39" w:rsidRPr="00B84505">
        <w:rPr>
          <w:sz w:val="28"/>
          <w:szCs w:val="28"/>
        </w:rPr>
        <w:t>…………………………………………………………………</w:t>
      </w:r>
      <w:r w:rsidR="002E2D49" w:rsidRPr="00B84505">
        <w:rPr>
          <w:sz w:val="28"/>
          <w:szCs w:val="28"/>
        </w:rPr>
        <w:t>.31</w:t>
      </w: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Библиографический список</w:t>
      </w:r>
      <w:r w:rsidR="00B71F39" w:rsidRPr="00B84505">
        <w:rPr>
          <w:sz w:val="28"/>
          <w:szCs w:val="28"/>
        </w:rPr>
        <w:t>………………………………………………</w:t>
      </w:r>
      <w:r w:rsidR="002E2D49" w:rsidRPr="00B84505">
        <w:rPr>
          <w:sz w:val="28"/>
          <w:szCs w:val="28"/>
        </w:rPr>
        <w:t>32</w:t>
      </w: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Приложение</w:t>
      </w:r>
      <w:r w:rsidR="002E2D49" w:rsidRPr="00B84505">
        <w:rPr>
          <w:sz w:val="28"/>
          <w:szCs w:val="28"/>
        </w:rPr>
        <w:t>………………………………………………………………34</w:t>
      </w: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63D63" w:rsidRPr="00B84505" w:rsidRDefault="00E63D63" w:rsidP="00A372EA">
      <w:pPr>
        <w:pStyle w:val="a3"/>
        <w:spacing w:line="360" w:lineRule="auto"/>
        <w:jc w:val="both"/>
        <w:rPr>
          <w:sz w:val="28"/>
          <w:szCs w:val="28"/>
        </w:rPr>
      </w:pPr>
    </w:p>
    <w:p w:rsidR="00E63D63" w:rsidRPr="00B84505" w:rsidRDefault="00037A2B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>ВВЕДЕНИЕ</w:t>
      </w:r>
    </w:p>
    <w:p w:rsidR="00037A2B" w:rsidRPr="00B84505" w:rsidRDefault="00E63D63" w:rsidP="00F15976">
      <w:pPr>
        <w:pStyle w:val="a3"/>
        <w:spacing w:line="360" w:lineRule="auto"/>
        <w:ind w:firstLine="1"/>
        <w:jc w:val="both"/>
        <w:rPr>
          <w:sz w:val="28"/>
          <w:szCs w:val="28"/>
        </w:rPr>
      </w:pP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Старший дошкольный возраст это один их этапов психического развития детей в возрасте 5–7 лет. У детей в данном </w:t>
      </w:r>
      <w:r w:rsidR="004B69C5" w:rsidRPr="00B84505">
        <w:rPr>
          <w:sz w:val="28"/>
          <w:szCs w:val="28"/>
        </w:rPr>
        <w:t>возрасте игра является основной</w:t>
      </w:r>
      <w:r w:rsidR="004B69C5" w:rsidRPr="00B84505">
        <w:rPr>
          <w:sz w:val="28"/>
          <w:szCs w:val="28"/>
        </w:rPr>
        <w:tab/>
        <w:t>формой</w:t>
      </w:r>
      <w:r w:rsidR="004B69C5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деятельности. </w:t>
      </w:r>
      <w:r w:rsidR="00037A2B"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Игра – особый вид деятельности человека, она возникает в ответ на общественную потребность в подготовке подрастающего поколения к жизни. Именно в играх проявляются индивидуальные и возрастные особенности детей и тем самым развиваются их творческие способности, которые называются креативность. Под креативностью мы понимаем уровень творческой одаренности, способности к творчеству, составляющий относительно устойчивую характеристику личности.</w:t>
      </w:r>
      <w:r w:rsidR="00037A2B"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Актуальность данной темы заключается в том что, игра является одним из наиболее важных компонентов в воспитании детей и развитии их креативности. Так как в играх ребенок развивает свои умственные способности и физические. Именно в игре дети сталкиваются с современной техникой, становятся более целеустремленными, веселыми и сообразительными. В игре вырабатывается трудолюбие, смекалка, наблюдательность и настойчивость в достижении своей цели. В играх дети раскрывают свои положительные и отрицательные качества и в связи с этим взрослые получают полную возможность воздействовать на ребенка. </w:t>
      </w:r>
      <w:r w:rsidR="00037A2B" w:rsidRPr="00B84505">
        <w:rPr>
          <w:sz w:val="28"/>
          <w:szCs w:val="28"/>
        </w:rPr>
        <w:br/>
        <w:t>В отечественной психологи множество исследователей занимались изучением процесса игры, связывая его, с творческим развитием личности, а в первую очередь с развитием личности ребенка. Например, такие исследователи – псих</w:t>
      </w:r>
      <w:r w:rsidR="00F15976">
        <w:rPr>
          <w:sz w:val="28"/>
          <w:szCs w:val="28"/>
        </w:rPr>
        <w:t xml:space="preserve">ологи, как </w:t>
      </w:r>
      <w:proofErr w:type="spellStart"/>
      <w:r w:rsidR="00F15976">
        <w:rPr>
          <w:sz w:val="28"/>
          <w:szCs w:val="28"/>
        </w:rPr>
        <w:t>Л.С.Выготский</w:t>
      </w:r>
      <w:proofErr w:type="spellEnd"/>
      <w:r w:rsidR="00F15976">
        <w:rPr>
          <w:sz w:val="28"/>
          <w:szCs w:val="28"/>
        </w:rPr>
        <w:t xml:space="preserve">, </w:t>
      </w:r>
      <w:proofErr w:type="spellStart"/>
      <w:r w:rsidR="00F15976">
        <w:rPr>
          <w:sz w:val="28"/>
          <w:szCs w:val="28"/>
        </w:rPr>
        <w:t>Д.Б.</w:t>
      </w:r>
      <w:r w:rsidR="00037A2B" w:rsidRPr="00B84505">
        <w:rPr>
          <w:sz w:val="28"/>
          <w:szCs w:val="28"/>
        </w:rPr>
        <w:t>Эльконин</w:t>
      </w:r>
      <w:proofErr w:type="spellEnd"/>
      <w:r w:rsidR="00F15976">
        <w:rPr>
          <w:sz w:val="28"/>
          <w:szCs w:val="28"/>
        </w:rPr>
        <w:t>, Е.П.Ильин А.В.Запорожец,</w:t>
      </w:r>
      <w:r w:rsidR="00F15976">
        <w:rPr>
          <w:sz w:val="28"/>
          <w:szCs w:val="28"/>
        </w:rPr>
        <w:tab/>
        <w:t>А.Н.Леонтьев</w:t>
      </w:r>
      <w:r w:rsidR="00F15976">
        <w:rPr>
          <w:sz w:val="28"/>
          <w:szCs w:val="28"/>
        </w:rPr>
        <w:tab/>
        <w:t>и</w:t>
      </w:r>
      <w:r w:rsidR="00F15976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другие. 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</w:r>
      <w:r w:rsidR="00037A2B" w:rsidRPr="00B84505">
        <w:rPr>
          <w:i/>
          <w:sz w:val="28"/>
          <w:szCs w:val="28"/>
        </w:rPr>
        <w:t>Цель исследования:</w:t>
      </w:r>
      <w:r w:rsidR="00037A2B" w:rsidRPr="00B84505">
        <w:rPr>
          <w:sz w:val="28"/>
          <w:szCs w:val="28"/>
        </w:rPr>
        <w:t xml:space="preserve"> изучить, как игра влияет на креативность у детей старшего</w:t>
      </w:r>
      <w:r w:rsidR="00037A2B" w:rsidRPr="00B84505">
        <w:rPr>
          <w:sz w:val="28"/>
          <w:szCs w:val="28"/>
        </w:rPr>
        <w:tab/>
        <w:t>дошкольного</w:t>
      </w:r>
      <w:r w:rsidR="00037A2B" w:rsidRPr="00B84505">
        <w:rPr>
          <w:sz w:val="28"/>
          <w:szCs w:val="28"/>
        </w:rPr>
        <w:tab/>
        <w:t>возраста.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</w:r>
      <w:r w:rsidR="00037A2B" w:rsidRPr="00B84505">
        <w:rPr>
          <w:i/>
          <w:sz w:val="28"/>
          <w:szCs w:val="28"/>
        </w:rPr>
        <w:t>Объект</w:t>
      </w:r>
      <w:r w:rsidR="00037A2B" w:rsidRPr="00B84505">
        <w:rPr>
          <w:i/>
          <w:sz w:val="28"/>
          <w:szCs w:val="28"/>
        </w:rPr>
        <w:tab/>
        <w:t>исследования:</w:t>
      </w:r>
      <w:r w:rsidR="00037A2B" w:rsidRPr="00B84505">
        <w:rPr>
          <w:sz w:val="28"/>
          <w:szCs w:val="28"/>
        </w:rPr>
        <w:tab/>
        <w:t>личность</w:t>
      </w:r>
      <w:r w:rsidR="00037A2B" w:rsidRPr="00B84505">
        <w:rPr>
          <w:sz w:val="28"/>
          <w:szCs w:val="28"/>
        </w:rPr>
        <w:tab/>
        <w:t>дошкольника.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</w:r>
      <w:r w:rsidR="00037A2B" w:rsidRPr="00B84505">
        <w:rPr>
          <w:i/>
          <w:sz w:val="28"/>
          <w:szCs w:val="28"/>
        </w:rPr>
        <w:t>Предмет исследования:</w:t>
      </w:r>
      <w:r w:rsidR="00037A2B" w:rsidRPr="00B84505">
        <w:rPr>
          <w:sz w:val="28"/>
          <w:szCs w:val="28"/>
        </w:rPr>
        <w:t xml:space="preserve"> процесс развития креативности у детей в </w:t>
      </w:r>
      <w:r w:rsidR="00037A2B" w:rsidRPr="00B84505">
        <w:rPr>
          <w:sz w:val="28"/>
          <w:szCs w:val="28"/>
        </w:rPr>
        <w:lastRenderedPageBreak/>
        <w:t xml:space="preserve">дошкольном возрасте в процессе игры. 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</w:r>
      <w:r w:rsidR="00037A2B" w:rsidRPr="00B84505">
        <w:rPr>
          <w:i/>
          <w:sz w:val="28"/>
          <w:szCs w:val="28"/>
        </w:rPr>
        <w:t>Задачи</w:t>
      </w:r>
      <w:r w:rsidR="00037A2B" w:rsidRPr="00B84505">
        <w:rPr>
          <w:i/>
          <w:sz w:val="28"/>
          <w:szCs w:val="28"/>
        </w:rPr>
        <w:tab/>
        <w:t xml:space="preserve">исследования: </w:t>
      </w:r>
      <w:r w:rsidR="00037A2B" w:rsidRPr="00B84505">
        <w:rPr>
          <w:i/>
          <w:sz w:val="28"/>
          <w:szCs w:val="28"/>
        </w:rPr>
        <w:br/>
      </w:r>
      <w:r w:rsidR="004B69C5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1. Рассмотреть основные теоретические подходы в изучении феномена креативности.</w:t>
      </w:r>
      <w:r w:rsidR="00037A2B" w:rsidRPr="00B84505">
        <w:rPr>
          <w:sz w:val="28"/>
          <w:szCs w:val="28"/>
        </w:rPr>
        <w:br/>
      </w:r>
      <w:r w:rsidR="004B69C5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2. Изучить особенности развития творческих способностей дошкольников. </w:t>
      </w:r>
      <w:r w:rsidR="00037A2B" w:rsidRPr="00B84505">
        <w:rPr>
          <w:sz w:val="28"/>
          <w:szCs w:val="28"/>
        </w:rPr>
        <w:br/>
      </w:r>
      <w:r w:rsidR="004B69C5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3.</w:t>
      </w:r>
      <w:r w:rsidR="004B69C5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Рассмотреть виды и функции игр.</w:t>
      </w:r>
      <w:r w:rsidR="00037A2B" w:rsidRPr="00B84505">
        <w:rPr>
          <w:sz w:val="28"/>
          <w:szCs w:val="28"/>
        </w:rPr>
        <w:br/>
      </w:r>
      <w:r w:rsidR="004B69C5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4. Определить влияние игры на развитие креативности ребенка старшего дошкольного возраста.</w:t>
      </w: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E63D63" w:rsidRPr="00B84505" w:rsidRDefault="00E63D63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B71F39" w:rsidRPr="00B84505" w:rsidRDefault="00B71F39" w:rsidP="00E63D63">
      <w:pPr>
        <w:pStyle w:val="a3"/>
        <w:spacing w:line="360" w:lineRule="auto"/>
        <w:ind w:firstLine="1"/>
        <w:jc w:val="both"/>
        <w:rPr>
          <w:sz w:val="28"/>
          <w:szCs w:val="28"/>
        </w:rPr>
      </w:pPr>
    </w:p>
    <w:p w:rsidR="00F23BCC" w:rsidRPr="00B84505" w:rsidRDefault="00F23BCC" w:rsidP="004B69C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>Теоретико-методологические основы развития креативности</w:t>
      </w:r>
    </w:p>
    <w:p w:rsidR="00F23BCC" w:rsidRPr="00B84505" w:rsidRDefault="00F23BCC" w:rsidP="00F23BC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84505">
        <w:rPr>
          <w:sz w:val="28"/>
          <w:szCs w:val="28"/>
        </w:rPr>
        <w:t>детей старшего дошкольного возраста в игровой деятельности.</w:t>
      </w:r>
    </w:p>
    <w:p w:rsidR="00F23BCC" w:rsidRPr="00B84505" w:rsidRDefault="00F23BCC" w:rsidP="00F23BCC">
      <w:pPr>
        <w:pStyle w:val="a3"/>
        <w:spacing w:line="360" w:lineRule="auto"/>
        <w:jc w:val="both"/>
        <w:rPr>
          <w:sz w:val="28"/>
          <w:szCs w:val="28"/>
        </w:rPr>
      </w:pPr>
      <w:r w:rsidRPr="00B84505">
        <w:rPr>
          <w:rFonts w:ascii="Arial" w:hAnsi="Arial" w:cs="Arial"/>
          <w:color w:val="000000"/>
          <w:sz w:val="18"/>
          <w:szCs w:val="18"/>
        </w:rPr>
        <w:tab/>
      </w:r>
      <w:r w:rsidRPr="00B84505">
        <w:rPr>
          <w:color w:val="000000"/>
          <w:sz w:val="28"/>
          <w:szCs w:val="28"/>
        </w:rPr>
        <w:t>1.1 Основные теоретические подходы в изучении феномена креативности</w:t>
      </w:r>
    </w:p>
    <w:p w:rsidR="00037A2B" w:rsidRPr="00B84505" w:rsidRDefault="00F23BCC" w:rsidP="00F23BCC">
      <w:pPr>
        <w:pStyle w:val="a3"/>
        <w:spacing w:line="360" w:lineRule="auto"/>
        <w:jc w:val="both"/>
        <w:rPr>
          <w:sz w:val="28"/>
          <w:szCs w:val="28"/>
        </w:rPr>
      </w:pP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Творчество в узком смысле – человеческая деятельность, порождающая нечто качественно новое, никогда ранее не бывшее, и имеющее </w:t>
      </w:r>
      <w:r w:rsidR="0006458E" w:rsidRPr="00B84505">
        <w:rPr>
          <w:sz w:val="28"/>
          <w:szCs w:val="28"/>
        </w:rPr>
        <w:t>общественно историческую</w:t>
      </w:r>
      <w:r w:rsidR="00037A2B" w:rsidRPr="00B84505">
        <w:rPr>
          <w:sz w:val="28"/>
          <w:szCs w:val="28"/>
        </w:rPr>
        <w:t xml:space="preserve"> ценность. Комментируя подобную точку зрения, Л.С. Выготский писал, что в таком случае «Творчество есть удел немногих избранных людей, гениев, талантов, которые создали великие художественные произведения, сделали большое научное открытие или изобретение </w:t>
      </w:r>
      <w:r w:rsidR="0090329C" w:rsidRPr="00B84505">
        <w:rPr>
          <w:sz w:val="28"/>
          <w:szCs w:val="28"/>
        </w:rPr>
        <w:t>какого-нибудь</w:t>
      </w:r>
      <w:r w:rsidR="00037A2B" w:rsidRPr="00B84505">
        <w:rPr>
          <w:sz w:val="28"/>
          <w:szCs w:val="28"/>
        </w:rPr>
        <w:t xml:space="preserve"> усовершенство</w:t>
      </w:r>
      <w:r w:rsidR="00C515F8">
        <w:rPr>
          <w:sz w:val="28"/>
          <w:szCs w:val="28"/>
        </w:rPr>
        <w:t>вания в области технологии» [1,</w:t>
      </w:r>
      <w:r w:rsidR="00037A2B" w:rsidRPr="00B84505">
        <w:rPr>
          <w:sz w:val="28"/>
          <w:szCs w:val="28"/>
        </w:rPr>
        <w:t xml:space="preserve">с 6]. Творчество неразрывно связано с таким понятием, как креативность. </w:t>
      </w:r>
      <w:r w:rsidR="00037A2B" w:rsidRPr="00B84505">
        <w:rPr>
          <w:sz w:val="28"/>
          <w:szCs w:val="28"/>
        </w:rPr>
        <w:br/>
        <w:t xml:space="preserve">В </w:t>
      </w:r>
      <w:proofErr w:type="spellStart"/>
      <w:r w:rsidR="00037A2B" w:rsidRPr="00B84505">
        <w:rPr>
          <w:sz w:val="28"/>
          <w:szCs w:val="28"/>
        </w:rPr>
        <w:t>психологопедагогической</w:t>
      </w:r>
      <w:proofErr w:type="spellEnd"/>
      <w:r w:rsidR="00037A2B" w:rsidRPr="00B84505">
        <w:rPr>
          <w:sz w:val="28"/>
          <w:szCs w:val="28"/>
        </w:rPr>
        <w:t xml:space="preserve"> литературе понятие «</w:t>
      </w:r>
      <w:proofErr w:type="spellStart"/>
      <w:r w:rsidR="00037A2B" w:rsidRPr="00B84505">
        <w:rPr>
          <w:sz w:val="28"/>
          <w:szCs w:val="28"/>
        </w:rPr>
        <w:t>креативность</w:t>
      </w:r>
      <w:proofErr w:type="spellEnd"/>
      <w:r w:rsidR="00037A2B" w:rsidRPr="00B84505">
        <w:rPr>
          <w:sz w:val="28"/>
          <w:szCs w:val="28"/>
        </w:rPr>
        <w:t xml:space="preserve">» чаще всего связывается с понятием творчество и рассматривается как личностная характеристика. Впервые использовал понятие «креативность» в </w:t>
      </w:r>
      <w:r w:rsidR="009061FC">
        <w:rPr>
          <w:sz w:val="28"/>
          <w:szCs w:val="28"/>
        </w:rPr>
        <w:t>1922 г. Д. Симпсон</w:t>
      </w:r>
      <w:proofErr w:type="gramStart"/>
      <w:r w:rsidR="009061FC">
        <w:rPr>
          <w:sz w:val="28"/>
          <w:szCs w:val="28"/>
        </w:rPr>
        <w:t xml:space="preserve"> </w:t>
      </w:r>
      <w:r w:rsidR="00037A2B" w:rsidRPr="00B84505">
        <w:rPr>
          <w:sz w:val="28"/>
          <w:szCs w:val="28"/>
        </w:rPr>
        <w:t>.</w:t>
      </w:r>
      <w:proofErr w:type="gramEnd"/>
      <w:r w:rsidR="00037A2B" w:rsidRPr="00B84505">
        <w:rPr>
          <w:sz w:val="28"/>
          <w:szCs w:val="28"/>
        </w:rPr>
        <w:t xml:space="preserve"> Этим термином он обозначил способность человека отказываться от стереотипных способов мышления. </w:t>
      </w:r>
      <w:r w:rsidR="00037A2B" w:rsidRPr="00B84505">
        <w:rPr>
          <w:sz w:val="28"/>
          <w:szCs w:val="28"/>
        </w:rPr>
        <w:br/>
        <w:t>В самом общем виде креативность понимается как общая способность к творчеству.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  <w:t xml:space="preserve">Креативность (от лат. </w:t>
      </w:r>
      <w:proofErr w:type="spellStart"/>
      <w:r w:rsidR="00037A2B" w:rsidRPr="00B84505">
        <w:rPr>
          <w:sz w:val="28"/>
          <w:szCs w:val="28"/>
        </w:rPr>
        <w:t>creatio</w:t>
      </w:r>
      <w:proofErr w:type="spellEnd"/>
      <w:r w:rsidR="00037A2B" w:rsidRPr="00B84505">
        <w:rPr>
          <w:sz w:val="28"/>
          <w:szCs w:val="28"/>
        </w:rPr>
        <w:t xml:space="preserve"> – созидание) – это способность человека порождать необычные идеи, находить ориги</w:t>
      </w:r>
      <w:r w:rsidR="00511A8F" w:rsidRPr="00B84505">
        <w:rPr>
          <w:sz w:val="28"/>
          <w:szCs w:val="28"/>
        </w:rPr>
        <w:t>нальные решения, отклоняться от</w:t>
      </w:r>
      <w:r w:rsidR="00511A8F" w:rsidRPr="00B84505">
        <w:rPr>
          <w:sz w:val="28"/>
          <w:szCs w:val="28"/>
        </w:rPr>
        <w:tab/>
        <w:t>традиционных</w:t>
      </w:r>
      <w:r w:rsidR="00511A8F" w:rsidRPr="00B84505">
        <w:rPr>
          <w:sz w:val="28"/>
          <w:szCs w:val="28"/>
        </w:rPr>
        <w:tab/>
        <w:t>схем</w:t>
      </w:r>
      <w:r w:rsidR="00511A8F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мышления.</w:t>
      </w:r>
      <w:r w:rsidR="00037A2B" w:rsidRPr="00B84505">
        <w:rPr>
          <w:sz w:val="28"/>
          <w:szCs w:val="28"/>
        </w:rPr>
        <w:br/>
      </w:r>
      <w:r w:rsidR="0090329C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Так, К. </w:t>
      </w:r>
      <w:proofErr w:type="spellStart"/>
      <w:r w:rsidR="00037A2B" w:rsidRPr="00B84505">
        <w:rPr>
          <w:sz w:val="28"/>
          <w:szCs w:val="28"/>
        </w:rPr>
        <w:t>Роджерс</w:t>
      </w:r>
      <w:proofErr w:type="spellEnd"/>
      <w:r w:rsidR="00037A2B" w:rsidRPr="00B84505">
        <w:rPr>
          <w:sz w:val="28"/>
          <w:szCs w:val="28"/>
        </w:rPr>
        <w:t xml:space="preserve"> понимает под </w:t>
      </w:r>
      <w:proofErr w:type="spellStart"/>
      <w:r w:rsidR="00037A2B" w:rsidRPr="00B84505">
        <w:rPr>
          <w:sz w:val="28"/>
          <w:szCs w:val="28"/>
        </w:rPr>
        <w:t>креативностью</w:t>
      </w:r>
      <w:proofErr w:type="spellEnd"/>
      <w:r w:rsidR="00037A2B" w:rsidRPr="00B84505">
        <w:rPr>
          <w:sz w:val="28"/>
          <w:szCs w:val="28"/>
        </w:rPr>
        <w:t xml:space="preserve"> способность обнаруживать новые способы решения проблем и новые способы выражения.</w:t>
      </w:r>
      <w:r w:rsidR="00037A2B" w:rsidRPr="00B84505">
        <w:rPr>
          <w:sz w:val="28"/>
          <w:szCs w:val="28"/>
        </w:rPr>
        <w:br/>
        <w:t xml:space="preserve">При характеристике креативности указывают на проблему способностей и рассматривают креативность как общую творческую способность, процесс преобразования знаний. При этом они утверждают, что креативность </w:t>
      </w:r>
      <w:proofErr w:type="gramStart"/>
      <w:r w:rsidR="00037A2B" w:rsidRPr="00B84505">
        <w:rPr>
          <w:sz w:val="28"/>
          <w:szCs w:val="28"/>
        </w:rPr>
        <w:t>связана</w:t>
      </w:r>
      <w:proofErr w:type="gramEnd"/>
      <w:r w:rsidR="00037A2B" w:rsidRPr="00B84505">
        <w:rPr>
          <w:sz w:val="28"/>
          <w:szCs w:val="28"/>
        </w:rPr>
        <w:t xml:space="preserve"> с развитием воображения, фантазии, порождением гипотез.</w:t>
      </w:r>
      <w:r w:rsidR="00037A2B" w:rsidRPr="00B84505">
        <w:rPr>
          <w:sz w:val="28"/>
          <w:szCs w:val="28"/>
        </w:rPr>
        <w:br/>
        <w:t xml:space="preserve">В психологическом словаре под воображением (фантазией) понимается </w:t>
      </w:r>
      <w:r w:rsidR="00037A2B" w:rsidRPr="00B84505">
        <w:rPr>
          <w:sz w:val="28"/>
          <w:szCs w:val="28"/>
        </w:rPr>
        <w:lastRenderedPageBreak/>
        <w:t xml:space="preserve">универсальная человеческая способность к построению новых целостных образов действительности путем переработки содержания сложившегося практического, чувственного, интеллектуального и </w:t>
      </w:r>
      <w:proofErr w:type="spellStart"/>
      <w:r w:rsidR="00037A2B" w:rsidRPr="00B84505">
        <w:rPr>
          <w:sz w:val="28"/>
          <w:szCs w:val="28"/>
        </w:rPr>
        <w:t>эм</w:t>
      </w:r>
      <w:r w:rsidR="0090329C" w:rsidRPr="00B84505">
        <w:rPr>
          <w:sz w:val="28"/>
          <w:szCs w:val="28"/>
        </w:rPr>
        <w:t>о</w:t>
      </w:r>
      <w:r w:rsidR="009061FC">
        <w:rPr>
          <w:sz w:val="28"/>
          <w:szCs w:val="28"/>
        </w:rPr>
        <w:t>циональносмыслового</w:t>
      </w:r>
      <w:proofErr w:type="spellEnd"/>
      <w:r w:rsidR="009061FC">
        <w:rPr>
          <w:sz w:val="28"/>
          <w:szCs w:val="28"/>
        </w:rPr>
        <w:t xml:space="preserve"> опыта.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</w:r>
      <w:proofErr w:type="gramStart"/>
      <w:r w:rsidR="00037A2B" w:rsidRPr="00B84505">
        <w:rPr>
          <w:sz w:val="28"/>
          <w:szCs w:val="28"/>
        </w:rPr>
        <w:t>Креативность – творческие возможности (способности) человека, которые могут проявляться в мышлении, чувствах, общении, отдельных видах деятельности, характеризовать личность в целом или ее отдельные стороны, продукты деятельности, процесс их создания.</w:t>
      </w:r>
      <w:proofErr w:type="gramEnd"/>
      <w:r w:rsidR="00037A2B" w:rsidRPr="00B84505">
        <w:rPr>
          <w:sz w:val="28"/>
          <w:szCs w:val="28"/>
        </w:rPr>
        <w:t xml:space="preserve"> Креативность рассматривают, как важнейший и относительно независимый фактор одаренности.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</w:r>
      <w:proofErr w:type="gramStart"/>
      <w:r w:rsidR="00037A2B" w:rsidRPr="00B84505">
        <w:rPr>
          <w:sz w:val="28"/>
          <w:szCs w:val="28"/>
        </w:rPr>
        <w:t xml:space="preserve">Важным этапом в изучении креативности послужили работы Дж. </w:t>
      </w:r>
      <w:proofErr w:type="spellStart"/>
      <w:r w:rsidR="00037A2B" w:rsidRPr="00B84505">
        <w:rPr>
          <w:sz w:val="28"/>
          <w:szCs w:val="28"/>
        </w:rPr>
        <w:t>Гилфорда</w:t>
      </w:r>
      <w:proofErr w:type="spellEnd"/>
      <w:r w:rsidR="00037A2B" w:rsidRPr="00B84505">
        <w:rPr>
          <w:sz w:val="28"/>
          <w:szCs w:val="28"/>
        </w:rPr>
        <w:t xml:space="preserve"> выделившего конвергентное (логическое, однонаправленное) </w:t>
      </w:r>
      <w:proofErr w:type="spellStart"/>
      <w:r w:rsidR="00037A2B" w:rsidRPr="00B84505">
        <w:rPr>
          <w:sz w:val="28"/>
          <w:szCs w:val="28"/>
        </w:rPr>
        <w:t>идивергентное</w:t>
      </w:r>
      <w:proofErr w:type="spellEnd"/>
      <w:r w:rsidR="00037A2B" w:rsidRPr="00B84505">
        <w:rPr>
          <w:sz w:val="28"/>
          <w:szCs w:val="28"/>
        </w:rPr>
        <w:t xml:space="preserve"> (идущее одновременно в разных направлениях, отступающе</w:t>
      </w:r>
      <w:r w:rsidR="009061FC">
        <w:rPr>
          <w:sz w:val="28"/>
          <w:szCs w:val="28"/>
        </w:rPr>
        <w:t>е от логики) мышление [</w:t>
      </w:r>
      <w:r w:rsidR="00037A2B" w:rsidRPr="00B84505">
        <w:rPr>
          <w:sz w:val="28"/>
          <w:szCs w:val="28"/>
        </w:rPr>
        <w:t xml:space="preserve"> . 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  <w:t xml:space="preserve">Креативность, с точки зрения Дж. </w:t>
      </w:r>
      <w:proofErr w:type="spellStart"/>
      <w:r w:rsidR="00037A2B" w:rsidRPr="00B84505">
        <w:rPr>
          <w:sz w:val="28"/>
          <w:szCs w:val="28"/>
        </w:rPr>
        <w:t>Гилфорда</w:t>
      </w:r>
      <w:proofErr w:type="spellEnd"/>
      <w:r w:rsidR="00037A2B" w:rsidRPr="00B84505">
        <w:rPr>
          <w:sz w:val="28"/>
          <w:szCs w:val="28"/>
        </w:rPr>
        <w:t xml:space="preserve"> – это способность удивляться и познавать, умение находить решение в нестандартной ситуации, нацеленность на открытие нового.</w:t>
      </w:r>
      <w:proofErr w:type="gramEnd"/>
      <w:r w:rsidR="00037A2B" w:rsidRPr="00B84505">
        <w:rPr>
          <w:sz w:val="28"/>
          <w:szCs w:val="28"/>
        </w:rPr>
        <w:t xml:space="preserve"> </w:t>
      </w:r>
      <w:proofErr w:type="spellStart"/>
      <w:r w:rsidR="00037A2B" w:rsidRPr="00B84505">
        <w:rPr>
          <w:sz w:val="28"/>
          <w:szCs w:val="28"/>
        </w:rPr>
        <w:t>Гилфорд</w:t>
      </w:r>
      <w:proofErr w:type="spellEnd"/>
      <w:r w:rsidR="00037A2B" w:rsidRPr="00B84505">
        <w:rPr>
          <w:sz w:val="28"/>
          <w:szCs w:val="28"/>
        </w:rPr>
        <w:t xml:space="preserve"> выделил ряд характеристик, которыми должен обладать человек, склонный творчески мыслить:</w:t>
      </w:r>
      <w:r w:rsidR="00037A2B" w:rsidRPr="00B84505">
        <w:rPr>
          <w:sz w:val="28"/>
          <w:szCs w:val="28"/>
        </w:rPr>
        <w:br/>
        <w:t>1. Оригинальность, необычность высказываемых идей, ярко выраженное стремление к интеллектуальной новизне.</w:t>
      </w:r>
      <w:r w:rsidR="00037A2B" w:rsidRPr="00B84505">
        <w:rPr>
          <w:sz w:val="28"/>
          <w:szCs w:val="28"/>
        </w:rPr>
        <w:br/>
        <w:t>2. Наличие семантической гибкости, то есть способность обнаруживать новые использования какихлибо предметов и воплощать это на практике.</w:t>
      </w:r>
      <w:r w:rsidR="00037A2B" w:rsidRPr="00B84505">
        <w:rPr>
          <w:sz w:val="28"/>
          <w:szCs w:val="28"/>
        </w:rPr>
        <w:br/>
        <w:t>3. Образная адаптивная гибкость – способность воспринимать объект таким образом, чтобы выделит его новые, скрытые от обычного наблюдателя стороны.</w:t>
      </w:r>
      <w:r w:rsidR="00037A2B" w:rsidRPr="00B84505">
        <w:rPr>
          <w:sz w:val="28"/>
          <w:szCs w:val="28"/>
        </w:rPr>
        <w:br/>
        <w:t>4. Семантическая спонтанная гибкость способность продуцировать различные идеи в таких ситуациях, которые не содержат ориентиров для этих целей.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tab/>
        <w:t xml:space="preserve">Позже Дж. </w:t>
      </w:r>
      <w:proofErr w:type="spellStart"/>
      <w:r w:rsidR="00037A2B" w:rsidRPr="00B84505">
        <w:rPr>
          <w:sz w:val="28"/>
          <w:szCs w:val="28"/>
        </w:rPr>
        <w:t>Гилфорд</w:t>
      </w:r>
      <w:proofErr w:type="spellEnd"/>
      <w:r w:rsidR="00037A2B" w:rsidRPr="00B84505">
        <w:rPr>
          <w:sz w:val="28"/>
          <w:szCs w:val="28"/>
        </w:rPr>
        <w:t xml:space="preserve"> упоминает шесть параметров креативности 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lastRenderedPageBreak/>
        <w:t xml:space="preserve">  </w:t>
      </w:r>
      <w:proofErr w:type="gramStart"/>
      <w:r w:rsidR="00E63D63" w:rsidRPr="00B84505">
        <w:rPr>
          <w:sz w:val="28"/>
          <w:szCs w:val="28"/>
        </w:rPr>
        <w:t>-</w:t>
      </w:r>
      <w:r w:rsidR="00037A2B" w:rsidRPr="00B84505">
        <w:rPr>
          <w:sz w:val="28"/>
          <w:szCs w:val="28"/>
        </w:rPr>
        <w:t>с</w:t>
      </w:r>
      <w:proofErr w:type="gramEnd"/>
      <w:r w:rsidR="00037A2B" w:rsidRPr="00B84505">
        <w:rPr>
          <w:sz w:val="28"/>
          <w:szCs w:val="28"/>
        </w:rPr>
        <w:t xml:space="preserve">пособность к обнаружению и постановки проблем; </w:t>
      </w:r>
      <w:r w:rsidR="00037A2B" w:rsidRPr="00B84505">
        <w:rPr>
          <w:sz w:val="28"/>
          <w:szCs w:val="28"/>
        </w:rPr>
        <w:br/>
        <w:t xml:space="preserve">  </w:t>
      </w:r>
      <w:r w:rsidR="00E63D63" w:rsidRPr="00B84505">
        <w:rPr>
          <w:sz w:val="28"/>
          <w:szCs w:val="28"/>
        </w:rPr>
        <w:t>-</w:t>
      </w:r>
      <w:r w:rsidR="00037A2B" w:rsidRPr="00B84505">
        <w:rPr>
          <w:sz w:val="28"/>
          <w:szCs w:val="28"/>
        </w:rPr>
        <w:t>способность к генерированию большого числа идей;</w:t>
      </w:r>
      <w:r w:rsidR="00037A2B" w:rsidRPr="00B84505">
        <w:rPr>
          <w:sz w:val="28"/>
          <w:szCs w:val="28"/>
        </w:rPr>
        <w:br/>
        <w:t xml:space="preserve">  </w:t>
      </w:r>
      <w:r w:rsidR="00E63D63" w:rsidRPr="00B84505">
        <w:rPr>
          <w:sz w:val="28"/>
          <w:szCs w:val="28"/>
        </w:rPr>
        <w:t xml:space="preserve"> -</w:t>
      </w:r>
      <w:r w:rsidR="00037A2B" w:rsidRPr="00B84505">
        <w:rPr>
          <w:sz w:val="28"/>
          <w:szCs w:val="28"/>
        </w:rPr>
        <w:t>гибкость – способность к продуцированию различных идей;</w:t>
      </w:r>
      <w:r w:rsidR="00037A2B" w:rsidRPr="00B84505">
        <w:rPr>
          <w:sz w:val="28"/>
          <w:szCs w:val="28"/>
        </w:rPr>
        <w:br/>
        <w:t xml:space="preserve">  </w:t>
      </w:r>
      <w:r w:rsidR="00E63D63" w:rsidRPr="00B84505">
        <w:rPr>
          <w:sz w:val="28"/>
          <w:szCs w:val="28"/>
        </w:rPr>
        <w:t xml:space="preserve">      -</w:t>
      </w:r>
      <w:r w:rsidR="00037A2B" w:rsidRPr="00B84505">
        <w:rPr>
          <w:sz w:val="28"/>
          <w:szCs w:val="28"/>
        </w:rPr>
        <w:t>оригинальность – способность отвечать на раздражители нестандартно;</w:t>
      </w:r>
      <w:r w:rsidR="00037A2B" w:rsidRPr="00B84505">
        <w:rPr>
          <w:sz w:val="28"/>
          <w:szCs w:val="28"/>
        </w:rPr>
        <w:br/>
        <w:t xml:space="preserve">  </w:t>
      </w:r>
      <w:r w:rsidR="00E63D63" w:rsidRPr="00B84505">
        <w:rPr>
          <w:sz w:val="28"/>
          <w:szCs w:val="28"/>
        </w:rPr>
        <w:t>-</w:t>
      </w:r>
      <w:r w:rsidR="00037A2B" w:rsidRPr="00B84505">
        <w:rPr>
          <w:sz w:val="28"/>
          <w:szCs w:val="28"/>
        </w:rPr>
        <w:t>способность усовершенствовать объект, добавляя детали;</w:t>
      </w:r>
      <w:r w:rsidR="00037A2B" w:rsidRPr="00B84505">
        <w:rPr>
          <w:sz w:val="28"/>
          <w:szCs w:val="28"/>
        </w:rPr>
        <w:br/>
        <w:t> </w:t>
      </w:r>
      <w:r w:rsidR="00E63D63" w:rsidRPr="00B84505">
        <w:rPr>
          <w:sz w:val="28"/>
          <w:szCs w:val="28"/>
        </w:rPr>
        <w:t xml:space="preserve">      -</w:t>
      </w:r>
      <w:r w:rsidR="00037A2B" w:rsidRPr="00B84505">
        <w:rPr>
          <w:sz w:val="28"/>
          <w:szCs w:val="28"/>
        </w:rPr>
        <w:t xml:space="preserve"> способность решать проблемы, т. е. способность к анализу и синтезу.</w:t>
      </w:r>
    </w:p>
    <w:p w:rsidR="00E63D63" w:rsidRPr="00B84505" w:rsidRDefault="00E63D63" w:rsidP="00511A8F">
      <w:pPr>
        <w:pStyle w:val="a3"/>
        <w:spacing w:line="360" w:lineRule="auto"/>
        <w:ind w:firstLine="1"/>
        <w:jc w:val="both"/>
        <w:rPr>
          <w:sz w:val="28"/>
          <w:szCs w:val="28"/>
        </w:rPr>
      </w:pP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Примеры показателей </w:t>
      </w:r>
      <w:proofErr w:type="gramStart"/>
      <w:r w:rsidR="00037A2B" w:rsidRPr="00B84505">
        <w:rPr>
          <w:sz w:val="28"/>
          <w:szCs w:val="28"/>
        </w:rPr>
        <w:t>Дж</w:t>
      </w:r>
      <w:proofErr w:type="gramEnd"/>
      <w:r w:rsidR="00037A2B" w:rsidRPr="00B84505">
        <w:rPr>
          <w:sz w:val="28"/>
          <w:szCs w:val="28"/>
        </w:rPr>
        <w:t xml:space="preserve">. </w:t>
      </w:r>
      <w:proofErr w:type="spellStart"/>
      <w:r w:rsidR="00037A2B" w:rsidRPr="00B84505">
        <w:rPr>
          <w:sz w:val="28"/>
          <w:szCs w:val="28"/>
        </w:rPr>
        <w:t>Гилфорда</w:t>
      </w:r>
      <w:proofErr w:type="spellEnd"/>
      <w:r w:rsidR="00037A2B" w:rsidRPr="00B84505">
        <w:rPr>
          <w:sz w:val="28"/>
          <w:szCs w:val="28"/>
        </w:rPr>
        <w:t xml:space="preserve"> свидетельствуют о том, что автор делает акцент на связи, как с интеллектом, так и личностью. Для определения уровня креативности Дж. </w:t>
      </w:r>
      <w:proofErr w:type="spellStart"/>
      <w:r w:rsidR="00037A2B" w:rsidRPr="00B84505">
        <w:rPr>
          <w:sz w:val="28"/>
          <w:szCs w:val="28"/>
        </w:rPr>
        <w:t>Гилфорд</w:t>
      </w:r>
      <w:proofErr w:type="spellEnd"/>
      <w:r w:rsidR="00037A2B" w:rsidRPr="00B84505">
        <w:rPr>
          <w:sz w:val="28"/>
          <w:szCs w:val="28"/>
        </w:rPr>
        <w:t xml:space="preserve"> выделил гипотетические интеллектуальные способности, характеризующих креативность. </w:t>
      </w:r>
      <w:r w:rsidR="00037A2B"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tab/>
        <w:t>Среди</w:t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них: </w:t>
      </w:r>
      <w:r w:rsidR="00037A2B" w:rsidRPr="00B84505">
        <w:rPr>
          <w:sz w:val="28"/>
          <w:szCs w:val="28"/>
        </w:rPr>
        <w:br/>
        <w:t xml:space="preserve">  </w:t>
      </w:r>
      <w:proofErr w:type="gramStart"/>
      <w:r w:rsidRPr="00B84505">
        <w:rPr>
          <w:sz w:val="28"/>
          <w:szCs w:val="28"/>
        </w:rPr>
        <w:tab/>
        <w:t>-</w:t>
      </w:r>
      <w:proofErr w:type="gramEnd"/>
      <w:r w:rsidR="00037A2B" w:rsidRPr="00B84505">
        <w:rPr>
          <w:sz w:val="28"/>
          <w:szCs w:val="28"/>
        </w:rPr>
        <w:t xml:space="preserve">беглость мысли – количество идей, возникающих в единицу времени; </w:t>
      </w:r>
      <w:r w:rsidR="00037A2B" w:rsidRPr="00B84505">
        <w:rPr>
          <w:sz w:val="28"/>
          <w:szCs w:val="28"/>
        </w:rPr>
        <w:br/>
        <w:t xml:space="preserve">  </w:t>
      </w:r>
      <w:r w:rsidRPr="00B84505">
        <w:rPr>
          <w:sz w:val="28"/>
          <w:szCs w:val="28"/>
        </w:rPr>
        <w:tab/>
        <w:t>-</w:t>
      </w:r>
      <w:r w:rsidR="00037A2B" w:rsidRPr="00B84505">
        <w:rPr>
          <w:sz w:val="28"/>
          <w:szCs w:val="28"/>
        </w:rPr>
        <w:t xml:space="preserve">гибкость мысли – способность переключаться с одной идеи на другую; </w:t>
      </w:r>
      <w:r w:rsidR="00037A2B" w:rsidRPr="00B84505">
        <w:rPr>
          <w:sz w:val="28"/>
          <w:szCs w:val="28"/>
        </w:rPr>
        <w:br/>
        <w:t xml:space="preserve">  </w:t>
      </w:r>
      <w:r w:rsidRPr="00B84505">
        <w:rPr>
          <w:sz w:val="28"/>
          <w:szCs w:val="28"/>
        </w:rPr>
        <w:tab/>
        <w:t>-</w:t>
      </w:r>
      <w:r w:rsidR="00037A2B" w:rsidRPr="00B84505">
        <w:rPr>
          <w:sz w:val="28"/>
          <w:szCs w:val="28"/>
        </w:rPr>
        <w:t xml:space="preserve">оригинальность – способность производить идеи, отличающиеся от </w:t>
      </w:r>
      <w:r w:rsidRPr="00B84505">
        <w:rPr>
          <w:sz w:val="28"/>
          <w:szCs w:val="28"/>
        </w:rPr>
        <w:t>общепринятых</w:t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взглядов; </w:t>
      </w:r>
      <w:r w:rsidR="00037A2B" w:rsidRPr="00B84505">
        <w:rPr>
          <w:sz w:val="28"/>
          <w:szCs w:val="28"/>
        </w:rPr>
        <w:br/>
        <w:t xml:space="preserve">  </w:t>
      </w:r>
      <w:r w:rsidRPr="00B84505">
        <w:rPr>
          <w:sz w:val="28"/>
          <w:szCs w:val="28"/>
        </w:rPr>
        <w:tab/>
        <w:t>-</w:t>
      </w:r>
      <w:r w:rsidR="00037A2B" w:rsidRPr="00B84505">
        <w:rPr>
          <w:sz w:val="28"/>
          <w:szCs w:val="28"/>
        </w:rPr>
        <w:t xml:space="preserve">любознательность – чувствительность к </w:t>
      </w:r>
      <w:r w:rsidRPr="00B84505">
        <w:rPr>
          <w:sz w:val="28"/>
          <w:szCs w:val="28"/>
        </w:rPr>
        <w:t xml:space="preserve">проблемам в окружающем мире; </w:t>
      </w:r>
      <w:r w:rsidRPr="00B84505">
        <w:rPr>
          <w:sz w:val="28"/>
          <w:szCs w:val="28"/>
        </w:rPr>
        <w:br/>
        <w:t> </w:t>
      </w:r>
      <w:r w:rsidRPr="00B84505">
        <w:rPr>
          <w:sz w:val="28"/>
          <w:szCs w:val="28"/>
        </w:rPr>
        <w:tab/>
        <w:t>-</w:t>
      </w:r>
      <w:r w:rsidR="00037A2B" w:rsidRPr="00B84505">
        <w:rPr>
          <w:sz w:val="28"/>
          <w:szCs w:val="28"/>
        </w:rPr>
        <w:t xml:space="preserve">способность к разработке гипотезы; </w:t>
      </w:r>
      <w:r w:rsidR="00037A2B" w:rsidRPr="00B84505">
        <w:rPr>
          <w:sz w:val="28"/>
          <w:szCs w:val="28"/>
        </w:rPr>
        <w:br/>
        <w:t xml:space="preserve">  </w:t>
      </w:r>
      <w:r w:rsidRPr="00B84505">
        <w:rPr>
          <w:sz w:val="28"/>
          <w:szCs w:val="28"/>
        </w:rPr>
        <w:tab/>
        <w:t>-</w:t>
      </w:r>
      <w:r w:rsidR="00037A2B" w:rsidRPr="00B84505">
        <w:rPr>
          <w:sz w:val="28"/>
          <w:szCs w:val="28"/>
        </w:rPr>
        <w:t xml:space="preserve">ирреальность – логическая независимость реакции от стимула; </w:t>
      </w:r>
      <w:r w:rsidR="00037A2B" w:rsidRPr="00B84505">
        <w:rPr>
          <w:sz w:val="28"/>
          <w:szCs w:val="28"/>
        </w:rPr>
        <w:br/>
        <w:t xml:space="preserve">  </w:t>
      </w:r>
      <w:r w:rsidRPr="00B84505">
        <w:rPr>
          <w:sz w:val="28"/>
          <w:szCs w:val="28"/>
        </w:rPr>
        <w:tab/>
        <w:t>-</w:t>
      </w:r>
      <w:r w:rsidR="00037A2B" w:rsidRPr="00B84505">
        <w:rPr>
          <w:sz w:val="28"/>
          <w:szCs w:val="28"/>
        </w:rPr>
        <w:t>фантастичность – полная оторванность ответа от реальности при наличии логической связи между стимулом и реакцией;</w:t>
      </w:r>
      <w:r w:rsidR="00037A2B" w:rsidRPr="00B84505">
        <w:rPr>
          <w:sz w:val="28"/>
          <w:szCs w:val="28"/>
        </w:rPr>
        <w:br/>
        <w:t xml:space="preserve">  </w:t>
      </w:r>
      <w:r w:rsidRPr="00B84505">
        <w:rPr>
          <w:sz w:val="28"/>
          <w:szCs w:val="28"/>
        </w:rPr>
        <w:tab/>
        <w:t>-</w:t>
      </w:r>
      <w:r w:rsidR="00037A2B" w:rsidRPr="00B84505">
        <w:rPr>
          <w:sz w:val="28"/>
          <w:szCs w:val="28"/>
        </w:rPr>
        <w:t xml:space="preserve">способность решать проблемы, то есть способность к анализу и синтезу; </w:t>
      </w:r>
      <w:r w:rsidR="00037A2B" w:rsidRPr="00B84505">
        <w:rPr>
          <w:sz w:val="28"/>
          <w:szCs w:val="28"/>
        </w:rPr>
        <w:br/>
        <w:t xml:space="preserve">  </w:t>
      </w:r>
      <w:proofErr w:type="gramStart"/>
      <w:r w:rsidRPr="00B84505">
        <w:rPr>
          <w:sz w:val="28"/>
          <w:szCs w:val="28"/>
        </w:rPr>
        <w:tab/>
        <w:t>-</w:t>
      </w:r>
      <w:proofErr w:type="gramEnd"/>
      <w:r w:rsidR="00037A2B" w:rsidRPr="00B84505">
        <w:rPr>
          <w:sz w:val="28"/>
          <w:szCs w:val="28"/>
        </w:rPr>
        <w:t>способность усовершенствовать объект, добавляя детали.</w:t>
      </w:r>
      <w:r w:rsidR="00037A2B"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Американский исследователь креативности П. </w:t>
      </w:r>
      <w:proofErr w:type="spellStart"/>
      <w:r w:rsidR="00037A2B" w:rsidRPr="00B84505">
        <w:rPr>
          <w:sz w:val="28"/>
          <w:szCs w:val="28"/>
        </w:rPr>
        <w:t>Торренс</w:t>
      </w:r>
      <w:proofErr w:type="spellEnd"/>
      <w:r w:rsidR="00037A2B" w:rsidRPr="00B84505">
        <w:rPr>
          <w:sz w:val="28"/>
          <w:szCs w:val="28"/>
        </w:rPr>
        <w:t xml:space="preserve"> определяет </w:t>
      </w:r>
      <w:proofErr w:type="spellStart"/>
      <w:r w:rsidR="00037A2B" w:rsidRPr="00B84505">
        <w:rPr>
          <w:sz w:val="28"/>
          <w:szCs w:val="28"/>
        </w:rPr>
        <w:t>креативность</w:t>
      </w:r>
      <w:proofErr w:type="spellEnd"/>
      <w:r w:rsidR="00037A2B" w:rsidRPr="00B84505">
        <w:rPr>
          <w:sz w:val="28"/>
          <w:szCs w:val="28"/>
        </w:rPr>
        <w:t xml:space="preserve">, как процесс появления чувствительности к проблемам, к дефициту или дисгармонии имеющихся знаний. Рассмотрение креативности, как процесса позволяет выявить структуру креативности (как способности), условия, стимулирующие этот процесс, а также </w:t>
      </w:r>
      <w:r w:rsidRPr="00B84505">
        <w:rPr>
          <w:sz w:val="28"/>
          <w:szCs w:val="28"/>
        </w:rPr>
        <w:t>оцени</w:t>
      </w:r>
      <w:r w:rsidR="009061FC">
        <w:rPr>
          <w:sz w:val="28"/>
          <w:szCs w:val="28"/>
        </w:rPr>
        <w:t xml:space="preserve">ть творческие </w:t>
      </w:r>
      <w:r w:rsidR="009061FC">
        <w:rPr>
          <w:sz w:val="28"/>
          <w:szCs w:val="28"/>
        </w:rPr>
        <w:lastRenderedPageBreak/>
        <w:t>достижения.</w:t>
      </w:r>
      <w:r w:rsidR="00037A2B"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tab/>
      </w:r>
      <w:proofErr w:type="gramStart"/>
      <w:r w:rsidR="00037A2B" w:rsidRPr="00B84505">
        <w:rPr>
          <w:sz w:val="28"/>
          <w:szCs w:val="28"/>
        </w:rPr>
        <w:t>Д</w:t>
      </w:r>
      <w:proofErr w:type="gramEnd"/>
      <w:r w:rsidR="00037A2B" w:rsidRPr="00B84505">
        <w:rPr>
          <w:sz w:val="28"/>
          <w:szCs w:val="28"/>
        </w:rPr>
        <w:t>ля определения креативности используются тесты, специальные опросники со списками ситуаций, чувств, интересов, форм поведе</w:t>
      </w:r>
      <w:r w:rsidRPr="00B84505">
        <w:rPr>
          <w:sz w:val="28"/>
          <w:szCs w:val="28"/>
        </w:rPr>
        <w:t>ния, характеризующих творческих</w:t>
      </w:r>
      <w:r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людей. </w:t>
      </w:r>
      <w:r w:rsidR="00037A2B"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Развитие креативности тесно связано, с развитием воображения ребенка. Детское воображение имеет образный характер, его функционирование – это особого типа </w:t>
      </w:r>
      <w:proofErr w:type="spellStart"/>
      <w:r w:rsidR="00037A2B" w:rsidRPr="00B84505">
        <w:rPr>
          <w:sz w:val="28"/>
          <w:szCs w:val="28"/>
        </w:rPr>
        <w:t>переструктурирование</w:t>
      </w:r>
      <w:proofErr w:type="spellEnd"/>
      <w:r w:rsidR="00037A2B" w:rsidRPr="00B84505">
        <w:rPr>
          <w:sz w:val="28"/>
          <w:szCs w:val="28"/>
        </w:rPr>
        <w:t xml:space="preserve"> образов, которое осуществляется через способность отчленять свойства образа от других его свойств и переносить на другой образ. Воображение проявляется в активной деятельности ребенка по преобразованию, пополнению, </w:t>
      </w:r>
      <w:proofErr w:type="spellStart"/>
      <w:r w:rsidR="00037A2B" w:rsidRPr="00B84505">
        <w:rPr>
          <w:sz w:val="28"/>
          <w:szCs w:val="28"/>
        </w:rPr>
        <w:t>переструктурированию</w:t>
      </w:r>
      <w:proofErr w:type="spellEnd"/>
      <w:r w:rsidR="00037A2B" w:rsidRPr="00B84505">
        <w:rPr>
          <w:sz w:val="28"/>
          <w:szCs w:val="28"/>
        </w:rPr>
        <w:t xml:space="preserve"> опыта. Так происходит обобщение опыта деятельности, которое у ребенка выражается в способности комбинирования. Важную роль в процессе комбинирования играет основной механизм мышления, анализ через синтез, т.к. преобразование объекта осуществляется на основе новых свойств объекта через включе</w:t>
      </w:r>
      <w:r w:rsidRPr="00B84505">
        <w:rPr>
          <w:sz w:val="28"/>
          <w:szCs w:val="28"/>
        </w:rPr>
        <w:t>ние его в новые связи с другими</w:t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предметами</w:t>
      </w:r>
      <w:r w:rsidRPr="00B84505">
        <w:rPr>
          <w:sz w:val="28"/>
          <w:szCs w:val="28"/>
        </w:rPr>
        <w:t>.</w:t>
      </w:r>
      <w:r w:rsidR="00037A2B"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Высокие показатели креативности детей не гарантируют их творческие достижения в будущем, а лишь увеличивают вероятность их появления при наличии высокой мотивации к творчеству и овладении необходимыми творческими умениями. Опыт обучения некоторым способам креативного поведения и самовыражения, моделирования творческих действий демонстрирует существенный рост креативности, а также появление и усиление таких качеств личности, как независимость, открытость новому опыту, чувствительность к проблемам, высокая потребность в творчестве. </w:t>
      </w:r>
      <w:r w:rsidR="00037A2B" w:rsidRPr="00B84505">
        <w:rPr>
          <w:sz w:val="28"/>
          <w:szCs w:val="28"/>
        </w:rPr>
        <w:br/>
        <w:t xml:space="preserve">Е.П. </w:t>
      </w:r>
      <w:proofErr w:type="spellStart"/>
      <w:r w:rsidR="00037A2B" w:rsidRPr="00B84505">
        <w:rPr>
          <w:sz w:val="28"/>
          <w:szCs w:val="28"/>
        </w:rPr>
        <w:t>Торренс</w:t>
      </w:r>
      <w:proofErr w:type="spellEnd"/>
      <w:r w:rsidR="00037A2B" w:rsidRPr="00B84505">
        <w:rPr>
          <w:sz w:val="28"/>
          <w:szCs w:val="28"/>
        </w:rPr>
        <w:t xml:space="preserve"> выделяет четыре основных параметра, характери</w:t>
      </w:r>
      <w:r w:rsidR="009061FC">
        <w:rPr>
          <w:sz w:val="28"/>
          <w:szCs w:val="28"/>
        </w:rPr>
        <w:t xml:space="preserve">зующих креативность </w:t>
      </w:r>
    </w:p>
    <w:p w:rsidR="0006458E" w:rsidRPr="00B84505" w:rsidRDefault="00037A2B" w:rsidP="00511A8F">
      <w:pPr>
        <w:pStyle w:val="a3"/>
        <w:spacing w:line="360" w:lineRule="auto"/>
        <w:ind w:firstLine="1"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легкость – быстрота выполнения текстовых заданий; </w:t>
      </w:r>
      <w:r w:rsidRPr="00B84505">
        <w:rPr>
          <w:sz w:val="28"/>
          <w:szCs w:val="28"/>
        </w:rPr>
        <w:br/>
        <w:t xml:space="preserve">  </w:t>
      </w:r>
      <w:r w:rsidR="00E63D63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гибкость – число переключений с одного к</w:t>
      </w:r>
      <w:r w:rsidR="00E63D63" w:rsidRPr="00B84505">
        <w:rPr>
          <w:sz w:val="28"/>
          <w:szCs w:val="28"/>
        </w:rPr>
        <w:t xml:space="preserve">ласса объектов на другой </w:t>
      </w:r>
      <w:proofErr w:type="gramStart"/>
      <w:r w:rsidR="00E63D63" w:rsidRPr="00B84505">
        <w:rPr>
          <w:sz w:val="28"/>
          <w:szCs w:val="28"/>
        </w:rPr>
        <w:t>в</w:t>
      </w:r>
      <w:proofErr w:type="gramEnd"/>
      <w:r w:rsidR="00E63D63" w:rsidRPr="00B84505">
        <w:rPr>
          <w:sz w:val="28"/>
          <w:szCs w:val="28"/>
        </w:rPr>
        <w:t xml:space="preserve"> ходе</w:t>
      </w:r>
      <w:r w:rsidR="00E63D63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ответов; </w:t>
      </w:r>
      <w:r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lastRenderedPageBreak/>
        <w:t xml:space="preserve">  </w:t>
      </w:r>
      <w:r w:rsidR="00E63D63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оригинальность – минимальная частота данного ответа к однородной </w:t>
      </w:r>
      <w:r w:rsidR="00E63D63" w:rsidRPr="00B84505">
        <w:rPr>
          <w:sz w:val="28"/>
          <w:szCs w:val="28"/>
        </w:rPr>
        <w:t xml:space="preserve">группе; </w:t>
      </w:r>
      <w:r w:rsidR="00E63D63" w:rsidRPr="00B84505">
        <w:rPr>
          <w:sz w:val="28"/>
          <w:szCs w:val="28"/>
        </w:rPr>
        <w:br/>
        <w:t> </w:t>
      </w:r>
      <w:r w:rsidR="00E63D63" w:rsidRPr="00B84505">
        <w:rPr>
          <w:sz w:val="28"/>
          <w:szCs w:val="28"/>
        </w:rPr>
        <w:tab/>
        <w:t>точность</w:t>
      </w:r>
      <w:r w:rsidR="00E63D63" w:rsidRPr="00B84505">
        <w:rPr>
          <w:sz w:val="28"/>
          <w:szCs w:val="28"/>
        </w:rPr>
        <w:tab/>
        <w:t>выполнения</w:t>
      </w:r>
      <w:r w:rsidR="00E63D63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заданий.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Кандидаты психологических наук В.Т. Кудрявцев и В. Синельников, ос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новываясь на широком историко-культурном материале (история философии, социальных наук, искусства, отдельных сфер практики) выделили следующие универсальные креативные способности, сложившиеся в процессе че</w:t>
      </w:r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ловече</w:t>
      </w:r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истории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15976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Реализм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 – образное схватывание некоторой существенной, общей тенденции или закономерности развития </w:t>
      </w:r>
      <w:r w:rsidR="00F15976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целостного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до того, как чело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 имеет о ней четкое понятие и может вписать её в систему строгих логиче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категорий.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Умение видеть целое раньше частей.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Надситуативно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преобразовательный характер творческих решений – способность при решении проблемы не просто выбирать из навязанных извне альтернатив, а самостоятельно создавать альтернативу.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Экспериментирование - способность сознательно и целенаправленно созда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условия, в которых предметы наиболее выпукло обнаруживают свою скры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тую в обычных ситуациях сущность, а также способность проследить и про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анализировать особенности "поведения" предметов в этих условиях.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Ученые и педагоги, занимающиеся разработкой программ и методик творческого вос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 на базе ТРИЗ (теория решения изобретательских задач) и АРИЗ (алго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ритм решения изобретательских задач) считают, что один из ком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понентов творческого по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тенциала человека составляют следующие способно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/9/</w:t>
      </w:r>
      <w:r w:rsidRPr="00B8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Способность рисковать.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Дивергентное мышление.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Гибкость в мышлении и действиях.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Скорость мышления.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Способность высказывать оригинальные идеи и изобретать новые.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Богатое воображение.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Восприятие неоднозначности вещей и явлений.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Высокие эстетические ценности.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Развитая интуиция. </w:t>
      </w:r>
    </w:p>
    <w:p w:rsidR="0006458E" w:rsidRPr="00B84505" w:rsidRDefault="0006458E" w:rsidP="0006458E">
      <w:pPr>
        <w:spacing w:before="195" w:after="18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представленные выше точки зрения по вопросу о состав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ляющих творческих способностей можно сделать вывод,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раз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личие подхо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к их определению, исследователи единодушно выделяют творческое во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ображение и качество творческого мышления как обязательные компоненты твор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ческих способностей.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этого, можно определить основные направления в развитии творческих способностей детей: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воображения. </w:t>
      </w:r>
    </w:p>
    <w:p w:rsidR="0006458E" w:rsidRPr="00B84505" w:rsidRDefault="0006458E" w:rsidP="0006458E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качеств мышления, которые формируют креативность. </w:t>
      </w:r>
    </w:p>
    <w:p w:rsidR="00F23BCC" w:rsidRPr="00B84505" w:rsidRDefault="0006458E" w:rsidP="0006458E">
      <w:pPr>
        <w:pStyle w:val="a3"/>
        <w:spacing w:line="360" w:lineRule="auto"/>
        <w:jc w:val="both"/>
        <w:rPr>
          <w:sz w:val="28"/>
          <w:szCs w:val="28"/>
        </w:rPr>
      </w:pP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Креативность функционирует как единая целостная система. </w:t>
      </w:r>
      <w:proofErr w:type="gramStart"/>
      <w:r w:rsidR="00037A2B" w:rsidRPr="00B84505">
        <w:rPr>
          <w:sz w:val="28"/>
          <w:szCs w:val="28"/>
        </w:rPr>
        <w:t>Развитие</w:t>
      </w:r>
      <w:r w:rsidR="00037A2B" w:rsidRPr="00B84505">
        <w:rPr>
          <w:sz w:val="28"/>
          <w:szCs w:val="28"/>
        </w:rPr>
        <w:br/>
        <w:t>креативности обусловлено как социальными (макро, мезо, микро), специфическими объективными факторами (тип, вид, сфера творчества), так и особенностями индивидуальной структуры, в частности взаимодействием сознательных (рефлексивных) и бессознательных (интуитивных) процессов.</w:t>
      </w:r>
      <w:proofErr w:type="gramEnd"/>
      <w:r w:rsidR="00037A2B" w:rsidRPr="00B84505">
        <w:rPr>
          <w:sz w:val="28"/>
          <w:szCs w:val="28"/>
        </w:rPr>
        <w:br/>
      </w:r>
      <w:r w:rsidR="00E63D63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Таким образом, из всего вышеперечисленного можно сказать, что креативность – это способность к творчеству. В данном случае творчество понимается широко, с позиции личностного подхода, который позволяет </w:t>
      </w:r>
      <w:r w:rsidR="00037A2B" w:rsidRPr="00B84505">
        <w:rPr>
          <w:sz w:val="28"/>
          <w:szCs w:val="28"/>
        </w:rPr>
        <w:lastRenderedPageBreak/>
        <w:t>трактовать творчество как явление развивающиеся и соответственно с ним развивается креативность. Также можно связать креативность с развитием личности и интеллекта, с развитием воображения, которое имеет особую форму, вид у ребенка дошкольного возраста, а значит, особую форму имеет и креативность дошкольника.</w:t>
      </w:r>
    </w:p>
    <w:p w:rsidR="00F23BCC" w:rsidRPr="00B84505" w:rsidRDefault="00F23BCC" w:rsidP="00F23BCC">
      <w:pPr>
        <w:pStyle w:val="a3"/>
        <w:spacing w:line="360" w:lineRule="auto"/>
        <w:ind w:firstLine="1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1.</w:t>
      </w:r>
      <w:r w:rsidR="00037A2B" w:rsidRPr="00B84505">
        <w:rPr>
          <w:sz w:val="28"/>
          <w:szCs w:val="28"/>
        </w:rPr>
        <w:t>2 Особенности развития творческих способностей дошкольников</w:t>
      </w:r>
      <w:r w:rsidR="00E63D63" w:rsidRPr="00B84505">
        <w:rPr>
          <w:sz w:val="28"/>
          <w:szCs w:val="28"/>
        </w:rPr>
        <w:t>.</w:t>
      </w:r>
    </w:p>
    <w:p w:rsidR="00F23BCC" w:rsidRPr="00B84505" w:rsidRDefault="00511A8F" w:rsidP="00511A8F">
      <w:pPr>
        <w:pStyle w:val="a3"/>
        <w:spacing w:line="360" w:lineRule="auto"/>
        <w:ind w:firstLine="1"/>
        <w:jc w:val="both"/>
        <w:rPr>
          <w:sz w:val="28"/>
          <w:szCs w:val="28"/>
        </w:rPr>
      </w:pPr>
      <w:r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Творческие способности, являются довольно сложным, процессом, и доступными только человеку. Это понятие, очень тесно связано с понятием «творчество» или «творческая деятельность».</w:t>
      </w:r>
      <w:r w:rsidR="00037A2B" w:rsidRPr="00B84505">
        <w:rPr>
          <w:sz w:val="28"/>
          <w:szCs w:val="28"/>
        </w:rPr>
        <w:br/>
        <w:t>Если понимать творчество в его истинном психологическом смысле, то это создание нового, легко прийти к выводу, что творчество является уделом всех в большей или меньшей степени, оно же является нормальным и постоянным спутником, детского развития [1, с 32]. Творчество есть необходимое условие существования, творческие процессы обнаруживаются во всей своей силе уже в детстве.</w:t>
      </w:r>
      <w:r w:rsidR="00037A2B" w:rsidRPr="00B84505">
        <w:rPr>
          <w:sz w:val="28"/>
          <w:szCs w:val="28"/>
        </w:rPr>
        <w:br/>
        <w:t xml:space="preserve">Творческой деятельностью называют такую деятельность человека, которая создает нечто, новое, все равно, будет ли это созданное творческой деятельностью </w:t>
      </w:r>
      <w:r w:rsidR="001D7F6B" w:rsidRPr="00B84505">
        <w:rPr>
          <w:sz w:val="28"/>
          <w:szCs w:val="28"/>
        </w:rPr>
        <w:t>какой-нибудь</w:t>
      </w:r>
      <w:r w:rsidR="00037A2B" w:rsidRPr="00B84505">
        <w:rPr>
          <w:sz w:val="28"/>
          <w:szCs w:val="28"/>
        </w:rPr>
        <w:t xml:space="preserve"> вещью внешнего мира или известным построением ума или чувства, живущим и обнаруживающимся то</w:t>
      </w:r>
      <w:r w:rsidR="001D7F6B" w:rsidRPr="00B84505">
        <w:rPr>
          <w:sz w:val="28"/>
          <w:szCs w:val="28"/>
        </w:rPr>
        <w:t>лько в самом</w:t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человеке.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рода, проще назвать это креативностью. Также можно сказать, что это структур</w:t>
      </w:r>
      <w:r w:rsidR="001D7F6B" w:rsidRPr="00B84505">
        <w:rPr>
          <w:sz w:val="28"/>
          <w:szCs w:val="28"/>
        </w:rPr>
        <w:t xml:space="preserve">ные </w:t>
      </w:r>
      <w:r w:rsidR="009061FC">
        <w:rPr>
          <w:sz w:val="28"/>
          <w:szCs w:val="28"/>
        </w:rPr>
        <w:t xml:space="preserve">компоненты </w:t>
      </w:r>
      <w:proofErr w:type="spellStart"/>
      <w:r w:rsidR="009061FC">
        <w:rPr>
          <w:sz w:val="28"/>
          <w:szCs w:val="28"/>
        </w:rPr>
        <w:t>креативности</w:t>
      </w:r>
      <w:proofErr w:type="spellEnd"/>
      <w:r w:rsidR="00037A2B" w:rsidRPr="00B84505">
        <w:rPr>
          <w:sz w:val="28"/>
          <w:szCs w:val="28"/>
        </w:rPr>
        <w:t xml:space="preserve">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Развитие творческих способностей у детей совершается в процессе воспитания и обучения. Способности ребёнка формируются посредством овладения тем содержанием материальной и духовной культуры, искусства, </w:t>
      </w:r>
      <w:r w:rsidR="00037A2B" w:rsidRPr="00B84505">
        <w:rPr>
          <w:sz w:val="28"/>
          <w:szCs w:val="28"/>
        </w:rPr>
        <w:lastRenderedPageBreak/>
        <w:t>которые осваивает подрастающий человек в процессе обучения. Исходной предпосылкой для этого развития способностей служат те врождённые задатки, с которыми ребёно</w:t>
      </w:r>
      <w:r w:rsidR="009061FC">
        <w:rPr>
          <w:sz w:val="28"/>
          <w:szCs w:val="28"/>
        </w:rPr>
        <w:t>к появляется на свет</w:t>
      </w:r>
      <w:r w:rsidR="00037A2B" w:rsidRPr="00B84505">
        <w:rPr>
          <w:sz w:val="28"/>
          <w:szCs w:val="28"/>
        </w:rPr>
        <w:t>.</w:t>
      </w:r>
      <w:r w:rsidR="00037A2B" w:rsidRPr="00B84505">
        <w:rPr>
          <w:sz w:val="28"/>
          <w:szCs w:val="28"/>
        </w:rPr>
        <w:br/>
        <w:t xml:space="preserve">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И родители,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– это необходимая предпосылка для будущей творческой деятельности. Кроме того, мышление дошкольников более свободно, чем мышление более взрослых детей. Оно еще не испорченно стереотипами, оно более независимо. А это качество необходимо всячески развивать.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Дошкольное детство также является </w:t>
      </w:r>
      <w:proofErr w:type="spellStart"/>
      <w:r w:rsidR="00037A2B" w:rsidRPr="00B84505">
        <w:rPr>
          <w:sz w:val="28"/>
          <w:szCs w:val="28"/>
        </w:rPr>
        <w:t>сензитивным</w:t>
      </w:r>
      <w:proofErr w:type="spellEnd"/>
      <w:r w:rsidR="00037A2B" w:rsidRPr="00B84505">
        <w:rPr>
          <w:sz w:val="28"/>
          <w:szCs w:val="28"/>
        </w:rPr>
        <w:t xml:space="preserve"> периодом (</w:t>
      </w:r>
      <w:proofErr w:type="spellStart"/>
      <w:r w:rsidR="00037A2B" w:rsidRPr="00B84505">
        <w:rPr>
          <w:sz w:val="28"/>
          <w:szCs w:val="28"/>
        </w:rPr>
        <w:t>сензитивный</w:t>
      </w:r>
      <w:proofErr w:type="spellEnd"/>
      <w:r w:rsidR="00037A2B" w:rsidRPr="00B84505">
        <w:rPr>
          <w:sz w:val="28"/>
          <w:szCs w:val="28"/>
        </w:rPr>
        <w:t xml:space="preserve"> период – это период особой восприимчивости ребенка к различным видам деятельности и поведения в </w:t>
      </w:r>
      <w:r w:rsidR="001D7F6B" w:rsidRPr="00B84505">
        <w:rPr>
          <w:sz w:val="28"/>
          <w:szCs w:val="28"/>
        </w:rPr>
        <w:t>целом) для развития творческого</w:t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воображ</w:t>
      </w:r>
      <w:r w:rsidR="004B69C5" w:rsidRPr="00B84505">
        <w:rPr>
          <w:sz w:val="28"/>
          <w:szCs w:val="28"/>
        </w:rPr>
        <w:t xml:space="preserve">ения. </w:t>
      </w:r>
      <w:r w:rsidR="00037A2B" w:rsidRPr="00B84505">
        <w:rPr>
          <w:sz w:val="28"/>
          <w:szCs w:val="28"/>
        </w:rPr>
        <w:t xml:space="preserve">Одним из важных факторов творческого развития детей является создание условий, способствующих формированию </w:t>
      </w:r>
      <w:r w:rsidR="001D7F6B" w:rsidRPr="00B84505">
        <w:rPr>
          <w:sz w:val="28"/>
          <w:szCs w:val="28"/>
        </w:rPr>
        <w:t>их твор</w:t>
      </w:r>
      <w:r w:rsidR="009061FC">
        <w:rPr>
          <w:sz w:val="28"/>
          <w:szCs w:val="28"/>
        </w:rPr>
        <w:t>ческих способностей</w:t>
      </w:r>
      <w:r w:rsidR="009061FC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Первое условие успешного развития творческих способностей – раннее начало. Точнее говоря, первые толчки к развитию способностей начинаются с раннего плавания, ранней гимнастики, раннего хождения или ползания. Затем раннее чтение, счет, раннее знакомст</w:t>
      </w:r>
      <w:r w:rsidR="001D7F6B" w:rsidRPr="00B84505">
        <w:rPr>
          <w:sz w:val="28"/>
          <w:szCs w:val="28"/>
        </w:rPr>
        <w:t>во с различными инструментами и</w:t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материалами.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  <w:r w:rsidR="00037A2B" w:rsidRPr="00B84505">
        <w:rPr>
          <w:sz w:val="28"/>
          <w:szCs w:val="28"/>
        </w:rPr>
        <w:br/>
      </w:r>
      <w:r w:rsidR="00037A2B" w:rsidRPr="00B84505">
        <w:rPr>
          <w:sz w:val="28"/>
          <w:szCs w:val="28"/>
        </w:rPr>
        <w:lastRenderedPageBreak/>
        <w:t xml:space="preserve">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развиваться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ребенок вынужден больше, чем </w:t>
      </w:r>
      <w:r w:rsidR="001D7F6B" w:rsidRPr="00B84505">
        <w:rPr>
          <w:sz w:val="28"/>
          <w:szCs w:val="28"/>
        </w:rPr>
        <w:t>когда-либо</w:t>
      </w:r>
      <w:r w:rsidR="00037A2B" w:rsidRPr="00B84505">
        <w:rPr>
          <w:sz w:val="28"/>
          <w:szCs w:val="28"/>
        </w:rPr>
        <w:t xml:space="preserve">, заниматься творчеством, решать множество совершенно новых для него задач самостоятельно и без предварительного обучения, если, разумеется, взрослые позволяют ему это делать, они решают их за него.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</w:t>
      </w:r>
      <w:r w:rsidR="001D7F6B" w:rsidRPr="00B84505">
        <w:rPr>
          <w:sz w:val="28"/>
          <w:szCs w:val="28"/>
        </w:rPr>
        <w:t>каким-либо</w:t>
      </w:r>
      <w:r w:rsidR="00037A2B" w:rsidRPr="00B84505">
        <w:rPr>
          <w:sz w:val="28"/>
          <w:szCs w:val="28"/>
        </w:rPr>
        <w:t xml:space="preserve"> делом, в выборе способов и т.д. Тогда желание ребенка, его интерес, эмоциональный подъём послужат надежной, гарантией того, что уже большее напряжение ума не приведет к </w:t>
      </w:r>
      <w:r w:rsidR="001D7F6B" w:rsidRPr="00B84505">
        <w:rPr>
          <w:sz w:val="28"/>
          <w:szCs w:val="28"/>
        </w:rPr>
        <w:t>переутомлению, и пойдет ребенку</w:t>
      </w:r>
      <w:r w:rsidR="001D7F6B" w:rsidRPr="00B84505">
        <w:rPr>
          <w:sz w:val="28"/>
          <w:szCs w:val="28"/>
        </w:rPr>
        <w:tab/>
        <w:t>на</w:t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пользу.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Пятое, немаловажное условие успешного развития творческих способностей. </w:t>
      </w:r>
      <w:proofErr w:type="gramStart"/>
      <w:r w:rsidR="00037A2B" w:rsidRPr="00B84505">
        <w:rPr>
          <w:sz w:val="28"/>
          <w:szCs w:val="28"/>
        </w:rPr>
        <w:t>Самое</w:t>
      </w:r>
      <w:proofErr w:type="gramEnd"/>
      <w:r w:rsidR="00037A2B" w:rsidRPr="00B84505">
        <w:rPr>
          <w:sz w:val="28"/>
          <w:szCs w:val="28"/>
        </w:rPr>
        <w:t xml:space="preserve"> сложное, заключается в том, чтобы не превращать свободу в безнаказанность, а помощь – в подсказку. Нельзя делать за ребенка то, что он сам может сделать, думать за него, когда он сам может додуматься.</w:t>
      </w:r>
      <w:r w:rsidR="00037A2B" w:rsidRPr="00B84505">
        <w:rPr>
          <w:sz w:val="28"/>
          <w:szCs w:val="28"/>
        </w:rPr>
        <w:br/>
        <w:t xml:space="preserve">Известно, что для творчества необходимо комфортное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Взрослые должны создать </w:t>
      </w:r>
      <w:r w:rsidR="00037A2B" w:rsidRPr="00B84505">
        <w:rPr>
          <w:sz w:val="28"/>
          <w:szCs w:val="28"/>
        </w:rPr>
        <w:lastRenderedPageBreak/>
        <w:t>безопасную психологическую базу для возвращения ребенка из творческого поиска и собственных открытий. Важно постоянно стимулировать ребенка к творчеству проявлять сочувствие к его неудачам, терпеливо относиться даже к странным идеям несвойственным в реальной ж</w:t>
      </w:r>
      <w:r w:rsidR="001D7F6B" w:rsidRPr="00B84505">
        <w:rPr>
          <w:sz w:val="28"/>
          <w:szCs w:val="28"/>
        </w:rPr>
        <w:t>изни. Нужно исключить замечания</w:t>
      </w:r>
      <w:r w:rsidR="001D7F6B" w:rsidRPr="00B84505">
        <w:rPr>
          <w:sz w:val="28"/>
          <w:szCs w:val="28"/>
        </w:rPr>
        <w:tab/>
        <w:t>и</w:t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осуждения.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Но не только от создания условий зависит творческий процесс.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</w:t>
      </w:r>
      <w:r w:rsidR="004B69C5" w:rsidRPr="00B84505">
        <w:rPr>
          <w:sz w:val="28"/>
          <w:szCs w:val="28"/>
        </w:rPr>
        <w:t>дач, направленных на достижение</w:t>
      </w:r>
      <w:r w:rsidR="004B69C5" w:rsidRPr="00B84505">
        <w:rPr>
          <w:sz w:val="28"/>
          <w:szCs w:val="28"/>
        </w:rPr>
        <w:tab/>
        <w:t>конечной</w:t>
      </w:r>
      <w:r w:rsidR="004B69C5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цели.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Развитие творческих способностей тесно связано, с развитием воображения ребенка, поэтому именно воображение можн</w:t>
      </w:r>
      <w:r w:rsidR="00F15976">
        <w:rPr>
          <w:sz w:val="28"/>
          <w:szCs w:val="28"/>
        </w:rPr>
        <w:t>о считать одним из составляющих</w:t>
      </w:r>
      <w:r w:rsidR="00F15976">
        <w:rPr>
          <w:sz w:val="28"/>
          <w:szCs w:val="28"/>
        </w:rPr>
        <w:tab/>
        <w:t>творческих</w:t>
      </w:r>
      <w:r w:rsidR="00F15976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способностей. </w:t>
      </w:r>
      <w:r w:rsidR="00037A2B" w:rsidRPr="00B84505">
        <w:rPr>
          <w:sz w:val="28"/>
          <w:szCs w:val="28"/>
        </w:rPr>
        <w:br/>
        <w:t>Ведущей является зависимость, воображение формируется в процессе творческой деятельности. Специализация различных видов воображения является не столько предпосылкой, сколько резул</w:t>
      </w:r>
      <w:r w:rsidR="00F15976">
        <w:rPr>
          <w:sz w:val="28"/>
          <w:szCs w:val="28"/>
        </w:rPr>
        <w:t>ьтатом развития различных видов</w:t>
      </w:r>
      <w:r w:rsidR="00F15976">
        <w:rPr>
          <w:sz w:val="28"/>
          <w:szCs w:val="28"/>
        </w:rPr>
        <w:tab/>
      </w:r>
      <w:r w:rsidR="00F15976">
        <w:rPr>
          <w:sz w:val="28"/>
          <w:szCs w:val="28"/>
        </w:rPr>
        <w:tab/>
        <w:t>творческой</w:t>
      </w:r>
      <w:r w:rsidR="00F15976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 xml:space="preserve">деятельности.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Воображение – способность человека к построению новых образов путем переработки психических компонентов, приобретенных в прошлом опыте. В воображении происходит образное предвосхищение результатов, которые могут быть достигнуты при помощи тех или иных действии. Для воображения характерна высокая степень наглядности и конкретности. Ведущим механизмом творческого воображения, в котором целью выступает создание именно нового, еще не существовавшего предмета, служит процесс привнесения какого – либо свойства пре</w:t>
      </w:r>
      <w:r w:rsidR="009061FC">
        <w:rPr>
          <w:sz w:val="28"/>
          <w:szCs w:val="28"/>
        </w:rPr>
        <w:t>дметов другой области</w:t>
      </w:r>
      <w:proofErr w:type="gramStart"/>
      <w:r w:rsidR="00037A2B" w:rsidRPr="00B84505">
        <w:rPr>
          <w:sz w:val="28"/>
          <w:szCs w:val="28"/>
        </w:rPr>
        <w:t xml:space="preserve">.. </w:t>
      </w:r>
      <w:r w:rsidR="00037A2B" w:rsidRPr="00B84505">
        <w:rPr>
          <w:sz w:val="28"/>
          <w:szCs w:val="28"/>
        </w:rPr>
        <w:br/>
      </w:r>
      <w:proofErr w:type="gramEnd"/>
      <w:r w:rsidR="00037A2B" w:rsidRPr="00B84505">
        <w:rPr>
          <w:sz w:val="28"/>
          <w:szCs w:val="28"/>
        </w:rPr>
        <w:t xml:space="preserve">Как показывают исследования Л. С. Выготского, воображение детей беднее, чем у взрослого человека, что связано с недостаточным личным опытом. Автор делает вывод о необходимости «расширять опыт ребенка, если мы </w:t>
      </w:r>
      <w:proofErr w:type="gramStart"/>
      <w:r w:rsidR="00037A2B" w:rsidRPr="00B84505">
        <w:rPr>
          <w:sz w:val="28"/>
          <w:szCs w:val="28"/>
        </w:rPr>
        <w:t xml:space="preserve">хотим создать достаточно прочные основы для </w:t>
      </w:r>
      <w:r w:rsidR="009061FC">
        <w:rPr>
          <w:sz w:val="28"/>
          <w:szCs w:val="28"/>
        </w:rPr>
        <w:t>его творческой деятельности…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lastRenderedPageBreak/>
        <w:tab/>
      </w:r>
      <w:r w:rsidR="00037A2B" w:rsidRPr="00B84505">
        <w:rPr>
          <w:sz w:val="28"/>
          <w:szCs w:val="28"/>
        </w:rPr>
        <w:t>Детское воображение имеет</w:t>
      </w:r>
      <w:proofErr w:type="gramEnd"/>
      <w:r w:rsidR="00037A2B" w:rsidRPr="00B84505">
        <w:rPr>
          <w:sz w:val="28"/>
          <w:szCs w:val="28"/>
        </w:rPr>
        <w:t xml:space="preserve"> образный характер, его функционирование – это особого типа переработка образов, которое осуществляется через способность отчленять свойства образа от других его свойств и переносить на другой образ. Воображение проявляется в активной деятельности ребенка по преобразованию, пополнению опыта.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Воображение у дошкольников имеет два компонента: порождение общей идеи и составление плана реализации этой идеи. При построении нового образа дети трех</w:t>
      </w:r>
      <w:r w:rsidR="004B69C5" w:rsidRPr="00B84505">
        <w:rPr>
          <w:sz w:val="28"/>
          <w:szCs w:val="28"/>
        </w:rPr>
        <w:t xml:space="preserve">, </w:t>
      </w:r>
      <w:r w:rsidR="00037A2B" w:rsidRPr="00B84505">
        <w:rPr>
          <w:sz w:val="28"/>
          <w:szCs w:val="28"/>
        </w:rPr>
        <w:t>пяти лет используют в основном элементы реальности, в отличи</w:t>
      </w:r>
      <w:r w:rsidRPr="00B84505">
        <w:rPr>
          <w:sz w:val="28"/>
          <w:szCs w:val="28"/>
        </w:rPr>
        <w:t>е</w:t>
      </w:r>
      <w:r w:rsidR="00037A2B" w:rsidRPr="00B84505">
        <w:rPr>
          <w:sz w:val="28"/>
          <w:szCs w:val="28"/>
        </w:rPr>
        <w:t xml:space="preserve"> от них дети шести</w:t>
      </w:r>
      <w:r w:rsidR="004B69C5" w:rsidRPr="00B84505">
        <w:rPr>
          <w:sz w:val="28"/>
          <w:szCs w:val="28"/>
        </w:rPr>
        <w:t xml:space="preserve">, </w:t>
      </w:r>
      <w:r w:rsidR="00037A2B" w:rsidRPr="00B84505">
        <w:rPr>
          <w:sz w:val="28"/>
          <w:szCs w:val="28"/>
        </w:rPr>
        <w:t>семи лет строят образ уже в процессе свободного</w:t>
      </w:r>
      <w:r w:rsidR="009061FC">
        <w:rPr>
          <w:sz w:val="28"/>
          <w:szCs w:val="28"/>
        </w:rPr>
        <w:t xml:space="preserve"> оперирования представлениями</w:t>
      </w:r>
      <w:proofErr w:type="gramStart"/>
      <w:r w:rsidR="009061FC">
        <w:rPr>
          <w:sz w:val="28"/>
          <w:szCs w:val="28"/>
        </w:rPr>
        <w:t xml:space="preserve"> </w:t>
      </w:r>
      <w:r w:rsidR="00037A2B" w:rsidRPr="00B84505">
        <w:rPr>
          <w:sz w:val="28"/>
          <w:szCs w:val="28"/>
        </w:rPr>
        <w:t>.</w:t>
      </w:r>
      <w:proofErr w:type="gramEnd"/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Таким образом, обращаясь к характеристике творчества, исследователи характеризуют ее как способность, проявление и развитие которой связано с  основным критериям проявления творческого воображ</w:t>
      </w:r>
      <w:r w:rsidR="001D7F6B" w:rsidRPr="00B84505">
        <w:rPr>
          <w:sz w:val="28"/>
          <w:szCs w:val="28"/>
        </w:rPr>
        <w:t>ения у дошко</w:t>
      </w:r>
      <w:r w:rsidR="009061FC">
        <w:rPr>
          <w:sz w:val="28"/>
          <w:szCs w:val="28"/>
        </w:rPr>
        <w:t>льников. К ним относят</w:t>
      </w:r>
      <w:r w:rsidR="001D7F6B" w:rsidRPr="00B84505">
        <w:rPr>
          <w:sz w:val="28"/>
          <w:szCs w:val="28"/>
        </w:rPr>
        <w:br/>
        <w:t>1.</w:t>
      </w:r>
      <w:r w:rsidR="00037A2B" w:rsidRPr="00B84505">
        <w:rPr>
          <w:sz w:val="28"/>
          <w:szCs w:val="28"/>
        </w:rPr>
        <w:t>Оригинальность выполнения детьми творческих задач.</w:t>
      </w:r>
      <w:r w:rsidR="00037A2B" w:rsidRPr="00B84505">
        <w:rPr>
          <w:sz w:val="28"/>
          <w:szCs w:val="28"/>
        </w:rPr>
        <w:br/>
        <w:t>2. Использование такого реструктурирования образов, при котором образы одних объектов применяются в качестве деталей для построения других</w:t>
      </w:r>
      <w:r w:rsidR="001D7F6B" w:rsidRPr="00B84505">
        <w:rPr>
          <w:sz w:val="28"/>
          <w:szCs w:val="28"/>
        </w:rPr>
        <w:t>.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tab/>
      </w:r>
      <w:r w:rsidR="00037A2B" w:rsidRPr="00B84505">
        <w:rPr>
          <w:sz w:val="28"/>
          <w:szCs w:val="28"/>
        </w:rPr>
        <w:t>Исходя из</w:t>
      </w:r>
      <w:r w:rsidR="004B69C5" w:rsidRPr="00B84505">
        <w:rPr>
          <w:sz w:val="28"/>
          <w:szCs w:val="28"/>
        </w:rPr>
        <w:t xml:space="preserve"> вышесказанного</w:t>
      </w:r>
      <w:r w:rsidR="00037A2B" w:rsidRPr="00B84505">
        <w:rPr>
          <w:sz w:val="28"/>
          <w:szCs w:val="28"/>
        </w:rPr>
        <w:t>, можно сказать, что творческие способности это и есть креативность. Исследования психологов позволяют связать креативность с развитием воображения, которое имеет особую форму, вид у ребенка дошкольного возраста, а значит, особую форму имеет и креативность дошкольника. Опираясь на исследования Л. С. Выготского, можно утверждать, что центральным компонентом креативности дошкольника является его способность к воображению.</w:t>
      </w:r>
      <w:r w:rsidR="00037A2B" w:rsidRPr="00B84505">
        <w:rPr>
          <w:sz w:val="28"/>
          <w:szCs w:val="28"/>
        </w:rPr>
        <w:br/>
        <w:t>Творческие способности ребенка надо развивать уже с самого раннего возраста и на всем протяжений его детства.</w:t>
      </w:r>
      <w:r w:rsidR="00037A2B" w:rsidRPr="00B84505">
        <w:rPr>
          <w:sz w:val="28"/>
          <w:szCs w:val="28"/>
        </w:rPr>
        <w:br/>
        <w:t xml:space="preserve">Дошкольный возраст,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</w:t>
      </w:r>
      <w:r w:rsidR="00037A2B" w:rsidRPr="00B84505">
        <w:rPr>
          <w:sz w:val="28"/>
          <w:szCs w:val="28"/>
        </w:rPr>
        <w:br/>
      </w:r>
      <w:r w:rsidR="001D7F6B" w:rsidRPr="00B84505">
        <w:rPr>
          <w:sz w:val="28"/>
          <w:szCs w:val="28"/>
        </w:rPr>
        <w:lastRenderedPageBreak/>
        <w:tab/>
      </w:r>
      <w:r w:rsidR="00037A2B" w:rsidRPr="00B84505">
        <w:rPr>
          <w:sz w:val="28"/>
          <w:szCs w:val="28"/>
        </w:rPr>
        <w:t>Творческие способности зависит от наличия разнообразия прежнего опыта человека и ребенка. Необходимости расширять опыт ребенка, для того чтобы создать достаточно прочные основы для его творческой деятельности. Чем больше ребенок видит и слышит, тем больше он понимает и усваивает.</w:t>
      </w:r>
      <w:r w:rsidR="00037A2B" w:rsidRPr="00B84505">
        <w:rPr>
          <w:sz w:val="28"/>
          <w:szCs w:val="28"/>
        </w:rPr>
        <w:br/>
      </w:r>
    </w:p>
    <w:p w:rsidR="00F23BCC" w:rsidRPr="00B84505" w:rsidRDefault="00F23BCC" w:rsidP="00F23BC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F23BCC" w:rsidRPr="00B84505" w:rsidRDefault="00F23BCC" w:rsidP="00F23BC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F23BCC" w:rsidRPr="00B84505" w:rsidRDefault="00F23BCC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511A8F" w:rsidRPr="00B84505" w:rsidRDefault="00511A8F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511A8F" w:rsidRPr="00B84505" w:rsidRDefault="00511A8F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511A8F" w:rsidRPr="00B84505" w:rsidRDefault="00511A8F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511A8F" w:rsidRPr="00B84505" w:rsidRDefault="00511A8F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2E2D49" w:rsidRPr="00B84505" w:rsidRDefault="002E2D49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2E2D49" w:rsidRPr="00B84505" w:rsidRDefault="002E2D49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2E2D49" w:rsidRPr="00B84505" w:rsidRDefault="002E2D49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2E2D49" w:rsidRPr="00B84505" w:rsidRDefault="002E2D49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2E2D49" w:rsidRPr="00B84505" w:rsidRDefault="002E2D49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2E2D49" w:rsidRDefault="002E2D49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F15976" w:rsidRPr="00B84505" w:rsidRDefault="00F15976" w:rsidP="00B71F39">
      <w:pPr>
        <w:pStyle w:val="a3"/>
        <w:spacing w:line="360" w:lineRule="auto"/>
        <w:jc w:val="both"/>
        <w:rPr>
          <w:sz w:val="28"/>
          <w:szCs w:val="28"/>
        </w:rPr>
      </w:pPr>
    </w:p>
    <w:p w:rsidR="009061FC" w:rsidRDefault="009061FC" w:rsidP="004B69C5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F23BCC" w:rsidRPr="00B84505" w:rsidRDefault="00F23BCC" w:rsidP="004B69C5">
      <w:pPr>
        <w:pStyle w:val="a3"/>
        <w:spacing w:line="360" w:lineRule="auto"/>
        <w:ind w:firstLine="708"/>
        <w:jc w:val="center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>II . Игра как средство развития креативности</w:t>
      </w:r>
    </w:p>
    <w:p w:rsidR="001D7F6B" w:rsidRPr="00B84505" w:rsidRDefault="00F23BCC" w:rsidP="00F23BCC">
      <w:pPr>
        <w:pStyle w:val="a3"/>
        <w:spacing w:line="360" w:lineRule="auto"/>
        <w:ind w:firstLine="708"/>
        <w:rPr>
          <w:sz w:val="28"/>
          <w:szCs w:val="28"/>
        </w:rPr>
      </w:pPr>
      <w:r w:rsidRPr="00B84505">
        <w:rPr>
          <w:color w:val="000000"/>
          <w:sz w:val="28"/>
          <w:szCs w:val="28"/>
        </w:rPr>
        <w:t>2.1 Виды и функции игр</w:t>
      </w:r>
    </w:p>
    <w:p w:rsidR="00037A2B" w:rsidRPr="00B84505" w:rsidRDefault="001D7F6B" w:rsidP="001D7F6B">
      <w:pPr>
        <w:spacing w:before="100" w:beforeAutospacing="1" w:after="100" w:afterAutospacing="1" w:line="36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развернутой форме живет лишь в детстве, и представляет собой одну из основных форм жизни современного ребенка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наиболее доступный для детей вид деятельности. В процессе игры происходит переработка полученных из окружающего мира впечатлений и знаний. В игре довольно ярко проявляются особенности мышления и воображения ребенка, его активность, эмоциональнос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развивающаяся потребность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огромное значение в развитии и воспитании ребенка, как важный вид деятельности. Она является эффективным средством формирования личности дошкольника, его морально – волевых качеств, в игре реализуются потребность воздействия на мир. Она вызывает существенное изменение в психике ребенка.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довольно разнообразны и поэтому, существуют разные виды игр, характерных для детского возраста. Принято различать два основных типа игр, которые представлены на рисунке 1.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037A2B" w:rsidRPr="00B84505" w:rsidTr="003A60F7">
        <w:tc>
          <w:tcPr>
            <w:tcW w:w="0" w:type="auto"/>
            <w:shd w:val="clear" w:color="auto" w:fill="auto"/>
            <w:vAlign w:val="center"/>
            <w:hideMark/>
          </w:tcPr>
          <w:p w:rsidR="00037A2B" w:rsidRPr="00B84505" w:rsidRDefault="00037A2B" w:rsidP="003A60F7">
            <w:pPr>
              <w:spacing w:before="15" w:after="15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0</wp:posOffset>
                  </wp:positionV>
                  <wp:extent cx="5692140" cy="2076450"/>
                  <wp:effectExtent l="0" t="0" r="3810" b="0"/>
                  <wp:wrapSquare wrapText="bothSides"/>
                  <wp:docPr id="1" name="Рисунок 1" descr="типы и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ипы и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14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A60F7" w:rsidRPr="00B84505" w:rsidRDefault="00037A2B" w:rsidP="00037A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Типы игр.</w:t>
      </w:r>
    </w:p>
    <w:p w:rsidR="003A60F7" w:rsidRPr="00B84505" w:rsidRDefault="00037A2B" w:rsidP="00037A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Различают следующие виды игр: сюжетно–ролевые, театрализованные, дидактические, игры–забавы и подвижные, строительные игры.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Рассмотрим в</w:t>
      </w:r>
      <w:r w:rsidR="00B71F39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игр более подробно.</w:t>
      </w:r>
    </w:p>
    <w:p w:rsidR="00B71F39" w:rsidRPr="00B84505" w:rsidRDefault="003A60F7" w:rsidP="003A60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Сюжетно–</w:t>
      </w:r>
      <w:r w:rsidR="00037A2B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ролевые.</w:t>
      </w:r>
      <w:r w:rsidR="00037A2B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– ролевые игры создают сами дети при некотором участии взрослого. Основой их является детская самодеятельность. Иногда такие игры называют творческими 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ролевыми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подчеркивая, что дети не просто копируют те или иные явления, а творчески их осмысливают и воспроизводят в создаваемых образах, игровых действиях.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Сюжетно – ролевая игра активизирует воображение детей, их фантазию, побуждает придумывать новые неожиданные повороты событий, которые объединяют и делают осмысленным совместное существование и взаимодействие </w:t>
      </w:r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персонажей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обстановки для сюжетноролевой игры или создание недостающих предметов в ходе уже развернувшегося сюжета помогает обозначить игровую ситуацию, интереснее осуществить игровые действия. Обычно для этой цели, дети, используют различные игрушки и не только игрушки. Они создают для себя, не только, удобную обстановку для игры, но и делают ее похожей </w:t>
      </w:r>
      <w:proofErr w:type="gramStart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настоящую. Ведь не все дети сразу могут воспринимать воображаемую ситуацию. Особенно это относится к групповым играм, где важно для всех участн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обозначить ситуацию игры 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её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сюжетноролевой игры является то, что ее создают сами дети, а их игровая деятельность носит ясно выраженный самодеятельный и творческий характер. Эти игры могут быть к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</w:t>
      </w:r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овременными и длительными</w:t>
      </w:r>
      <w:proofErr w:type="gramStart"/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Д. Б. </w:t>
      </w:r>
      <w:proofErr w:type="spellStart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такое определение творческой сюжетноролевой игры: «Ролевая, или так называемая творческая, игра детей дошкольного возраста в развитом виде представляет деятельность, в которой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берут на себя роли (функции) взрослых и в обобщенной форме 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</w:t>
      </w:r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взрослых»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4505" w:rsidRDefault="003A60F7" w:rsidP="003A60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Театрализованные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 w:rsidR="00B71F39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 игры в отличие от сюжетно – ролевых предлагают наличие зрителей (сверстники, младшие дети, родители). В их процессе у детей формируется умение с помощью изобразительных средств (интонации, мимики, жестов) точно воспроизводить идею художественного произведения и авторский текст. Эта сложная деятельность требует обязательного участия взрослого, особенно в подготовительный ее период. Чтобы театрализованные игры стали </w:t>
      </w:r>
      <w:proofErr w:type="spellStart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понастоящему</w:t>
      </w:r>
      <w:proofErr w:type="spell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зрелищными, нужно обучить ребят не только способам выразительного исполнения, но и умению готовить место для представлений.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Теат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рализованные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игры</w:t>
      </w:r>
      <w:r w:rsid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делятся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0F7" w:rsidRPr="00B84505" w:rsidRDefault="00B84505" w:rsidP="003A60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69C5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60F7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гры–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</w:t>
      </w:r>
      <w:r w:rsidR="003A60F7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60F7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A60F7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69C5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– литературных произведении</w:t>
      </w:r>
    </w:p>
    <w:p w:rsidR="004B69C5" w:rsidRPr="00B84505" w:rsidRDefault="003A60F7" w:rsidP="003A60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– особенный вид деятельности детей дошкольного возраста. Драматизировать – изображать, разыгрывать в литературное произведение. Последовательность событий, ролей, поступков героев, и их речь определяется текстом литературного произведения. Детям необходимо дословно запомнить текст, понять образ героя. Ребенок понимает идею произведения и искренне выражает свои чувства.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помощью данной игры у ребенка развиваются различные способности. Такие как, понимание литературного произведения, развитие поэтического слуха и выразительности речи, способность воспринимать и запоминать текст.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игр – драматизаций заключается в том, что по сюжету сказки или рассказа дети исполняют определенные роли, воспроизводят события в точной последовательности. Чаще всего основой игр – драматизаций являются сказки. В сказке образы героев очерчены наиболее ярко, они привлекают детей динамичностью и ясной </w:t>
      </w:r>
      <w:proofErr w:type="spellStart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мотивированностью</w:t>
      </w:r>
      <w:proofErr w:type="spell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поступков, действия четко сменяют одно другое, и д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ошкольники охотно воспроизводят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</w:p>
    <w:p w:rsidR="00037A2B" w:rsidRPr="00B84505" w:rsidRDefault="003A60F7" w:rsidP="003A60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Дидактические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 w:rsidR="00B71F39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– одно из средств воспитания и обучения детей дошкольного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 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Содержанием дидактических игр является окружающая действительность (природа, люди, их взаимоотношения, быт, труд, события жизни). 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помощью дидактических игр дети учатся сравнивать и группировать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предметы, как по внешним признакам, так и по их назначению, решать задачи, у них воспитывается сосредоточенность, внимание, память, сообразительность, настойчивость, развиваются познавательные способности, умение сдерживаться и управлять своим поведением. Дети учатся применять имеющиеся знания в различных игровых условиях, у них активизируются разнообразные умственные процессы и они получают эмоциональную радость. Дидактические игры способствуют и художественному воспитанию – совершенствованию движений, выразительности речи, развитию творческой фантазии, яркой, проникнов</w:t>
      </w:r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передаче образа</w:t>
      </w:r>
      <w:proofErr w:type="gramStart"/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7A2B" w:rsidRPr="00B84505" w:rsidRDefault="003A60F7" w:rsidP="00B71F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Игры–забавы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подвижные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группу составляют игры – забавы. В них ярко выражен элемент </w:t>
      </w:r>
      <w:proofErr w:type="gramStart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необычного</w:t>
      </w:r>
      <w:proofErr w:type="gram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неожиданного, смешного, содержатся шутка, безобидный юмор. Основное их назначение – повеселить, позабавить детей, порадовать их. Содержание и правила многих игр требуют или быстрого игрового действия, или отсроченного. Одни из них вызывают быструю, часто неожиданную реакцию, а другие учат детей проявлять волевое усилие. К 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 забавам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</w:t>
      </w:r>
      <w:proofErr w:type="gramStart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«Поймай зайчика», «Жмурки с колокольчиком» (определение </w:t>
      </w:r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 звуку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игры, прежде всего средство физического воспитания детей. Они дают возможность развивать и совершенствовать их движения, упражнять в беге, прыжках, лазанье, бросании и т. д. Разнообразные движения требуют активной деятельности крупных и мелких мышц, способствуют лучшему обмену веществ, кровообращению, дыханию, т. е. повышению жизнедеятельности организма.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Большое влияние оказывают подвижные игры и на 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 психическое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ребенка,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при других. В этих играх развиваются воля, сообразительность, смелость, быстрота реакций и др. Совместные действия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ясность замысла, содержательность, простота и занимательность.</w:t>
      </w:r>
    </w:p>
    <w:p w:rsidR="00037A2B" w:rsidRPr="00B84505" w:rsidRDefault="003A60F7" w:rsidP="00B71F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Строительные</w:t>
      </w:r>
      <w:r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 w:rsidR="00B71F39" w:rsidRPr="00B84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игра – это такая деятельность детей, основным содержанием которой является отражение окружающей жизни в разнообразных постройках и связанных с ними действиях.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игра в некоторой степени сходна </w:t>
      </w:r>
      <w:proofErr w:type="gramStart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 – ролевой. У них один источник – окружающая жизнь. Дети в игре строят мосты, стадионы, железные дороги, театры, цирки и многое другое. В строительных играх они не только изображают окружающие предметы, постройки, копируя их, но и привносят свой творческий замысел, индивидуальное решение конструктивных задач. Сходство сюжетно – ролевых и строительных игр заключается и в том, что они объединяют детей на основе общих интересов, совместной деятельности и являются коллективными.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Воспитательное и развивающее влияние строительных игр заключено в идейном содержании отражаемых в них явлений, в овладении детьми способами строительства, в развитии их конструктивного мышления, обогащении речи, упрочении положительных взаимоотношений. Их влияние на умственное развитие определяется тем, что в замысле, содержании строительных игр заключена та или иная умственная задача, решение которой требует предварительного обдумывания: что сделать, какой нужен материал, в какой последовательности должно идти строительство. Обдумывание и решение той или иной строительной задачи способствует развитию конструктивного мышления.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имеют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 дошкольников. В них проявляется разнообразная двигательная активность ребенка, развивается координация движений. Особое значение имеет развитие мелких мышц руки, глазомера. Сооружая постройки из крупных деталей, дети прилагают доступные им физические усилия, проявляют</w:t>
      </w:r>
      <w:r w:rsidR="00A372EA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выносливость.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имеет важно значение в социализации ребенка, каждый вид игры формирует определенные навыки и качества дошкольников. Также можно выделить некоторые функции игр, представленные в таблице 1, поскольку они </w:t>
      </w:r>
      <w:r w:rsidR="00A372EA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важное значение в воспитании детей</w:t>
      </w:r>
      <w:proofErr w:type="gramStart"/>
      <w:r w:rsidR="0090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2EA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самое важное не то удовольствие, которое получает ребенок, играя, а та и смысл игры, который бессознательно дл</w:t>
      </w:r>
      <w:r w:rsidR="00A372EA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самого ребенка осуществляется</w:t>
      </w:r>
      <w:r w:rsidR="00A372EA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2EA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7A2B"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обучается действовать в ситуации, которая требует познания, а не только непосредственно переживается. Действие в придуманной ситуации приводит к тому, что ребенок учится управлять не только восприятием предмета или реальных обстоятельств, а и смыслом ситуации, ее значением.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0"/>
      </w:tblGrid>
      <w:tr w:rsidR="00037A2B" w:rsidRPr="00B84505" w:rsidTr="00037A2B">
        <w:tc>
          <w:tcPr>
            <w:tcW w:w="0" w:type="auto"/>
            <w:shd w:val="clear" w:color="auto" w:fill="auto"/>
            <w:vAlign w:val="center"/>
            <w:hideMark/>
          </w:tcPr>
          <w:p w:rsidR="00037A2B" w:rsidRPr="00B84505" w:rsidRDefault="00037A2B" w:rsidP="00037A2B">
            <w:pPr>
              <w:spacing w:before="15" w:after="1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47625" distR="47625" simplePos="0" relativeHeight="251660288" behindDoc="0" locked="0" layoutInCell="1" allowOverlap="0">
                  <wp:simplePos x="0" y="0"/>
                  <wp:positionH relativeFrom="column">
                    <wp:posOffset>700405</wp:posOffset>
                  </wp:positionH>
                  <wp:positionV relativeFrom="line">
                    <wp:posOffset>-5563870</wp:posOffset>
                  </wp:positionV>
                  <wp:extent cx="5953125" cy="5553075"/>
                  <wp:effectExtent l="0" t="0" r="9525" b="9525"/>
                  <wp:wrapSquare wrapText="bothSides"/>
                  <wp:docPr id="2" name="Рисунок 2" descr="характеристика и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рактеристика и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555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37A2B" w:rsidRPr="00B84505" w:rsidRDefault="00037A2B" w:rsidP="004B69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A2B" w:rsidRPr="00B84505" w:rsidRDefault="00F23BCC" w:rsidP="00A372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2.2 </w:t>
      </w:r>
      <w:r w:rsidR="00037A2B" w:rsidRPr="00B84505">
        <w:rPr>
          <w:sz w:val="28"/>
          <w:szCs w:val="28"/>
        </w:rPr>
        <w:t>Влияние игры на развитие креативности ребенка старшего дошкольного возраста</w:t>
      </w:r>
      <w:r w:rsidR="00A372EA" w:rsidRPr="00B84505">
        <w:rPr>
          <w:sz w:val="28"/>
          <w:szCs w:val="28"/>
        </w:rPr>
        <w:t>.</w:t>
      </w:r>
    </w:p>
    <w:p w:rsidR="000B611E" w:rsidRPr="00B84505" w:rsidRDefault="00037A2B" w:rsidP="00B71F3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Игра рассматривается как деятельность особого рода, которая характеризуется наличием всех компонентов деятельности: цель, мотив, средства и даже в ряде случаев говорят о результате, но при этом каждый из элементов игровой деятельности имеет свою специфику.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Игра – ведущий тип деятельности ребенка </w:t>
      </w:r>
      <w:r w:rsidR="009061FC">
        <w:rPr>
          <w:sz w:val="28"/>
          <w:szCs w:val="28"/>
        </w:rPr>
        <w:t>дошкольного возраста</w:t>
      </w:r>
      <w:r w:rsidRPr="00B84505">
        <w:rPr>
          <w:sz w:val="28"/>
          <w:szCs w:val="28"/>
        </w:rPr>
        <w:t xml:space="preserve">. Игра, как вид деятельности, направлена на познание ребенком окружающего мира путем активного соучастия в труде и повседневной жизни людей. В ней, как </w:t>
      </w:r>
      <w:r w:rsidRPr="00B84505">
        <w:rPr>
          <w:sz w:val="28"/>
          <w:szCs w:val="28"/>
        </w:rPr>
        <w:lastRenderedPageBreak/>
        <w:t>в грядущей деятельности дошкольника осуществляются те поступки, к которым он будет способен в реальном поведении лишь через некоторое время.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В этом заключается цель игры, хотя ни ребенок, ее намеренно не ставит. Эта цель сливается с мотивом игры, так как единственным побуждением, направляющим активность ребенка на игру, является стремление его к познанию и деятельному участию в жизни и труде взрослых, с их практическими действиями и взаимоотношениями. Как и любой другой вид деятельности, игра имеет свои средства. Средствами игры являются: </w:t>
      </w:r>
      <w:r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sym w:font="Symbol" w:char="F02D"/>
      </w:r>
      <w:r w:rsidRPr="00B84505">
        <w:rPr>
          <w:sz w:val="28"/>
          <w:szCs w:val="28"/>
        </w:rPr>
        <w:t xml:space="preserve"> знания о людях, их действия, взаимоотношениях, переживаниях, выражение в образах, речи, переживаниях и действиях ребенка; </w:t>
      </w:r>
      <w:r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sym w:font="Symbol" w:char="F02D"/>
      </w:r>
      <w:r w:rsidRPr="00B84505">
        <w:rPr>
          <w:sz w:val="28"/>
          <w:szCs w:val="28"/>
        </w:rPr>
        <w:t xml:space="preserve"> способы действия с определенными пред</w:t>
      </w:r>
      <w:r w:rsidR="00B71F39" w:rsidRPr="00B84505">
        <w:rPr>
          <w:sz w:val="28"/>
          <w:szCs w:val="28"/>
        </w:rPr>
        <w:t>метами в определенных жизненных</w:t>
      </w:r>
      <w:r w:rsidR="00B71F39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обстоятельствах;</w:t>
      </w:r>
      <w:r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sym w:font="Symbol" w:char="F02D"/>
      </w:r>
      <w:r w:rsidRPr="00B84505">
        <w:rPr>
          <w:sz w:val="28"/>
          <w:szCs w:val="28"/>
        </w:rPr>
        <w:t xml:space="preserve"> нравственные оценки и чувства, которые выступают в суждениях о хорошем и плохом поступке, о полезных и вредных действиях людей</w:t>
      </w:r>
      <w:r w:rsidR="00B71F39" w:rsidRPr="00B84505">
        <w:rPr>
          <w:sz w:val="28"/>
          <w:szCs w:val="28"/>
        </w:rPr>
        <w:t>.</w:t>
      </w:r>
      <w:r w:rsidRPr="00B84505">
        <w:rPr>
          <w:sz w:val="28"/>
          <w:szCs w:val="28"/>
        </w:rPr>
        <w:br/>
      </w:r>
      <w:r w:rsidR="00B71F39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Считается, что результатом игры является более глубокие представления детей о жизни и деятельности взрослых людей, об их обязанностях, переживаниях, мыслях и отношениях. Результатом игры являются также формирующиеся в ее процессе товарищеские чувства, гуманное отношение к людям, разнообразные познавательные интересы и умственные способности детей. В игре развиваются наблюдательность и память, внимание и мышление, творческое воображение и воля. Важнейший результат игры – глубокая эмоциональная удовлетворенность дете</w:t>
      </w:r>
      <w:r w:rsidR="009061FC">
        <w:rPr>
          <w:sz w:val="28"/>
          <w:szCs w:val="28"/>
        </w:rPr>
        <w:t>й самим ее процессом</w:t>
      </w:r>
      <w:r w:rsidRPr="00B84505">
        <w:rPr>
          <w:sz w:val="28"/>
          <w:szCs w:val="28"/>
        </w:rPr>
        <w:t>.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В работах Л. С. </w:t>
      </w:r>
      <w:proofErr w:type="spellStart"/>
      <w:r w:rsidRPr="00B84505">
        <w:rPr>
          <w:sz w:val="28"/>
          <w:szCs w:val="28"/>
        </w:rPr>
        <w:t>Выготского</w:t>
      </w:r>
      <w:proofErr w:type="spellEnd"/>
      <w:r w:rsidRPr="00B84505">
        <w:rPr>
          <w:sz w:val="28"/>
          <w:szCs w:val="28"/>
        </w:rPr>
        <w:t xml:space="preserve">, Д.Б. </w:t>
      </w:r>
      <w:proofErr w:type="spellStart"/>
      <w:r w:rsidRPr="00B84505">
        <w:rPr>
          <w:sz w:val="28"/>
          <w:szCs w:val="28"/>
        </w:rPr>
        <w:t>Эльконина</w:t>
      </w:r>
      <w:proofErr w:type="spellEnd"/>
      <w:r w:rsidRPr="00B84505">
        <w:rPr>
          <w:sz w:val="28"/>
          <w:szCs w:val="28"/>
        </w:rPr>
        <w:t xml:space="preserve">, А. В. Запорожца, А. Н. Леонтьева игра рассматривается как деятельность творческая, а значит, в ней развивается креативность как способность к творчеству. Для того чтобы понять что позволяет рассматривать игру, как </w:t>
      </w:r>
      <w:r w:rsidR="00A372EA" w:rsidRPr="00B84505">
        <w:rPr>
          <w:sz w:val="28"/>
          <w:szCs w:val="28"/>
        </w:rPr>
        <w:t>креативность, следует разобрать</w:t>
      </w:r>
      <w:r w:rsidR="00A372EA" w:rsidRPr="00B84505">
        <w:rPr>
          <w:sz w:val="28"/>
          <w:szCs w:val="28"/>
        </w:rPr>
        <w:tab/>
        <w:t>структуру</w:t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игры. 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lastRenderedPageBreak/>
        <w:tab/>
      </w:r>
      <w:r w:rsidRPr="00B84505">
        <w:rPr>
          <w:sz w:val="28"/>
          <w:szCs w:val="28"/>
        </w:rPr>
        <w:t>В качестве компонентов структуры игры называют игровое действие, воображаемую ситуацию, сюжет и роль. Эти компоненты характеризуются, в частности, функциональной взаимообусловленностью, выступают не автономно, а во взаимос</w:t>
      </w:r>
      <w:r w:rsidR="009061FC">
        <w:rPr>
          <w:sz w:val="28"/>
          <w:szCs w:val="28"/>
        </w:rPr>
        <w:t>вязи и взаимодействии</w:t>
      </w:r>
      <w:r w:rsidRPr="00B84505">
        <w:rPr>
          <w:sz w:val="28"/>
          <w:szCs w:val="28"/>
        </w:rPr>
        <w:t xml:space="preserve">. 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Игровое действие и воображаемая ситуация неразрывно связанны между собой. Само игровое действие исходит из практического действия – рождается не из воображаемой ситуации, а, напротив, воображаемая ситуация рождается из несовпадения игрового действия с </w:t>
      </w:r>
      <w:proofErr w:type="spellStart"/>
      <w:r w:rsidRPr="00B84505">
        <w:rPr>
          <w:sz w:val="28"/>
          <w:szCs w:val="28"/>
        </w:rPr>
        <w:t>операциональной</w:t>
      </w:r>
      <w:proofErr w:type="spellEnd"/>
      <w:r w:rsidRPr="00B84505">
        <w:rPr>
          <w:sz w:val="28"/>
          <w:szCs w:val="28"/>
        </w:rPr>
        <w:t xml:space="preserve"> стороной практического действия. Предметы и действия с ними в игре приобретают особый «личностный смысл», поскольку ребенок опирается на прошлый эмоциональный опыт, на знание из реальной жизни, о реальном назначении предметов. Воображаемая ситуация преобразуя предметную деятельность ребенка, «оформляет» ее в «игру».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В старшем дошкольном возрасте игровые действия начинают сокращаться и обобщаться, снижается значение материальной опоры, что способствует переносу их на новые предметы и в новые ситуации.</w:t>
      </w:r>
      <w:r w:rsidRPr="00B84505">
        <w:rPr>
          <w:sz w:val="28"/>
          <w:szCs w:val="28"/>
        </w:rPr>
        <w:br/>
        <w:t>Сюжет характеризуется как содержание развернутой формы игры. Сюжет представляет собой воссоздание в игре логики событий реальной жизни. А поскольку конкретная действительность разнообразна, соответственно и сюжет игры чрезвычайно многообразны и изменчивы. Выбор сюжета, его содержание, прежде всего, зависит от преобладающего мотива деятельности.</w:t>
      </w:r>
      <w:r w:rsidRPr="00B84505">
        <w:rPr>
          <w:sz w:val="28"/>
          <w:szCs w:val="28"/>
        </w:rPr>
        <w:br/>
        <w:t>Другим ведущим компонентом игры является роль. Роль, в наиболее общем определении – игровая позиция ребенка, состоящая в отождествлении им себя или другого участника игры с каким – либо персонажем воображаемой ситуации. Понятие и выполнение роли рассматривают, как основной мот</w:t>
      </w:r>
      <w:r w:rsidR="009061FC">
        <w:rPr>
          <w:sz w:val="28"/>
          <w:szCs w:val="28"/>
        </w:rPr>
        <w:t>ив возникновения игры</w:t>
      </w:r>
      <w:r w:rsidRPr="00B84505">
        <w:rPr>
          <w:sz w:val="28"/>
          <w:szCs w:val="28"/>
        </w:rPr>
        <w:t>. С этой точки – роль – смысловой центр игры, в соответствии с которым оформляется ситуация и выполняются игровые действия. В игре как форме творческой деятельности, роль выступает как специфическая форма проявления творческой способности воображения.</w:t>
      </w:r>
      <w:r w:rsidRPr="00B84505">
        <w:rPr>
          <w:sz w:val="28"/>
          <w:szCs w:val="28"/>
        </w:rPr>
        <w:br/>
        <w:t xml:space="preserve">Характеризуя игру с точки зрения ее внутреннего строения, можно сказать, </w:t>
      </w:r>
      <w:r w:rsidRPr="00B84505">
        <w:rPr>
          <w:sz w:val="28"/>
          <w:szCs w:val="28"/>
        </w:rPr>
        <w:lastRenderedPageBreak/>
        <w:t>что она представляет собой тип деятельности ребенка, воплощающий в себе творческое к окружающей действительности через несовпадение игрового и реального действия, что рождает новый, воображаемый смысл. Условия воображаемой ситуации привлекают ребенка, расковывает его мышление, открывают простор свободной творческой деятельности.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Игра дошкольника способствует выражению замысла в творческих способностях дошкольника. Способность к созданию замысла связывается в психологических и педагогических исследованиях с накоплением ребенком знаний, представлений, т. е. опыта. Специфика дошкольного возраста заключается в том, что накопление ребенком </w:t>
      </w:r>
      <w:r w:rsidR="00A372EA" w:rsidRPr="00B84505">
        <w:rPr>
          <w:sz w:val="28"/>
          <w:szCs w:val="28"/>
        </w:rPr>
        <w:t>какого-либо</w:t>
      </w:r>
      <w:r w:rsidRPr="00B84505">
        <w:rPr>
          <w:sz w:val="28"/>
          <w:szCs w:val="28"/>
        </w:rPr>
        <w:t xml:space="preserve"> опыта во многом определяется эмоциональным восприятием. О наличии у ребенка способностей к реализации замысла и воплощению игрового образа можно судить, прежде всего, по факту «принятия» им игровой роли. Согласно исследованиям Д. Б. </w:t>
      </w:r>
      <w:proofErr w:type="spellStart"/>
      <w:r w:rsidRPr="00B84505">
        <w:rPr>
          <w:sz w:val="28"/>
          <w:szCs w:val="28"/>
        </w:rPr>
        <w:t>Эльконина</w:t>
      </w:r>
      <w:proofErr w:type="spellEnd"/>
      <w:r w:rsidRPr="00B84505">
        <w:rPr>
          <w:sz w:val="28"/>
          <w:szCs w:val="28"/>
        </w:rPr>
        <w:t>, уже само принятие роли является актом творчества, поскольку выступает как результат символи</w:t>
      </w:r>
      <w:r w:rsidR="00A372EA" w:rsidRPr="00B84505">
        <w:rPr>
          <w:sz w:val="28"/>
          <w:szCs w:val="28"/>
        </w:rPr>
        <w:t>че</w:t>
      </w:r>
      <w:r w:rsidR="009061FC">
        <w:rPr>
          <w:sz w:val="28"/>
          <w:szCs w:val="28"/>
        </w:rPr>
        <w:t>ской функции воображения</w:t>
      </w:r>
      <w:r w:rsidRPr="00B84505">
        <w:rPr>
          <w:sz w:val="28"/>
          <w:szCs w:val="28"/>
        </w:rPr>
        <w:t xml:space="preserve">. </w:t>
      </w:r>
      <w:r w:rsidRPr="00B84505">
        <w:rPr>
          <w:sz w:val="28"/>
          <w:szCs w:val="28"/>
        </w:rPr>
        <w:br/>
      </w:r>
      <w:r w:rsidR="00A372EA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Таким образом, структура игры предоставляет старшему дошкольнику возможность для реализации его творческого потенциала, т. е. для проявления творческой способности его воображения.</w:t>
      </w:r>
      <w:r w:rsidRPr="00B84505">
        <w:rPr>
          <w:sz w:val="28"/>
          <w:szCs w:val="28"/>
        </w:rPr>
        <w:br/>
        <w:t>В игре ребенок обучается действовать в ситуации, которая требует познания, а не только непосредственно переживается. Действие в придуманной ситуации приводит к тому, что ребенок учится управлять не только восприятием предмета или реальных обстоятельств, а и смыслом ситуации, ее значением. Возникает новое качество отношения человека к миру: ребенок уже видит окружающую действительность, что не только имеет разнообразную окраску, многообрази</w:t>
      </w:r>
      <w:r w:rsidR="009061FC">
        <w:rPr>
          <w:sz w:val="28"/>
          <w:szCs w:val="28"/>
        </w:rPr>
        <w:t>е форм, но и знание и смысл</w:t>
      </w:r>
      <w:r w:rsidRPr="00B84505">
        <w:rPr>
          <w:sz w:val="28"/>
          <w:szCs w:val="28"/>
        </w:rPr>
        <w:t xml:space="preserve">. </w:t>
      </w:r>
      <w:r w:rsidRPr="00B84505">
        <w:rPr>
          <w:sz w:val="28"/>
          <w:szCs w:val="28"/>
        </w:rPr>
        <w:br/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В игре самое важное не то удовольствие, которое получает ребенок, играя, но та объективная польза, объективный смысл игры, который бессознательно для самого ребенка осуществляется им. Этот смысл, заключается в развитии и упражнении всех сил и задатков ребенка.</w:t>
      </w:r>
      <w:r w:rsidRPr="00B84505">
        <w:rPr>
          <w:sz w:val="28"/>
          <w:szCs w:val="28"/>
        </w:rPr>
        <w:br/>
      </w:r>
      <w:r w:rsidRPr="00B84505">
        <w:rPr>
          <w:sz w:val="28"/>
          <w:szCs w:val="28"/>
        </w:rPr>
        <w:lastRenderedPageBreak/>
        <w:t>Проанализировав данную работу, можно с уверенностью, сказать, что игра влияет на креативность детей ст</w:t>
      </w:r>
      <w:r w:rsidR="00B71F39" w:rsidRPr="00B84505">
        <w:rPr>
          <w:sz w:val="28"/>
          <w:szCs w:val="28"/>
        </w:rPr>
        <w:t xml:space="preserve">аршего дошкольного возраста. </w:t>
      </w:r>
      <w:r w:rsidR="00B71F39" w:rsidRPr="00B84505">
        <w:rPr>
          <w:sz w:val="28"/>
          <w:szCs w:val="28"/>
        </w:rPr>
        <w:br/>
        <w:t>В</w:t>
      </w:r>
      <w:r w:rsidR="00B71F39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игр</w:t>
      </w:r>
      <w:r w:rsidR="00B71F39" w:rsidRPr="00B84505">
        <w:rPr>
          <w:sz w:val="28"/>
          <w:szCs w:val="28"/>
        </w:rPr>
        <w:t>овой</w:t>
      </w:r>
      <w:r w:rsidR="00B71F39" w:rsidRPr="00B84505">
        <w:rPr>
          <w:sz w:val="28"/>
          <w:szCs w:val="28"/>
        </w:rPr>
        <w:tab/>
      </w:r>
      <w:r w:rsidR="000B611E" w:rsidRPr="00B84505">
        <w:rPr>
          <w:sz w:val="28"/>
          <w:szCs w:val="28"/>
        </w:rPr>
        <w:t>деятел</w:t>
      </w:r>
      <w:r w:rsidR="00B71F39" w:rsidRPr="00B84505">
        <w:rPr>
          <w:sz w:val="28"/>
          <w:szCs w:val="28"/>
        </w:rPr>
        <w:t>ьности</w:t>
      </w:r>
      <w:r w:rsidR="00B71F39" w:rsidRPr="00B84505">
        <w:rPr>
          <w:sz w:val="28"/>
          <w:szCs w:val="28"/>
        </w:rPr>
        <w:tab/>
      </w:r>
      <w:r w:rsidR="000B611E" w:rsidRPr="00B84505">
        <w:rPr>
          <w:sz w:val="28"/>
          <w:szCs w:val="28"/>
        </w:rPr>
        <w:t>происходит:</w:t>
      </w:r>
      <w:r w:rsidR="000B611E" w:rsidRPr="00B84505">
        <w:rPr>
          <w:sz w:val="28"/>
          <w:szCs w:val="28"/>
        </w:rPr>
        <w:br/>
        <w:t>- становление</w:t>
      </w:r>
      <w:r w:rsidR="000B611E" w:rsidRPr="00B84505">
        <w:rPr>
          <w:sz w:val="28"/>
          <w:szCs w:val="28"/>
        </w:rPr>
        <w:tab/>
        <w:t>личности</w:t>
      </w:r>
      <w:r w:rsidR="000B611E" w:rsidRPr="00B84505">
        <w:rPr>
          <w:sz w:val="28"/>
          <w:szCs w:val="28"/>
        </w:rPr>
        <w:tab/>
        <w:t>ребенка;</w:t>
      </w:r>
      <w:r w:rsidR="000B611E" w:rsidRPr="00B84505">
        <w:rPr>
          <w:sz w:val="28"/>
          <w:szCs w:val="28"/>
        </w:rPr>
        <w:br/>
        <w:t> </w:t>
      </w:r>
      <w:proofErr w:type="gramStart"/>
      <w:r w:rsidR="000B611E" w:rsidRPr="00B84505">
        <w:rPr>
          <w:sz w:val="28"/>
          <w:szCs w:val="28"/>
        </w:rPr>
        <w:t>-р</w:t>
      </w:r>
      <w:proofErr w:type="gramEnd"/>
      <w:r w:rsidR="000B611E" w:rsidRPr="00B84505">
        <w:rPr>
          <w:sz w:val="28"/>
          <w:szCs w:val="28"/>
        </w:rPr>
        <w:t>азвитие</w:t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во</w:t>
      </w:r>
      <w:r w:rsidR="000B611E" w:rsidRPr="00B84505">
        <w:rPr>
          <w:sz w:val="28"/>
          <w:szCs w:val="28"/>
        </w:rPr>
        <w:t>ображение;</w:t>
      </w:r>
      <w:r w:rsidR="000B611E" w:rsidRPr="00B84505">
        <w:rPr>
          <w:sz w:val="28"/>
          <w:szCs w:val="28"/>
        </w:rPr>
        <w:br/>
        <w:t> -развитие</w:t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эмоции</w:t>
      </w:r>
      <w:r w:rsidR="000B611E" w:rsidRPr="00B84505">
        <w:rPr>
          <w:sz w:val="28"/>
          <w:szCs w:val="28"/>
        </w:rPr>
        <w:t>.</w:t>
      </w:r>
      <w:r w:rsidRPr="00B84505">
        <w:rPr>
          <w:sz w:val="28"/>
          <w:szCs w:val="28"/>
        </w:rPr>
        <w:br/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Это одни из тех составляющих, которые необходимы для развития креативности. </w:t>
      </w:r>
      <w:r w:rsidRPr="00B84505">
        <w:rPr>
          <w:sz w:val="28"/>
          <w:szCs w:val="28"/>
        </w:rPr>
        <w:br/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Чтобы креативность развивалась достаточно хорошо надо полностью давать возможность ребенку проявлять инициативу в игре. Взрослый должен руководить игрой старших дошкольников только косвенными методами, не разрушая инициативу и </w:t>
      </w:r>
      <w:r w:rsidR="009061FC">
        <w:rPr>
          <w:sz w:val="28"/>
          <w:szCs w:val="28"/>
        </w:rPr>
        <w:t>свободу выбора ребенка</w:t>
      </w:r>
      <w:r w:rsidRPr="00B84505">
        <w:rPr>
          <w:sz w:val="28"/>
          <w:szCs w:val="28"/>
        </w:rPr>
        <w:t xml:space="preserve">. </w:t>
      </w:r>
      <w:r w:rsidRPr="00B84505">
        <w:rPr>
          <w:sz w:val="28"/>
          <w:szCs w:val="28"/>
        </w:rPr>
        <w:br/>
        <w:t>Но все же не только игра влияет на развитие креативности, также влияют атмосфера, обстановка в которой проходит игра, участие в игре родителей или педагога, поддержка старшими идей ребенка.</w:t>
      </w:r>
      <w:r w:rsidRPr="00B84505">
        <w:rPr>
          <w:sz w:val="28"/>
          <w:szCs w:val="28"/>
        </w:rPr>
        <w:br/>
      </w: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3BCC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3BCC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3BCC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3BCC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3BCC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3BCC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B71F39" w:rsidRPr="00B84505" w:rsidRDefault="00B71F39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3BCC" w:rsidRPr="00B84505" w:rsidRDefault="00F23BCC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>Заключение</w:t>
      </w:r>
    </w:p>
    <w:p w:rsidR="00037A2B" w:rsidRPr="00B84505" w:rsidRDefault="00037A2B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Игра – наиболее доступный для детей вид деятельности, способ переработки полученных из окружающего мира впечатлений, знаний. Она возникает в ответ на общественную потребность в подготовке подрастающего поколения к жизни. В игре ярко проявляются особенности мышления и воображения ребенка, его эмоциональность, активность, развивающаяся потребность в общении.</w:t>
      </w:r>
      <w:r w:rsidRPr="00B84505">
        <w:rPr>
          <w:sz w:val="28"/>
          <w:szCs w:val="28"/>
        </w:rPr>
        <w:br/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Огромная роль в развитии и воспитании ребенка принадлежит игре – важнейшему виду деятельности. Она является эффективным средством формирования личности дошкольника, его морально – волевых качеств, в игре реализуются потребность воздействия на мир. Она вызывает существенное изменение в его психике.</w:t>
      </w:r>
      <w:r w:rsidRPr="00B84505">
        <w:rPr>
          <w:sz w:val="28"/>
          <w:szCs w:val="28"/>
        </w:rPr>
        <w:br/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>В теоретических исследованиях о развитии креативности у старших дошкольников в игре опираются на следующие положения: креативность связана с развитием личности и интеллекта, воображения, которое имеет особую форму, вид у ребенка дошкольного возраста, а значит, и особую форму имеет кре</w:t>
      </w:r>
      <w:r w:rsidR="009061FC">
        <w:rPr>
          <w:sz w:val="28"/>
          <w:szCs w:val="28"/>
        </w:rPr>
        <w:t>ативность дошкольника</w:t>
      </w:r>
      <w:proofErr w:type="gramStart"/>
      <w:r w:rsidR="009061FC">
        <w:rPr>
          <w:sz w:val="28"/>
          <w:szCs w:val="28"/>
        </w:rPr>
        <w:t xml:space="preserve"> </w:t>
      </w:r>
      <w:r w:rsidRPr="00B84505">
        <w:rPr>
          <w:sz w:val="28"/>
          <w:szCs w:val="28"/>
        </w:rPr>
        <w:t>.</w:t>
      </w:r>
      <w:proofErr w:type="gramEnd"/>
      <w:r w:rsidRPr="00B84505">
        <w:rPr>
          <w:sz w:val="28"/>
          <w:szCs w:val="28"/>
        </w:rPr>
        <w:t xml:space="preserve"> Опираясь на исследования Л.С. Выготского, центральным компонентом креативности дошкольника является его способность к воображению. Воображение проявляется в различных играх дошкольника и является одним из условий развития креативности. Так как воображение развивается в основном исключительно в игре дошкольника, то следует сделать вывод, что игра является одним из средств развития креативности дошкольника.</w:t>
      </w:r>
      <w:r w:rsidRPr="00B84505">
        <w:rPr>
          <w:sz w:val="28"/>
          <w:szCs w:val="28"/>
        </w:rPr>
        <w:br/>
        <w:t xml:space="preserve">Для того чтобы креативность у детей развивалась надо </w:t>
      </w:r>
      <w:r w:rsidR="000B611E" w:rsidRPr="00B84505">
        <w:rPr>
          <w:sz w:val="28"/>
          <w:szCs w:val="28"/>
        </w:rPr>
        <w:t>создавать для этого необходимые</w:t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условия. </w:t>
      </w:r>
      <w:r w:rsidRPr="00B84505">
        <w:rPr>
          <w:sz w:val="28"/>
          <w:szCs w:val="28"/>
        </w:rPr>
        <w:br/>
      </w:r>
      <w:r w:rsidR="000B611E" w:rsidRPr="00B84505">
        <w:rPr>
          <w:sz w:val="28"/>
          <w:szCs w:val="28"/>
        </w:rPr>
        <w:tab/>
      </w:r>
      <w:r w:rsidRPr="00B84505">
        <w:rPr>
          <w:sz w:val="28"/>
          <w:szCs w:val="28"/>
        </w:rPr>
        <w:t xml:space="preserve">Анализ </w:t>
      </w:r>
      <w:proofErr w:type="spellStart"/>
      <w:r w:rsidRPr="00B84505">
        <w:rPr>
          <w:sz w:val="28"/>
          <w:szCs w:val="28"/>
        </w:rPr>
        <w:t>психолого</w:t>
      </w:r>
      <w:proofErr w:type="spellEnd"/>
      <w:r w:rsidRPr="00B84505">
        <w:rPr>
          <w:sz w:val="28"/>
          <w:szCs w:val="28"/>
        </w:rPr>
        <w:t xml:space="preserve"> – педагогической литературы позволяет предложить, что развитие креативности у старших дошкольников в игре возможно, если создать для этого необходимые условия: </w:t>
      </w:r>
      <w:r w:rsidRPr="00B84505">
        <w:rPr>
          <w:sz w:val="28"/>
          <w:szCs w:val="28"/>
        </w:rPr>
        <w:br/>
      </w:r>
      <w:r w:rsidR="00F23BCC" w:rsidRPr="00B84505">
        <w:rPr>
          <w:sz w:val="28"/>
          <w:szCs w:val="28"/>
        </w:rPr>
        <w:t>1. </w:t>
      </w:r>
      <w:r w:rsidRPr="00B84505">
        <w:rPr>
          <w:sz w:val="28"/>
          <w:szCs w:val="28"/>
        </w:rPr>
        <w:t>Создание эмоциональ</w:t>
      </w:r>
      <w:r w:rsidR="00F23BCC" w:rsidRPr="00B84505">
        <w:rPr>
          <w:sz w:val="28"/>
          <w:szCs w:val="28"/>
        </w:rPr>
        <w:t>но – благополучной атмосферы.</w:t>
      </w:r>
      <w:r w:rsidR="00F23BCC" w:rsidRPr="00B84505">
        <w:rPr>
          <w:sz w:val="28"/>
          <w:szCs w:val="28"/>
        </w:rPr>
        <w:br/>
      </w:r>
      <w:r w:rsidR="00F23BCC" w:rsidRPr="00B84505">
        <w:rPr>
          <w:sz w:val="28"/>
          <w:szCs w:val="28"/>
        </w:rPr>
        <w:lastRenderedPageBreak/>
        <w:t>2. </w:t>
      </w:r>
      <w:r w:rsidRPr="00B84505">
        <w:rPr>
          <w:sz w:val="28"/>
          <w:szCs w:val="28"/>
        </w:rPr>
        <w:t>Гарантия свободы и самос</w:t>
      </w:r>
      <w:r w:rsidR="00F23BCC" w:rsidRPr="00B84505">
        <w:rPr>
          <w:sz w:val="28"/>
          <w:szCs w:val="28"/>
        </w:rPr>
        <w:t>тоятельности в игре ребенка.</w:t>
      </w:r>
      <w:r w:rsidR="00F23BCC" w:rsidRPr="00B84505">
        <w:rPr>
          <w:sz w:val="28"/>
          <w:szCs w:val="28"/>
        </w:rPr>
        <w:br/>
        <w:t>3. </w:t>
      </w:r>
      <w:r w:rsidRPr="00B84505">
        <w:rPr>
          <w:sz w:val="28"/>
          <w:szCs w:val="28"/>
        </w:rPr>
        <w:t>Специальная работа, проводимая взрослым, по развитию творческих способностей старших дошкольников в игре.</w:t>
      </w: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37A2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B611E" w:rsidRPr="00B84505" w:rsidRDefault="000B611E" w:rsidP="000B611E">
      <w:pPr>
        <w:pStyle w:val="a3"/>
        <w:spacing w:line="360" w:lineRule="auto"/>
        <w:ind w:firstLine="709"/>
        <w:rPr>
          <w:sz w:val="28"/>
          <w:szCs w:val="28"/>
        </w:rPr>
      </w:pPr>
    </w:p>
    <w:p w:rsidR="00F23BCC" w:rsidRPr="00B84505" w:rsidRDefault="00F23BCC" w:rsidP="000B611E">
      <w:pPr>
        <w:pStyle w:val="a3"/>
        <w:spacing w:line="360" w:lineRule="auto"/>
        <w:ind w:firstLine="709"/>
        <w:rPr>
          <w:sz w:val="28"/>
          <w:szCs w:val="28"/>
        </w:rPr>
      </w:pPr>
    </w:p>
    <w:p w:rsidR="004B69C5" w:rsidRPr="00B84505" w:rsidRDefault="004B69C5" w:rsidP="000B611E">
      <w:pPr>
        <w:pStyle w:val="a3"/>
        <w:spacing w:line="360" w:lineRule="auto"/>
        <w:ind w:firstLine="709"/>
        <w:rPr>
          <w:sz w:val="28"/>
          <w:szCs w:val="28"/>
        </w:rPr>
      </w:pPr>
    </w:p>
    <w:p w:rsidR="000B611E" w:rsidRPr="00B84505" w:rsidRDefault="000B611E" w:rsidP="000B611E">
      <w:pPr>
        <w:pStyle w:val="a3"/>
        <w:spacing w:line="360" w:lineRule="auto"/>
        <w:ind w:firstLine="709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 xml:space="preserve">Глоссарий </w:t>
      </w:r>
    </w:p>
    <w:p w:rsidR="002E2D49" w:rsidRPr="00B84505" w:rsidRDefault="002E2D49" w:rsidP="002E2D4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B84505">
        <w:rPr>
          <w:bCs/>
          <w:sz w:val="28"/>
        </w:rPr>
        <w:t>Игра́</w:t>
      </w:r>
      <w:r w:rsidRPr="00B84505">
        <w:rPr>
          <w:sz w:val="28"/>
        </w:rPr>
        <w:t xml:space="preserve"> — вид осмысленнойнепродуктивной деятельности, где мотив лежит не в результате её, а в самом процессе. Так же термин «Игра» используют для обозначения </w:t>
      </w:r>
      <w:hyperlink r:id="rId11" w:tooltip="Настольная игра" w:history="1">
        <w:r w:rsidRPr="00B84505">
          <w:rPr>
            <w:rStyle w:val="a4"/>
            <w:color w:val="auto"/>
            <w:sz w:val="28"/>
          </w:rPr>
          <w:t>набора предметов</w:t>
        </w:r>
      </w:hyperlink>
      <w:r w:rsidRPr="00B84505">
        <w:rPr>
          <w:sz w:val="28"/>
        </w:rPr>
        <w:t xml:space="preserve"> или </w:t>
      </w:r>
      <w:hyperlink r:id="rId12" w:tooltip="Компьютерная игра" w:history="1">
        <w:r w:rsidRPr="00B84505">
          <w:rPr>
            <w:rStyle w:val="a4"/>
            <w:color w:val="auto"/>
            <w:sz w:val="28"/>
          </w:rPr>
          <w:t>программ</w:t>
        </w:r>
      </w:hyperlink>
      <w:r w:rsidRPr="00B84505">
        <w:rPr>
          <w:sz w:val="28"/>
        </w:rPr>
        <w:t>.</w:t>
      </w:r>
    </w:p>
    <w:p w:rsidR="002E2D49" w:rsidRPr="00B84505" w:rsidRDefault="002E2D49" w:rsidP="002E2D49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505">
        <w:rPr>
          <w:rFonts w:ascii="Times New Roman" w:hAnsi="Times New Roman" w:cs="Times New Roman"/>
          <w:bCs/>
          <w:sz w:val="28"/>
          <w:szCs w:val="28"/>
        </w:rPr>
        <w:t>Креати́вност</w:t>
      </w:r>
      <w:proofErr w:type="gramStart"/>
      <w:r w:rsidRPr="00B84505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Pr="00B845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4505">
        <w:rPr>
          <w:rFonts w:ascii="Times New Roman" w:hAnsi="Times New Roman" w:cs="Times New Roman"/>
          <w:sz w:val="28"/>
          <w:szCs w:val="28"/>
        </w:rPr>
        <w:t xml:space="preserve">от англ. </w:t>
      </w:r>
      <w:proofErr w:type="spellStart"/>
      <w:r w:rsidRPr="00B84505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B84505">
        <w:rPr>
          <w:rFonts w:ascii="Times New Roman" w:hAnsi="Times New Roman" w:cs="Times New Roman"/>
          <w:sz w:val="28"/>
          <w:szCs w:val="28"/>
        </w:rPr>
        <w:t xml:space="preserve"> - создавать, творить) — </w:t>
      </w:r>
      <w:hyperlink r:id="rId13" w:tooltip="Творчество" w:history="1">
        <w:r w:rsidRPr="00B845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творческие</w:t>
        </w:r>
      </w:hyperlink>
      <w:r w:rsidRPr="00B84505">
        <w:rPr>
          <w:rFonts w:ascii="Times New Roman" w:hAnsi="Times New Roman" w:cs="Times New Roman"/>
          <w:sz w:val="28"/>
          <w:szCs w:val="28"/>
        </w:rPr>
        <w:t xml:space="preserve"> способности индивида, характеризующиеся готовностью к принятию и созданию принципиально новых идей, отклоняющихся от традиционных или принятых схем мышления и входящие в структуру одарённости в качестве независимого фактора, а также способность решать проблемы, возникающие внутри статичных систем. Согласно американскому психологу </w:t>
      </w:r>
      <w:hyperlink r:id="rId14" w:tooltip="Маслоу, Абрахам Харольд" w:history="1">
        <w:proofErr w:type="spellStart"/>
        <w:r w:rsidRPr="00B845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Абрахаму</w:t>
        </w:r>
        <w:proofErr w:type="spellEnd"/>
        <w:r w:rsidRPr="00B845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B845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Маслоу</w:t>
        </w:r>
        <w:proofErr w:type="spellEnd"/>
      </w:hyperlink>
      <w:r w:rsidRPr="00B84505">
        <w:rPr>
          <w:rFonts w:ascii="Times New Roman" w:hAnsi="Times New Roman" w:cs="Times New Roman"/>
          <w:sz w:val="28"/>
          <w:szCs w:val="28"/>
        </w:rPr>
        <w:t xml:space="preserve"> — это творческая направленность, врождённо свойственная всем, но теряемая большинством под воздействием сложившейся системы воспитания, образования и социальной практики. </w:t>
      </w:r>
    </w:p>
    <w:p w:rsidR="002E2D49" w:rsidRPr="00B84505" w:rsidRDefault="002E2D49" w:rsidP="002E2D49">
      <w:pPr>
        <w:pStyle w:val="a9"/>
        <w:numPr>
          <w:ilvl w:val="0"/>
          <w:numId w:val="5"/>
        </w:num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Надситуативно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преобразовательный характер творческих решений – способность при решении проблемы не просто выбирать из навязанных извне альтернатив, а самостоятельно создавать альтернативу. </w:t>
      </w:r>
    </w:p>
    <w:p w:rsidR="002E2D49" w:rsidRPr="00B84505" w:rsidRDefault="002E2D49" w:rsidP="002E2D49">
      <w:pPr>
        <w:pStyle w:val="a9"/>
        <w:numPr>
          <w:ilvl w:val="0"/>
          <w:numId w:val="5"/>
        </w:num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Релизм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 – образное схватывание некоторой существенной, общей тенденции или закономерности развития </w:t>
      </w: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цедостного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до того, как чело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 имеет о ней четкое понятие и может вписать её в систему строгих логиче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категорий. </w:t>
      </w:r>
    </w:p>
    <w:p w:rsidR="002E2D49" w:rsidRPr="00B84505" w:rsidRDefault="002E2D49" w:rsidP="002E2D49">
      <w:pPr>
        <w:pStyle w:val="a9"/>
        <w:numPr>
          <w:ilvl w:val="0"/>
          <w:numId w:val="5"/>
        </w:num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- способность сознательно и целенаправленно созда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условия, в которых предметы наиболее выпукло обнаруживают свою скры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тую в обычных ситуациях сущность, а также способность проследить и про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анализировать особенности "поведения" предметов в этих условиях. </w:t>
      </w:r>
    </w:p>
    <w:p w:rsidR="000B611E" w:rsidRPr="00B84505" w:rsidRDefault="000B611E" w:rsidP="00B71F3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D10674" w:rsidRPr="00B84505" w:rsidRDefault="00D10674" w:rsidP="002E2D49">
      <w:pPr>
        <w:pStyle w:val="a3"/>
        <w:spacing w:line="360" w:lineRule="auto"/>
        <w:ind w:firstLine="709"/>
        <w:rPr>
          <w:sz w:val="28"/>
          <w:szCs w:val="28"/>
        </w:rPr>
      </w:pPr>
    </w:p>
    <w:p w:rsidR="00B84505" w:rsidRPr="00B84505" w:rsidRDefault="00037A2B" w:rsidP="00B84505">
      <w:pPr>
        <w:pStyle w:val="a3"/>
        <w:spacing w:line="360" w:lineRule="auto"/>
        <w:ind w:firstLine="709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>Библиографический список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Выготский, Л. С. Воображение и творчество в детском возрасте. М.: Просвещение, 1991. – 187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Выготский, Л.С. Игра и ее роль в психическом развитии ребенка. – Вопросы психологии. М., 2005, № 6 – С. 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Дошкольная педагогика. Под редакцией В. И. </w:t>
      </w:r>
      <w:proofErr w:type="spellStart"/>
      <w:r w:rsidRPr="00B84505">
        <w:rPr>
          <w:sz w:val="28"/>
          <w:szCs w:val="28"/>
        </w:rPr>
        <w:t>Ядэшко</w:t>
      </w:r>
      <w:proofErr w:type="spellEnd"/>
      <w:r w:rsidRPr="00B84505">
        <w:rPr>
          <w:sz w:val="28"/>
          <w:szCs w:val="28"/>
        </w:rPr>
        <w:t xml:space="preserve"> и Ф. А. Сохина М.: «Просвещение», 2007. – 416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Дьяченко, О.М. Вопросы психологии. Журнал [Электронный ресурс]/ Режим доступа: </w:t>
      </w:r>
      <w:hyperlink r:id="rId15" w:history="1">
        <w:r w:rsidRPr="00B84505">
          <w:rPr>
            <w:rStyle w:val="a4"/>
            <w:sz w:val="28"/>
            <w:szCs w:val="28"/>
          </w:rPr>
          <w:t>http://www.voppsy.ru/authors/D6YACHOM.htm/</w:t>
        </w:r>
      </w:hyperlink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Дьяченко, О.М., Лаврентьева Т.В. Психологическое развитие дошкольников. – М., «Педагогика», 2004. – 430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9"/>
        <w:numPr>
          <w:ilvl w:val="0"/>
          <w:numId w:val="9"/>
        </w:num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Ефремов, В.И. Творческое воспитание и образование детей на базе ТРИЗ. - Пенза: </w:t>
      </w: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Уникон-ТРИЗ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Жуковская, Р. И. Воспитание ребенка в игре. М.,2004. –319 с.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Ильин, Е. П. Психология творчества, креативности, одаренности. </w:t>
      </w:r>
      <w:proofErr w:type="spellStart"/>
      <w:r w:rsidRPr="00B84505">
        <w:rPr>
          <w:sz w:val="28"/>
          <w:szCs w:val="28"/>
        </w:rPr>
        <w:t>Спб</w:t>
      </w:r>
      <w:proofErr w:type="spellEnd"/>
      <w:r w:rsidRPr="00B84505">
        <w:rPr>
          <w:sz w:val="28"/>
          <w:szCs w:val="28"/>
        </w:rPr>
        <w:t xml:space="preserve">: Питер, 2009. –448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Кудрявцев, В., Синельников В. Ребёнок - дошкольник: новый подход к диаг</w:t>
      </w:r>
      <w:r w:rsidRPr="00B84505">
        <w:rPr>
          <w:sz w:val="28"/>
          <w:szCs w:val="28"/>
        </w:rPr>
        <w:softHyphen/>
        <w:t>ностике творческих способностей. -1995 № 9 стр. 52-59, № 10 стр. 62-69.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84505">
        <w:rPr>
          <w:sz w:val="28"/>
          <w:szCs w:val="28"/>
        </w:rPr>
        <w:t>Кунакова</w:t>
      </w:r>
      <w:proofErr w:type="spellEnd"/>
      <w:r w:rsidRPr="00B84505">
        <w:rPr>
          <w:sz w:val="28"/>
          <w:szCs w:val="28"/>
        </w:rPr>
        <w:t xml:space="preserve">, А. И. Персональный сайт. [Электронный ресурс]/ Режим доступа: </w:t>
      </w:r>
      <w:hyperlink r:id="rId16" w:history="1">
        <w:r w:rsidRPr="00B84505">
          <w:rPr>
            <w:rStyle w:val="a4"/>
            <w:sz w:val="28"/>
            <w:szCs w:val="28"/>
          </w:rPr>
          <w:t>http://kunakova.ru/igravobrazovanii/funkcii.php</w:t>
        </w:r>
      </w:hyperlink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Леонтьев, А.Н. Психическое развитие ребенка в дошкольном возрасте. [Электронный ресурс]/ Режим доступа: </w:t>
      </w:r>
      <w:hyperlink r:id="rId17" w:history="1">
        <w:r w:rsidRPr="00B84505">
          <w:rPr>
            <w:rStyle w:val="a4"/>
            <w:sz w:val="28"/>
            <w:szCs w:val="28"/>
          </w:rPr>
          <w:t>http://pedlib.ru/Books/6/0112/6_011211.shtml/</w:t>
        </w:r>
      </w:hyperlink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>Леонтьев, А.Н., Запорожец А.В. Вопросы психологии ребенка дошкольного возраста. М.: Международный Образовательный и Психологический Колледж, 2007. 144с.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lastRenderedPageBreak/>
        <w:t>Михайленко, Н. Я., Короткова Н. А. Взаимодействие взрослых с детьми в игре.// Дошкольное воспитание. – 2007. №4. С.1823.</w:t>
      </w:r>
    </w:p>
    <w:p w:rsidR="00B84505" w:rsidRPr="00B84505" w:rsidRDefault="00B84505" w:rsidP="00B84505">
      <w:pPr>
        <w:pStyle w:val="a9"/>
        <w:numPr>
          <w:ilvl w:val="0"/>
          <w:numId w:val="9"/>
        </w:num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Мурашковская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,  И.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стану волшебником. - Рига: Эксперимент, 1994. 62 стр.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Никитин, Б. П. Ступеньки творчества, или Развивающие игры.—3е изд., доп.— М.: Просвещение, 1991.—160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Обухова, Л.Ф. Возрастная Психология. Учебное пособие. М.: Педагогическое Общество России. 2004. 442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9"/>
        <w:numPr>
          <w:ilvl w:val="0"/>
          <w:numId w:val="9"/>
        </w:num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Прохорова, Л. Развиваем творческую активность дошкольников. - До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воспитание. - 1996 №5. стр. 21-27.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Психологическая энциклопедия. Большой психологически словарь. / Под редакцией Зинченко В. П., Мещерякова Б. Г. – 3е издание. </w:t>
      </w:r>
      <w:proofErr w:type="gramStart"/>
      <w:r w:rsidRPr="00B84505">
        <w:rPr>
          <w:sz w:val="28"/>
          <w:szCs w:val="28"/>
        </w:rPr>
        <w:t>–М</w:t>
      </w:r>
      <w:proofErr w:type="gramEnd"/>
      <w:r w:rsidRPr="00B84505">
        <w:rPr>
          <w:sz w:val="28"/>
          <w:szCs w:val="28"/>
        </w:rPr>
        <w:t>., 2002. – 630с. с.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Рубинштейн, С. Л. Основы общей психологии. – Питер, 2002 . – 720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B84505">
        <w:rPr>
          <w:sz w:val="28"/>
          <w:szCs w:val="28"/>
        </w:rPr>
        <w:t xml:space="preserve">Удальцова, Е.И. Дидактические игры в воспитании и обучении дошкольников. Минск.: 1976. – 60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 xml:space="preserve">. 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84505">
        <w:rPr>
          <w:sz w:val="28"/>
          <w:szCs w:val="28"/>
        </w:rPr>
        <w:t>Урунтаева</w:t>
      </w:r>
      <w:proofErr w:type="spellEnd"/>
      <w:r w:rsidRPr="00B84505">
        <w:rPr>
          <w:sz w:val="28"/>
          <w:szCs w:val="28"/>
        </w:rPr>
        <w:t>, Г.А. Дошкольная психология: Учеб</w:t>
      </w:r>
      <w:proofErr w:type="gramStart"/>
      <w:r w:rsidRPr="00B84505">
        <w:rPr>
          <w:sz w:val="28"/>
          <w:szCs w:val="28"/>
        </w:rPr>
        <w:t>.п</w:t>
      </w:r>
      <w:proofErr w:type="gramEnd"/>
      <w:r w:rsidRPr="00B84505">
        <w:rPr>
          <w:sz w:val="28"/>
          <w:szCs w:val="28"/>
        </w:rPr>
        <w:t xml:space="preserve">особие для студ. сред. </w:t>
      </w:r>
      <w:proofErr w:type="spellStart"/>
      <w:r w:rsidRPr="00B84505">
        <w:rPr>
          <w:sz w:val="28"/>
          <w:szCs w:val="28"/>
        </w:rPr>
        <w:t>пед</w:t>
      </w:r>
      <w:proofErr w:type="spellEnd"/>
      <w:r w:rsidRPr="00B84505">
        <w:rPr>
          <w:sz w:val="28"/>
          <w:szCs w:val="28"/>
        </w:rPr>
        <w:t xml:space="preserve">. учеб. заведений. 5е изд., стереотип. М.: Издательский центр «Академия», 2001. 336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84505">
        <w:rPr>
          <w:sz w:val="28"/>
          <w:szCs w:val="28"/>
        </w:rPr>
        <w:t>Эльконин</w:t>
      </w:r>
      <w:proofErr w:type="spellEnd"/>
      <w:r w:rsidRPr="00B84505">
        <w:rPr>
          <w:sz w:val="28"/>
          <w:szCs w:val="28"/>
        </w:rPr>
        <w:t xml:space="preserve">, А.Б. Детская психология. – М.: Просвещение,2006. – 384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84505">
        <w:rPr>
          <w:sz w:val="28"/>
          <w:szCs w:val="28"/>
        </w:rPr>
        <w:t>Эльконин</w:t>
      </w:r>
      <w:proofErr w:type="spellEnd"/>
      <w:r w:rsidRPr="00B84505">
        <w:rPr>
          <w:sz w:val="28"/>
          <w:szCs w:val="28"/>
        </w:rPr>
        <w:t>, Д. Б. Избранные психологические труды. М., 1989. –548 с.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84505">
        <w:rPr>
          <w:sz w:val="28"/>
          <w:szCs w:val="28"/>
        </w:rPr>
        <w:t>Эльконин</w:t>
      </w:r>
      <w:proofErr w:type="spellEnd"/>
      <w:r w:rsidRPr="00B84505">
        <w:rPr>
          <w:sz w:val="28"/>
          <w:szCs w:val="28"/>
        </w:rPr>
        <w:t>, Д.Б. «Символика и ее функции в игре детей // Дошкольное воспитание» 1966г. №3. С. 47.</w:t>
      </w:r>
    </w:p>
    <w:p w:rsidR="00B84505" w:rsidRPr="00B84505" w:rsidRDefault="00B84505" w:rsidP="00B84505">
      <w:pPr>
        <w:pStyle w:val="a3"/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B84505">
        <w:rPr>
          <w:sz w:val="28"/>
          <w:szCs w:val="28"/>
        </w:rPr>
        <w:t>Эльконин</w:t>
      </w:r>
      <w:proofErr w:type="spellEnd"/>
      <w:r w:rsidRPr="00B84505">
        <w:rPr>
          <w:sz w:val="28"/>
          <w:szCs w:val="28"/>
        </w:rPr>
        <w:t xml:space="preserve">, Д.Б. Психология игры. М.: Педагогика, 1999. –360 </w:t>
      </w:r>
      <w:proofErr w:type="gramStart"/>
      <w:r w:rsidRPr="00B84505">
        <w:rPr>
          <w:sz w:val="28"/>
          <w:szCs w:val="28"/>
        </w:rPr>
        <w:t>с</w:t>
      </w:r>
      <w:proofErr w:type="gramEnd"/>
      <w:r w:rsidRPr="00B84505">
        <w:rPr>
          <w:sz w:val="28"/>
          <w:szCs w:val="28"/>
        </w:rPr>
        <w:t>.</w:t>
      </w:r>
    </w:p>
    <w:p w:rsidR="0034382D" w:rsidRPr="00B84505" w:rsidRDefault="0034382D" w:rsidP="00B84505">
      <w:pPr>
        <w:pStyle w:val="a3"/>
        <w:spacing w:line="360" w:lineRule="auto"/>
        <w:rPr>
          <w:sz w:val="28"/>
          <w:szCs w:val="28"/>
        </w:rPr>
      </w:pPr>
    </w:p>
    <w:p w:rsidR="00B84505" w:rsidRPr="00B84505" w:rsidRDefault="00B84505" w:rsidP="00B84505">
      <w:pPr>
        <w:pStyle w:val="a3"/>
        <w:spacing w:line="360" w:lineRule="auto"/>
        <w:rPr>
          <w:sz w:val="28"/>
          <w:szCs w:val="28"/>
        </w:rPr>
      </w:pPr>
    </w:p>
    <w:p w:rsidR="00B84505" w:rsidRPr="00B84505" w:rsidRDefault="00B84505" w:rsidP="00B84505">
      <w:pPr>
        <w:pStyle w:val="a3"/>
        <w:spacing w:line="360" w:lineRule="auto"/>
        <w:rPr>
          <w:sz w:val="28"/>
          <w:szCs w:val="28"/>
        </w:rPr>
      </w:pPr>
    </w:p>
    <w:p w:rsidR="00B84505" w:rsidRPr="00B84505" w:rsidRDefault="00B84505" w:rsidP="00B84505">
      <w:pPr>
        <w:spacing w:before="195" w:after="18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1 </w:t>
      </w:r>
    </w:p>
    <w:p w:rsidR="00B84505" w:rsidRPr="00B84505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диагностики универсальных творческих способностей для детей 5-6 лет (авторы</w:t>
      </w:r>
      <w:proofErr w:type="gramStart"/>
      <w:r w:rsidRPr="00B8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:В</w:t>
      </w:r>
      <w:proofErr w:type="gramEnd"/>
      <w:r w:rsidRPr="00B8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Синельников, В. Кудрявцев)</w:t>
      </w:r>
    </w:p>
    <w:p w:rsidR="00B84505" w:rsidRPr="00B84505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Методика" Солнце в комнате"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Основание. Реализация воображения.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Выявление способностей ребенка к преобразованию "нереального" в "реальное" в контексте заданной ситуации путем устранения несоответ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Картинка с изображением комнаты, в которой находится че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ловечек и солнце; карандаш.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к проведению.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показывая ребенку картинку: "Я даю тебе эту картинку. По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смотри внимательно и скажи, что на ней нарисовано". По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из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ображения (стол, стул, человечек, лампа, солнышко и т. д.) психолог дает следующее задание: "Правильно. Однако, как видишь, здесь солнышко нари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совано в комнате. Скажи, пожалуйста, так может быть или художник здесь что-то напутал? Попробуй исправить картинку так, чтобы она были правиль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ной".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карандашом ребенку не обязательно, он может просто объ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яснить, что нужно сделать для "исправления" картинки.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данных.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обследовании психолог оценивает попытки ребенка исправить рисунок. Обработка данных осуществляется по пятибалльной системе: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Отсутствие ответа, непринятие задания ("Не знаю, как исправить", "Картинку исправлять не нужно") - 1 балл.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"Формальное устранение несоответствия (стереть, закрасить сол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нышко) -2 балла.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Содержательное устранение несоответствия: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простой ответ (Нарисовать в другом месте - "Солнышко на улице") -3 балла.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сложный ответ (переделать рисунок - "Сделать из солнышка лампу") - 4 балла.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ответ (отделить несоответствующий элемент от дру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гих, сохранив его в контексте заданной ситуации ("Картинку сделать", "Нари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совать окно", "Посадить солнышко в рамку" и т.д.) -5 баллов. </w:t>
      </w:r>
      <w:proofErr w:type="gramEnd"/>
    </w:p>
    <w:p w:rsidR="00B84505" w:rsidRPr="00B84505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Методика "Складная картинка"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н о в а н и е. Умение видеть целое раньше частей. </w:t>
      </w:r>
      <w:proofErr w:type="gramEnd"/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л ь. Определение умения сохранить целостный контекст изображения в ситуации его разрушения.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 т е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 л. Складывающаяся картонная картинка с изображением утки, имеющая четыре сгиба (размер 10 * 15 см)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к проведению.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предъявляя ребенку картинку: "Сейчас я тебе дам эту кар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тинку. Посмотри, пожалуйста, внимательно и скажи, что на ней нарисовано?" Выслу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шав ответ, психолог складывает картинку и спрашивает: "Что станет с уткой, если мы сложим картинку вот так?" После ответа ребенка картинка рас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правля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ется, снова складывается, а ребенку задается вновь тот же вопрос. Всего при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меняется пять вариантов складывания - "угол", "мостик", "домик", "труба", "гармошка".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обследования ребенка психолог фиксирует об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смысл ответов при выполнении задания. Обработка данных осуществля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ется по трехбалльной системе. Каждому заданию соответствует одна позиция при сгибании рисунка. Максимальная оценка за каждое задание - 3 балла. Всего – 15 баллов. Выделяются следующие уровни ответов: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 ответа, не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принятие задания ("Не знаю", " Ничего не станет"</w:t>
      </w:r>
      <w:r w:rsidRPr="00B84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"Так не бы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вает") - 1 балл.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 описательного типа, перечисление деталей рисунка, находя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 в поле зрения или вне его, т.е. утеря контекста изображения ("У утки нет головы", "Утка сломалась", "Утка разделилась на части" и т. д.) - 2 балла.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Ответы комбинирующего типа: сохранение целостности изображения при сгибании рисунка, включение нарисованного персонажа в новую ситуацию ("Утка нырнула", "Утка заплыла за лодку"), построение новых компози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ций ("Как будто сделали трубу и на ней нарисовали утку") и т. д. - 3 балла.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дети дают ответы, в которых сохранение целостного контекста изображения "привязано" не к какой-либо ситуации, а к конкретной форме, кото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 прини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мает картинка при складывании ("Утка стала домиком", "Стала по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хожа на мос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тик" и т. д.). Подобные ответы относятся к комбинирующему типу и также оцениваются в 3 балла. </w:t>
      </w:r>
    </w:p>
    <w:p w:rsidR="00B84505" w:rsidRPr="00B84505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Методика "Как спасти зайку"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Основание. </w:t>
      </w: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Надситуативно-преобразовательный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творческих решений.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Оценка способности ипревращение задачи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в задачу на прео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бразование в условиях переноса свойств знакомого предмета в новую ситуацию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М а т е ри а л: Фигурка зайчика, блюдце, ведерко, деревянная палочка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дутый воздушный шарик, лист бумаги.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 к проведению.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на столе располагают фигурку зайчика, блюдце, ведерко, палочку, сдутый ша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рик и лист бумаги. Психолог, беря в руки зайчика: "Познакомься с этим зайчи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ком. Однажды с ним приключилась такая история. Решил зайчик поплавать на кораблике по морю и уплыл далеко-далеко от берега. А тут на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чался шторм, появились огромные волны, и стал зайка тонуть. Помочь зайке можем толькомы с тобой. У нас для этого есть несколько предметов (психолог обращает внимание ребенка на предметы, разложенные на столе). Что бы ты выбрал, чтобы спасти зайчика?"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обследования фиксируются характер ответов ребенка и их обоснование. Данные оцениваются по трехбалльной системе.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уровень.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выбирает блюдце или ведерко, а также палочку при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можно зайку поднять со дна, не выходя за рамки простого выбора; ребенок пытается использовать предметы в готовом виде, механически перенести их свойства в новую ситуацию. Оценка – 1 балл.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уровень. 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 элементом простейшего символизма, когда ребенок предлагает использовать палочку в качестве бревна, на котором зайка сможет доплыть до берега. В этом случае ребенок вновь не выходит за пределы ситуации выбора. Оценка – 2 балла.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уровень.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спасения зайки предлагается использовать сдутый воздушный шарик или лист бумаги. Для этой цели нужно надуть шарик ("Зайка на шарике может улететь") или сделать из листа кораблик. У детей находящихся на этом уровне, имеет место установка на преобразование наличного предметного материала. Исходная задача на выбор самостоятельно превращается ими в задачу на преобразование, что свидетельствует о </w:t>
      </w: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надситуативном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к ней ребенка. Оценка – 3 балла.</w:t>
      </w:r>
    </w:p>
    <w:p w:rsidR="00B84505" w:rsidRPr="00B84505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Методика "Дощечка"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Основание. Детское экспериментирование.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Оценка способности к экспериментированию с преобразующимися объектами.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Деревянная дощечка, представляющая собой соединение на петлях четырех более мелких квадратных звеньев (размер каждого звена 15*15 см)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к проведению.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Дощечка в развернутом виде лежит перед ребенком на столе. Психолог: "Давай теперь поиграем вот с такой доской. Это не простая доска, а волшебная: ее можно сгибать и раскладывать, тогда она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на что-нибудь похожа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Попробуй это сделать".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ребенок сложил доску в первый раз, психолог останавливает его и спрашивает: "Что у тебя получилось? На что теперь похожа эта доска?"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ответ ребенка, психолог вновь обращается к нему: "Как еще можно сложить? На что она стала похожа? Попробуй еще раз". И так до тех пор, пока ребенок не остановится сам.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данных.</w:t>
      </w:r>
    </w:p>
    <w:p w:rsidR="0007553C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данных оценивается количество неповторяющихся ответов ребенка (называние формы получившегося предмета в результате складывания доски ("гараж", "лодочка" и т.д.), по одному баллу за каждое название. </w:t>
      </w:r>
      <w:proofErr w:type="gramEnd"/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изначально не ограничивается.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2.</w:t>
      </w:r>
    </w:p>
    <w:p w:rsidR="00B84505" w:rsidRPr="00B84505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диагностики универсальных творческих способностей дошкольников (в баллах)</w:t>
      </w:r>
    </w:p>
    <w:p w:rsidR="00B84505" w:rsidRPr="001F1753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Подготовительная к школе группа «</w:t>
      </w:r>
      <w:proofErr w:type="spellStart"/>
      <w:r w:rsidRPr="001F17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Журавушки</w:t>
      </w:r>
      <w:proofErr w:type="spellEnd"/>
      <w:r w:rsidRPr="001F17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5"/>
        <w:gridCol w:w="1699"/>
        <w:gridCol w:w="1419"/>
        <w:gridCol w:w="1562"/>
        <w:gridCol w:w="2200"/>
        <w:gridCol w:w="1640"/>
      </w:tblGrid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 воображения</w:t>
            </w:r>
          </w:p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видеть целое раньше частей</w:t>
            </w:r>
          </w:p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балло</w:t>
            </w:r>
            <w:r w:rsidRPr="00B84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Надситуативно-преобразовательный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творческих решений</w:t>
            </w:r>
          </w:p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Эксперименти-рование</w:t>
            </w:r>
            <w:proofErr w:type="spellEnd"/>
            <w:proofErr w:type="gramEnd"/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Савва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Василина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434AFC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Бородулин Артем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Андрей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Алиса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Данил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Зеленина Дарья 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Кизялис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Эрнест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Артемий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Полина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 Игорь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Кускова Даша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Маша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Миша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Смехов Никита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1B58" w:rsidRPr="00B84505" w:rsidTr="00B51B58">
        <w:trPr>
          <w:tblCellSpacing w:w="0" w:type="dxa"/>
          <w:jc w:val="center"/>
        </w:trPr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Default="00434AFC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Тибелиус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D24AE9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B58" w:rsidRPr="00B84505" w:rsidRDefault="00B51B58" w:rsidP="0007553C">
            <w:pPr>
              <w:spacing w:before="195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84505" w:rsidRPr="00B84505" w:rsidRDefault="00B84505" w:rsidP="0007553C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результаты диагностики универсальных творческих способностей по группе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7"/>
        <w:gridCol w:w="2035"/>
        <w:gridCol w:w="2100"/>
        <w:gridCol w:w="2123"/>
      </w:tblGrid>
      <w:tr w:rsidR="00B84505" w:rsidRPr="00B84505" w:rsidTr="00B51B58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Способности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Низкий уровень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уровень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Высокий уровень</w:t>
            </w:r>
          </w:p>
        </w:tc>
      </w:tr>
      <w:tr w:rsidR="00B84505" w:rsidRPr="00B84505" w:rsidTr="00B51B58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Реализм воображения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D24AE9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B51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D24AE9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  <w:r w:rsidR="00B51B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D24AE9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  <w:r w:rsidR="00B84505"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B84505" w:rsidRPr="00B84505" w:rsidTr="00B51B58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Способность видеть целое раньше частей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0%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51B58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B84505"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0%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51B58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B84505"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0%</w:t>
            </w:r>
          </w:p>
        </w:tc>
      </w:tr>
      <w:tr w:rsidR="00B84505" w:rsidRPr="00B84505" w:rsidTr="00B51B58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84505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Надситуативно-преобразовательный</w:t>
            </w:r>
            <w:proofErr w:type="spellEnd"/>
            <w:r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характер творческих решений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51B58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  <w:r w:rsidR="00B84505"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51B58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="00B84505"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505" w:rsidRPr="00B84505" w:rsidRDefault="00B51B58" w:rsidP="00B51B58">
            <w:pPr>
              <w:spacing w:before="195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  <w:r w:rsidR="00B84505" w:rsidRPr="00B845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</w:tbl>
    <w:p w:rsid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58" w:rsidRPr="00B84505" w:rsidRDefault="00B51B58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4505" w:rsidRPr="00B84505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ассоциативности мышления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Игра "Что на что похоже 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3-4 человека (отгадчики) выходят за дверь, а остальные участники игры догова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риваются, какой предмет будет сравниваться. Отгадчики заходят и веду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на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чинает: "То, что я загадал похоже на ..." и даёт слово тому, кто первый нашел сравнение и поднял руку: Например, бант может быть ассоциирован с цветком, с бабочкой, винтом вертолета, с цифрой "8", которая лежит на боку. Отгадав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ший выбирает </w:t>
      </w: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новыхотгадывальщиков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следующий пред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 для ассоциации.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"Сюрреалистическая игра "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(рисунок в несколько рук)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игры делает первый набросок, изображает какой-то элемент своей идеи. Второй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отталкиваясь от первого набро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 делает элемент своего изображения и т.д. до законченного рисунка.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"Волшебные кляксы 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изготавливают несколько клякс: на середину листа вылива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не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много чернил или туши и ли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скл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адывают пополам. Затем лист разво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рачивают и теперь можно играть. Участники по очереди говорят. Какие пред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метные изо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бражения они видят в кляксе или её отдельных частях. Выигрывает тот, кто на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зовёт больше всего предметов.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Игра "</w:t>
      </w:r>
      <w:proofErr w:type="spellStart"/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Словоассоциации</w:t>
      </w:r>
      <w:proofErr w:type="spellEnd"/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"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любое слово, например, батон. Оно ассо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цииру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ется: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хлебобулочными изделиями.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созвучными словами: барон, бекон.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рифмующимися словами: кулон, салон.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как можно больше ас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социа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по предложенной схеме.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Ассоциативность мышления можно развивать что называется "на ходу". Гуляя с детьми можно вместе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похожи облака, лужи на ас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фальте, ка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мушки на берегу.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4.</w:t>
      </w:r>
    </w:p>
    <w:p w:rsidR="00B84505" w:rsidRPr="001F1753" w:rsidRDefault="00B84505" w:rsidP="001F1753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диалектичности мышления.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Игра "Хорошо - Плохо"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1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игры выбирается объект безразличный ребенку, т.е. не вы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вающий у него стойких ассоциаций, не связанный для него с конкретными людьми и не порождающий эмоций. Ребёнку предлагается проанализировать данный объект (предмет) и назвать его качества с точки зрения ребенка положи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тельные и отрицательные. Необходимо назвать хотя бы по одному разу, что в предлагаемом объекте плохо, а что хорошо, что нравится и не нравится, что удобно и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удобно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 карандаш.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Нравится, что красный. Не нравится, что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что он длинный; плохо, что он остро заточен - можно уко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лоться.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Удобно держать в руке, но неудобно носить в кармане - ломается.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может быть подвергнуто и конкретное свойство предмета. На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пример, хорошо, что карандаш длинный - может служить указкой, но плохо, что не входит в пенал.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2.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предлагается объект, имеющий для ребенка конкретную социальную значимость или вызывающий у него стойкие положительные или отрицательные эмоции, что приводит к однозначной субъ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ективной оценке (конфеты - хорошо, лекарство - плохо). Обсуждение идёт также как и в варианте 1. 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3.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дети научатся выявлять противоречивые свойства простых объектов и явлений, можно переходить к рассмотрению "положитель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ных" и "отрицательных" качеств в зависимости от конкретных условий, в кото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ста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вятся эти объекты и явления. Например: громкая музыка.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Хорошо, если утром. Быстро просыпаешься и бодрым себя чувствуешь. Но плохо, если ночью - мешает уснуть.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бояться затрагивать в этой игре такие категории, которые до этого воспринимались детьми исключительно однозначно ("драка", "дружба", "мама").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детьми противоречивости свойств, заключенных в любых объектах или явлениях, умение выделить и объяснить условия, при которых проявляются те или иные свойства, лишь способствует воспитанию чувства справедливости, умению в критической ситуации найти правильное решение возникшей проблемы, способности логично оценить свои действия и выбрать из множества различных свойств объекта те, которые соответствуют выбранной цели и реальным условиям. </w:t>
      </w:r>
      <w:proofErr w:type="gramEnd"/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4.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выявление противоречивых свойств перестанет вызывать у детей трудности, следует перейти к динамическому варианту игры, при кото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для каждого выявленного свойства называется противоположное свойство, при этом объ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игры постоянно меняется, получается своеобразная "цепочка". Например: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шоколад хорошо - вкусно, но может заболеть живот;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 болит - это хорошо, можно в детский сад не ходить;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Сидеть дома - плохо, скучно;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пригласить гостей - и т.д.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возможных вариантов игры "Хорошо - плохо"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ее модификация, отражающая диалектический закон перехода количест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венных измерений в качественные. Например, конфеты: если съесть одну кон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фету - вкусно и приято, а если много - заболят зубы, придётся их лечить.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игра "Хорошо - плохо" стала частью повседневной жизни ребенка. Для её проведения не обязательно специально отводить время. В нее можно доиграть на прогулке, во время обеда, перед сном.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Следующим этапом формирования диалектичности мышления будет вы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работка у детей умения чётко формулировать противоречие. Сначала пусть ре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бёнок подбирает к заданным словам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обратные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смыслу. Например, тонкий - (?) тол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стый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ленивый - (?) трудолюбивый , острый - (?) тупой. Затем можно взять лю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бую пару слов, например, острый - тупой, и попросить детей найти та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объ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ект, в котором эти свойства присутствуют одновременно.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"острый - тупой " - это нож, игла, все режущие, пилящие инструменты.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следнем этапе развития диалектичности мышления дети учатся разрешать про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тиворе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чия, используя </w:t>
      </w:r>
      <w:proofErr w:type="spell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разрешения противоречий (всего их более сорока).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505" w:rsidRPr="00B84505" w:rsidRDefault="00B84505" w:rsidP="00B84505">
      <w:pPr>
        <w:spacing w:before="195" w:after="18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5.</w:t>
      </w:r>
    </w:p>
    <w:p w:rsidR="00B84505" w:rsidRPr="001F1753" w:rsidRDefault="00B84505" w:rsidP="00B84505">
      <w:pPr>
        <w:spacing w:before="195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Системность мышления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Игра "Теремок"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картинки различных предметов: гармошки, ложки, ка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стрюли и т.д. Кто-то сидит в "теремке" (например, ребенок с рисунком гитары). Сле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дующий ребёнок просится в теремок, но может попасть туда, только если ска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жет, чем предмет на его картинке похож на предмет хозяина. Если просится ре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бёнок с гармошкой, то у обоих на картинке изображен музыкальный инстру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мент, а ложка, например, тоже имеет дырку посередине.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"Собери фигурки"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дается набор вырезанных из плотного картона небольших фи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гурок: кругов, квадратов, треугольников и т.д. (примерно 5-7 фигурок). Заранее изготав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5-6 картинок с изображением различных предметов, которые можно сло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из этих фигурок: собачка, домик, машина. Ребёнку показывают кар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тинку, а он складывает нарисованный на ней предмет из своих фигурок. Пред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меты на картинках должны быть нарисованы так, чтобы ребёнок видел, какая из </w:t>
      </w:r>
      <w:proofErr w:type="gramStart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рок</w:t>
      </w:r>
      <w:proofErr w:type="gramEnd"/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стоит, то есть рисунок должен быть расчленён на детали.</w:t>
      </w:r>
    </w:p>
    <w:p w:rsidR="00B84505" w:rsidRPr="00B84505" w:rsidRDefault="00B84505" w:rsidP="00B84505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"Нелепицы"</w:t>
      </w:r>
    </w:p>
    <w:p w:rsidR="00B84505" w:rsidRPr="001F1753" w:rsidRDefault="00B84505" w:rsidP="001F1753">
      <w:pPr>
        <w:spacing w:before="195"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Рисуется картинка по любому сюжету - лес, двор, квартира. На этой кар</w:t>
      </w:r>
      <w:r w:rsidRPr="00B845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тинке должны быть 8-10 ошибок, то есть что-то должно быть нарисовано так, как это на самом деле не бывает. Например, машина с одним колесом, заяц с рогами. Некоторые ошибки должны быть очевидны, а другие незаметны. Дети должны показать, что нарисовано неверно.</w:t>
      </w:r>
    </w:p>
    <w:p w:rsidR="002E2D49" w:rsidRPr="00B84505" w:rsidRDefault="002E2D49" w:rsidP="002E2D49">
      <w:pPr>
        <w:pStyle w:val="a3"/>
        <w:spacing w:line="360" w:lineRule="auto"/>
        <w:ind w:left="720"/>
        <w:rPr>
          <w:sz w:val="28"/>
          <w:szCs w:val="28"/>
        </w:rPr>
      </w:pPr>
    </w:p>
    <w:p w:rsidR="002E2D49" w:rsidRPr="00B84505" w:rsidRDefault="002E2D49" w:rsidP="002E2D49">
      <w:pPr>
        <w:pStyle w:val="a3"/>
        <w:spacing w:line="360" w:lineRule="auto"/>
        <w:ind w:left="720"/>
        <w:rPr>
          <w:sz w:val="28"/>
          <w:szCs w:val="28"/>
        </w:rPr>
      </w:pPr>
    </w:p>
    <w:sectPr w:rsidR="002E2D49" w:rsidRPr="00B84505" w:rsidSect="006576E9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FB" w:rsidRDefault="00992EFB" w:rsidP="00B71F39">
      <w:pPr>
        <w:spacing w:after="0" w:line="240" w:lineRule="auto"/>
      </w:pPr>
      <w:r>
        <w:separator/>
      </w:r>
    </w:p>
  </w:endnote>
  <w:endnote w:type="continuationSeparator" w:id="0">
    <w:p w:rsidR="00992EFB" w:rsidRDefault="00992EFB" w:rsidP="00B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FB" w:rsidRDefault="00992EFB" w:rsidP="00B71F39">
      <w:pPr>
        <w:spacing w:after="0" w:line="240" w:lineRule="auto"/>
      </w:pPr>
      <w:r>
        <w:separator/>
      </w:r>
    </w:p>
  </w:footnote>
  <w:footnote w:type="continuationSeparator" w:id="0">
    <w:p w:rsidR="00992EFB" w:rsidRDefault="00992EFB" w:rsidP="00B7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747136"/>
      <w:docPartObj>
        <w:docPartGallery w:val="Page Numbers (Top of Page)"/>
        <w:docPartUnique/>
      </w:docPartObj>
    </w:sdtPr>
    <w:sdtContent>
      <w:p w:rsidR="008549AB" w:rsidRDefault="0078388A">
        <w:pPr>
          <w:pStyle w:val="a5"/>
          <w:jc w:val="center"/>
        </w:pPr>
        <w:r>
          <w:fldChar w:fldCharType="begin"/>
        </w:r>
        <w:r w:rsidR="008549AB">
          <w:instrText>PAGE   \* MERGEFORMAT</w:instrText>
        </w:r>
        <w:r>
          <w:fldChar w:fldCharType="separate"/>
        </w:r>
        <w:r w:rsidR="009061FC">
          <w:rPr>
            <w:noProof/>
          </w:rPr>
          <w:t>36</w:t>
        </w:r>
        <w:r>
          <w:fldChar w:fldCharType="end"/>
        </w:r>
      </w:p>
    </w:sdtContent>
  </w:sdt>
  <w:p w:rsidR="00B71F39" w:rsidRDefault="00B71F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0E4"/>
    <w:multiLevelType w:val="hybridMultilevel"/>
    <w:tmpl w:val="E360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4453"/>
    <w:multiLevelType w:val="hybridMultilevel"/>
    <w:tmpl w:val="1C36B4FA"/>
    <w:lvl w:ilvl="0" w:tplc="48508A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D6651E"/>
    <w:multiLevelType w:val="hybridMultilevel"/>
    <w:tmpl w:val="D2D26F64"/>
    <w:lvl w:ilvl="0" w:tplc="48508A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E4CCB"/>
    <w:multiLevelType w:val="hybridMultilevel"/>
    <w:tmpl w:val="CA9071F4"/>
    <w:lvl w:ilvl="0" w:tplc="A824038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CE5E5D"/>
    <w:multiLevelType w:val="hybridMultilevel"/>
    <w:tmpl w:val="D2D26F64"/>
    <w:lvl w:ilvl="0" w:tplc="48508A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078DB"/>
    <w:multiLevelType w:val="hybridMultilevel"/>
    <w:tmpl w:val="6484A7BC"/>
    <w:lvl w:ilvl="0" w:tplc="F16E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BF5FA6"/>
    <w:multiLevelType w:val="hybridMultilevel"/>
    <w:tmpl w:val="5488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93ED4"/>
    <w:multiLevelType w:val="hybridMultilevel"/>
    <w:tmpl w:val="F2F0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157E7"/>
    <w:multiLevelType w:val="hybridMultilevel"/>
    <w:tmpl w:val="1246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70"/>
    <w:rsid w:val="00037A2B"/>
    <w:rsid w:val="0006458E"/>
    <w:rsid w:val="0007553C"/>
    <w:rsid w:val="00086816"/>
    <w:rsid w:val="000B611E"/>
    <w:rsid w:val="00172695"/>
    <w:rsid w:val="001D7F6B"/>
    <w:rsid w:val="001F1753"/>
    <w:rsid w:val="002E2D49"/>
    <w:rsid w:val="0034382D"/>
    <w:rsid w:val="00393858"/>
    <w:rsid w:val="003A60F7"/>
    <w:rsid w:val="003E4B89"/>
    <w:rsid w:val="00434AFC"/>
    <w:rsid w:val="004B69C5"/>
    <w:rsid w:val="00511A8F"/>
    <w:rsid w:val="00547CD0"/>
    <w:rsid w:val="00583A13"/>
    <w:rsid w:val="006019B8"/>
    <w:rsid w:val="00606CF5"/>
    <w:rsid w:val="006576E9"/>
    <w:rsid w:val="00721648"/>
    <w:rsid w:val="0078388A"/>
    <w:rsid w:val="007D60FB"/>
    <w:rsid w:val="00826FF7"/>
    <w:rsid w:val="008549AB"/>
    <w:rsid w:val="0090329C"/>
    <w:rsid w:val="00904847"/>
    <w:rsid w:val="009061FC"/>
    <w:rsid w:val="00992EFB"/>
    <w:rsid w:val="009E3D0D"/>
    <w:rsid w:val="00A372EA"/>
    <w:rsid w:val="00AD3857"/>
    <w:rsid w:val="00B51B58"/>
    <w:rsid w:val="00B71F39"/>
    <w:rsid w:val="00B84505"/>
    <w:rsid w:val="00C240E4"/>
    <w:rsid w:val="00C252A9"/>
    <w:rsid w:val="00C515F8"/>
    <w:rsid w:val="00C56B5C"/>
    <w:rsid w:val="00C60DD0"/>
    <w:rsid w:val="00C710D5"/>
    <w:rsid w:val="00D10674"/>
    <w:rsid w:val="00D24AE9"/>
    <w:rsid w:val="00E63D63"/>
    <w:rsid w:val="00F15976"/>
    <w:rsid w:val="00F23BCC"/>
    <w:rsid w:val="00FA7CFA"/>
    <w:rsid w:val="00FB0E70"/>
    <w:rsid w:val="00FD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611E"/>
    <w:rPr>
      <w:color w:val="0000FF"/>
      <w:u w:val="single"/>
    </w:rPr>
  </w:style>
  <w:style w:type="character" w:customStyle="1" w:styleId="noprint">
    <w:name w:val="noprint"/>
    <w:basedOn w:val="a0"/>
    <w:rsid w:val="000B611E"/>
  </w:style>
  <w:style w:type="paragraph" w:customStyle="1" w:styleId="description">
    <w:name w:val="description"/>
    <w:basedOn w:val="a"/>
    <w:rsid w:val="000B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F39"/>
  </w:style>
  <w:style w:type="paragraph" w:styleId="a7">
    <w:name w:val="footer"/>
    <w:basedOn w:val="a"/>
    <w:link w:val="a8"/>
    <w:uiPriority w:val="99"/>
    <w:unhideWhenUsed/>
    <w:rsid w:val="00B7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F39"/>
  </w:style>
  <w:style w:type="paragraph" w:styleId="a9">
    <w:name w:val="List Paragraph"/>
    <w:basedOn w:val="a"/>
    <w:uiPriority w:val="34"/>
    <w:qFormat/>
    <w:rsid w:val="002E2D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611E"/>
    <w:rPr>
      <w:color w:val="0000FF"/>
      <w:u w:val="single"/>
    </w:rPr>
  </w:style>
  <w:style w:type="character" w:customStyle="1" w:styleId="noprint">
    <w:name w:val="noprint"/>
    <w:basedOn w:val="a0"/>
    <w:rsid w:val="000B611E"/>
  </w:style>
  <w:style w:type="paragraph" w:customStyle="1" w:styleId="description">
    <w:name w:val="description"/>
    <w:basedOn w:val="a"/>
    <w:rsid w:val="000B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F39"/>
  </w:style>
  <w:style w:type="paragraph" w:styleId="a7">
    <w:name w:val="footer"/>
    <w:basedOn w:val="a"/>
    <w:link w:val="a8"/>
    <w:uiPriority w:val="99"/>
    <w:unhideWhenUsed/>
    <w:rsid w:val="00B7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F39"/>
  </w:style>
  <w:style w:type="paragraph" w:styleId="a9">
    <w:name w:val="List Paragraph"/>
    <w:basedOn w:val="a"/>
    <w:uiPriority w:val="34"/>
    <w:qFormat/>
    <w:rsid w:val="002E2D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1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2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doshkolnik-rebenok-ot-3-do-7-let/66-igrovaya-deyatelnost/999-igra-kak-sredstvo-razvitiya-kreativnosti-u-detej-starshego-doshkolnogo-vozrasta" TargetMode="External"/><Relationship Id="rId13" Type="http://schemas.openxmlformats.org/officeDocument/2006/relationships/hyperlink" Target="http://ru.wikipedia.org/wiki/%D0%A2%D0%B2%D0%BE%D1%80%D1%87%D0%B5%D1%81%D1%82%D0%B2%D0%B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E%D0%BC%D0%BF%D1%8C%D1%8E%D1%82%D0%B5%D1%80%D0%BD%D0%B0%D1%8F_%D0%B8%D0%B3%D1%80%D0%B0" TargetMode="External"/><Relationship Id="rId17" Type="http://schemas.openxmlformats.org/officeDocument/2006/relationships/hyperlink" Target="http://pedlib.ru/Books/6/0112/6_011211.shtm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nakova.ru/igravobrazovanii/funkcii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D%D0%B0%D1%81%D1%82%D0%BE%D0%BB%D1%8C%D0%BD%D0%B0%D1%8F_%D0%B8%D0%B3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ppsy.ru/authors/D6YACHOM.htm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9C%D0%B0%D1%81%D0%BB%D0%BE%D1%83,_%D0%90%D0%B1%D1%80%D0%B0%D1%85%D0%B0%D0%BC_%D0%A5%D0%B0%D1%80%D0%BE%D0%BB%D1%8C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2E91-2A0B-435A-9033-9AEF8715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46</Pages>
  <Words>9259</Words>
  <Characters>52779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23</cp:revision>
  <cp:lastPrinted>2013-11-11T07:10:00Z</cp:lastPrinted>
  <dcterms:created xsi:type="dcterms:W3CDTF">2013-10-22T04:21:00Z</dcterms:created>
  <dcterms:modified xsi:type="dcterms:W3CDTF">2013-11-26T15:46:00Z</dcterms:modified>
</cp:coreProperties>
</file>