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A0" w:rsidRPr="00EF5362" w:rsidRDefault="00056FA0" w:rsidP="00056FA0">
      <w:pPr>
        <w:rPr>
          <w:sz w:val="52"/>
          <w:szCs w:val="52"/>
        </w:rPr>
      </w:pPr>
      <w:r w:rsidRPr="00EF5362">
        <w:rPr>
          <w:sz w:val="52"/>
          <w:szCs w:val="52"/>
        </w:rPr>
        <w:t>Уроки гуманной педагогики</w:t>
      </w:r>
    </w:p>
    <w:p w:rsidR="00056FA0" w:rsidRPr="00EF5362" w:rsidRDefault="00056FA0" w:rsidP="00056FA0">
      <w:pPr>
        <w:rPr>
          <w:sz w:val="40"/>
          <w:szCs w:val="40"/>
        </w:rPr>
      </w:pPr>
      <w:r w:rsidRPr="00EF5362">
        <w:rPr>
          <w:sz w:val="40"/>
          <w:szCs w:val="40"/>
        </w:rPr>
        <w:t xml:space="preserve">         </w:t>
      </w:r>
      <w:proofErr w:type="spellStart"/>
      <w:r w:rsidRPr="00EF5362">
        <w:rPr>
          <w:sz w:val="40"/>
          <w:szCs w:val="40"/>
        </w:rPr>
        <w:t>Письменноречевая</w:t>
      </w:r>
      <w:proofErr w:type="spellEnd"/>
      <w:r w:rsidRPr="00EF5362">
        <w:rPr>
          <w:sz w:val="40"/>
          <w:szCs w:val="40"/>
        </w:rPr>
        <w:t xml:space="preserve"> деятельность</w:t>
      </w:r>
    </w:p>
    <w:p w:rsidR="00056FA0" w:rsidRPr="00EF5362" w:rsidRDefault="00056FA0" w:rsidP="00056FA0">
      <w:pPr>
        <w:rPr>
          <w:sz w:val="40"/>
          <w:szCs w:val="40"/>
        </w:rPr>
      </w:pPr>
      <w:r w:rsidRPr="00EF5362">
        <w:rPr>
          <w:sz w:val="40"/>
          <w:szCs w:val="40"/>
        </w:rPr>
        <w:t xml:space="preserve">                 Урок – подарок в 1 классе</w:t>
      </w:r>
    </w:p>
    <w:p w:rsidR="00056FA0" w:rsidRDefault="00056FA0" w:rsidP="00056FA0">
      <w:pPr>
        <w:pStyle w:val="5"/>
        <w:ind w:left="0"/>
        <w:rPr>
          <w:sz w:val="72"/>
          <w:szCs w:val="72"/>
          <w:lang w:val="ru-RU"/>
        </w:rPr>
      </w:pPr>
      <w:r w:rsidRPr="0001050A">
        <w:rPr>
          <w:sz w:val="72"/>
          <w:szCs w:val="72"/>
          <w:lang w:val="ru-RU"/>
        </w:rPr>
        <w:t xml:space="preserve"> </w:t>
      </w:r>
      <w:r>
        <w:rPr>
          <w:sz w:val="72"/>
          <w:szCs w:val="72"/>
          <w:lang w:val="ru-RU"/>
        </w:rPr>
        <w:t xml:space="preserve">           </w:t>
      </w:r>
      <w:r w:rsidRPr="0001050A">
        <w:rPr>
          <w:sz w:val="72"/>
          <w:szCs w:val="72"/>
          <w:lang w:val="ru-RU"/>
        </w:rPr>
        <w:t xml:space="preserve">« Мы у ворот </w:t>
      </w:r>
    </w:p>
    <w:p w:rsidR="00056FA0" w:rsidRPr="0001050A" w:rsidRDefault="00056FA0" w:rsidP="00056FA0">
      <w:pPr>
        <w:pStyle w:val="5"/>
        <w:ind w:left="0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 xml:space="preserve">       </w:t>
      </w:r>
      <w:r w:rsidRPr="0001050A">
        <w:rPr>
          <w:sz w:val="72"/>
          <w:szCs w:val="72"/>
          <w:lang w:val="ru-RU"/>
        </w:rPr>
        <w:t>письменной речи»</w:t>
      </w:r>
    </w:p>
    <w:p w:rsidR="00056FA0" w:rsidRPr="002A6D50" w:rsidRDefault="00056FA0" w:rsidP="00056FA0">
      <w:pPr>
        <w:rPr>
          <w:sz w:val="48"/>
          <w:szCs w:val="48"/>
        </w:rPr>
      </w:pPr>
    </w:p>
    <w:p w:rsidR="00056FA0" w:rsidRPr="002A6D50" w:rsidRDefault="00056FA0" w:rsidP="00056FA0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886038" cy="1723957"/>
            <wp:effectExtent l="19050" t="0" r="0" b="0"/>
            <wp:docPr id="3" name="Рисунок 1" descr="C:\Users\User\Documents\фото\Новая папка (3)\улыбка любовь\imagesCA2XVH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\Новая папка (3)\улыбка любовь\imagesCA2XVH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17" cy="17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A0" w:rsidRPr="002A6D50" w:rsidRDefault="00056FA0" w:rsidP="00056FA0">
      <w:pPr>
        <w:rPr>
          <w:sz w:val="48"/>
          <w:szCs w:val="48"/>
        </w:rPr>
      </w:pPr>
    </w:p>
    <w:p w:rsidR="00056FA0" w:rsidRDefault="00056FA0" w:rsidP="00056FA0">
      <w:pPr>
        <w:rPr>
          <w:sz w:val="48"/>
          <w:szCs w:val="48"/>
        </w:rPr>
      </w:pPr>
    </w:p>
    <w:p w:rsidR="00056FA0" w:rsidRPr="0001050A" w:rsidRDefault="00056FA0" w:rsidP="00056FA0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</w:t>
      </w:r>
      <w:r w:rsidRPr="0001050A">
        <w:rPr>
          <w:sz w:val="40"/>
          <w:szCs w:val="40"/>
        </w:rPr>
        <w:t>Учитель:  Осотова Т. В.</w:t>
      </w:r>
    </w:p>
    <w:p w:rsidR="00056FA0" w:rsidRPr="002A6D50" w:rsidRDefault="00056FA0" w:rsidP="00056FA0">
      <w:pPr>
        <w:rPr>
          <w:sz w:val="48"/>
          <w:szCs w:val="48"/>
        </w:rPr>
      </w:pPr>
    </w:p>
    <w:p w:rsidR="00056FA0" w:rsidRPr="002A6D50" w:rsidRDefault="00056FA0" w:rsidP="00056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2A6D50">
        <w:rPr>
          <w:sz w:val="32"/>
          <w:szCs w:val="32"/>
        </w:rPr>
        <w:t>23 декабря 2011 года</w:t>
      </w:r>
    </w:p>
    <w:p w:rsidR="00056FA0" w:rsidRPr="002A6D50" w:rsidRDefault="00056FA0" w:rsidP="00056FA0">
      <w:pPr>
        <w:rPr>
          <w:sz w:val="48"/>
          <w:szCs w:val="48"/>
        </w:rPr>
      </w:pPr>
    </w:p>
    <w:p w:rsidR="00056FA0" w:rsidRDefault="00056FA0" w:rsidP="00471339">
      <w:pPr>
        <w:rPr>
          <w:color w:val="0070C0"/>
          <w:sz w:val="24"/>
          <w:szCs w:val="24"/>
        </w:rPr>
      </w:pPr>
    </w:p>
    <w:p w:rsidR="00056FA0" w:rsidRDefault="00056FA0" w:rsidP="00471339">
      <w:pPr>
        <w:rPr>
          <w:color w:val="0070C0"/>
          <w:sz w:val="24"/>
          <w:szCs w:val="24"/>
        </w:rPr>
      </w:pPr>
    </w:p>
    <w:p w:rsidR="00056FA0" w:rsidRDefault="00056FA0" w:rsidP="00471339">
      <w:pPr>
        <w:rPr>
          <w:color w:val="0070C0"/>
          <w:sz w:val="24"/>
          <w:szCs w:val="24"/>
        </w:rPr>
      </w:pPr>
    </w:p>
    <w:p w:rsidR="00A2305E" w:rsidRPr="0001050A" w:rsidRDefault="00471339" w:rsidP="00471339">
      <w:pPr>
        <w:rPr>
          <w:color w:val="0070C0"/>
          <w:sz w:val="24"/>
          <w:szCs w:val="24"/>
        </w:rPr>
      </w:pPr>
      <w:r w:rsidRPr="0001050A">
        <w:rPr>
          <w:color w:val="0070C0"/>
          <w:sz w:val="24"/>
          <w:szCs w:val="24"/>
        </w:rPr>
        <w:lastRenderedPageBreak/>
        <w:t xml:space="preserve">Утверждаемая идея: Где царит здравая мысль, всегда царит мудрость. </w:t>
      </w:r>
    </w:p>
    <w:p w:rsidR="00471339" w:rsidRPr="0001050A" w:rsidRDefault="00471339" w:rsidP="00471339">
      <w:pPr>
        <w:rPr>
          <w:sz w:val="24"/>
          <w:szCs w:val="24"/>
        </w:rPr>
      </w:pPr>
      <w:r w:rsidRPr="0001050A">
        <w:rPr>
          <w:sz w:val="24"/>
          <w:szCs w:val="24"/>
        </w:rPr>
        <w:t>А детям нужна педагогика Мудрости, которая взращивает  духовность и духовную общность, тогда будет сотворчество и процесс творчества.</w:t>
      </w:r>
    </w:p>
    <w:p w:rsidR="00471339" w:rsidRPr="0001050A" w:rsidRDefault="00391880" w:rsidP="00471339">
      <w:pPr>
        <w:rPr>
          <w:sz w:val="24"/>
          <w:szCs w:val="24"/>
        </w:rPr>
      </w:pPr>
      <w:r w:rsidRPr="0001050A">
        <w:rPr>
          <w:sz w:val="24"/>
          <w:szCs w:val="24"/>
        </w:rPr>
        <w:t xml:space="preserve"> </w:t>
      </w:r>
      <w:r w:rsidR="00471339" w:rsidRPr="0001050A">
        <w:rPr>
          <w:sz w:val="24"/>
          <w:szCs w:val="24"/>
        </w:rPr>
        <w:t>(</w:t>
      </w:r>
      <w:proofErr w:type="spellStart"/>
      <w:r w:rsidR="00471339" w:rsidRPr="0001050A">
        <w:rPr>
          <w:sz w:val="24"/>
          <w:szCs w:val="24"/>
        </w:rPr>
        <w:t>Шалва</w:t>
      </w:r>
      <w:proofErr w:type="spellEnd"/>
      <w:r w:rsidR="00471339" w:rsidRPr="0001050A">
        <w:rPr>
          <w:sz w:val="24"/>
          <w:szCs w:val="24"/>
        </w:rPr>
        <w:t xml:space="preserve"> Александрович </w:t>
      </w:r>
      <w:proofErr w:type="spellStart"/>
      <w:r w:rsidR="00471339" w:rsidRPr="0001050A">
        <w:rPr>
          <w:sz w:val="24"/>
          <w:szCs w:val="24"/>
        </w:rPr>
        <w:t>Амонашвили</w:t>
      </w:r>
      <w:proofErr w:type="spellEnd"/>
      <w:r w:rsidR="00471339" w:rsidRPr="0001050A">
        <w:rPr>
          <w:sz w:val="24"/>
          <w:szCs w:val="24"/>
        </w:rPr>
        <w:t xml:space="preserve">).  </w:t>
      </w:r>
    </w:p>
    <w:p w:rsidR="00471339" w:rsidRPr="0001050A" w:rsidRDefault="00471339" w:rsidP="00471339">
      <w:pPr>
        <w:rPr>
          <w:sz w:val="24"/>
          <w:szCs w:val="24"/>
        </w:rPr>
      </w:pPr>
      <w:r w:rsidRPr="0001050A">
        <w:rPr>
          <w:sz w:val="24"/>
          <w:szCs w:val="24"/>
        </w:rPr>
        <w:t>Как сказал Николай Заболоцкий:</w:t>
      </w:r>
    </w:p>
    <w:p w:rsidR="00471339" w:rsidRPr="0001050A" w:rsidRDefault="00471339" w:rsidP="00471339">
      <w:pPr>
        <w:rPr>
          <w:color w:val="0070C0"/>
          <w:sz w:val="24"/>
          <w:szCs w:val="24"/>
        </w:rPr>
      </w:pPr>
      <w:r w:rsidRPr="0001050A">
        <w:rPr>
          <w:color w:val="0070C0"/>
          <w:sz w:val="24"/>
          <w:szCs w:val="24"/>
        </w:rPr>
        <w:t>Два мира есть у человека:</w:t>
      </w:r>
      <w:r w:rsidR="00391880" w:rsidRPr="0001050A">
        <w:rPr>
          <w:color w:val="0070C0"/>
          <w:sz w:val="24"/>
          <w:szCs w:val="24"/>
        </w:rPr>
        <w:t xml:space="preserve"> о</w:t>
      </w:r>
      <w:r w:rsidRPr="0001050A">
        <w:rPr>
          <w:color w:val="0070C0"/>
          <w:sz w:val="24"/>
          <w:szCs w:val="24"/>
        </w:rPr>
        <w:t>дин, который нас творил,</w:t>
      </w:r>
    </w:p>
    <w:p w:rsidR="00471339" w:rsidRPr="0001050A" w:rsidRDefault="00471339" w:rsidP="00471339">
      <w:pPr>
        <w:rPr>
          <w:color w:val="0070C0"/>
          <w:sz w:val="24"/>
          <w:szCs w:val="24"/>
        </w:rPr>
      </w:pPr>
      <w:r w:rsidRPr="0001050A">
        <w:rPr>
          <w:color w:val="0070C0"/>
          <w:sz w:val="24"/>
          <w:szCs w:val="24"/>
        </w:rPr>
        <w:t xml:space="preserve">Другой,  </w:t>
      </w:r>
      <w:proofErr w:type="gramStart"/>
      <w:r w:rsidRPr="0001050A">
        <w:rPr>
          <w:color w:val="0070C0"/>
          <w:sz w:val="24"/>
          <w:szCs w:val="24"/>
        </w:rPr>
        <w:t>который</w:t>
      </w:r>
      <w:proofErr w:type="gramEnd"/>
      <w:r w:rsidRPr="0001050A">
        <w:rPr>
          <w:color w:val="0070C0"/>
          <w:sz w:val="24"/>
          <w:szCs w:val="24"/>
        </w:rPr>
        <w:t xml:space="preserve"> мы от века</w:t>
      </w:r>
      <w:r w:rsidR="00391880" w:rsidRPr="0001050A">
        <w:rPr>
          <w:color w:val="0070C0"/>
          <w:sz w:val="24"/>
          <w:szCs w:val="24"/>
        </w:rPr>
        <w:t xml:space="preserve"> т</w:t>
      </w:r>
      <w:r w:rsidRPr="0001050A">
        <w:rPr>
          <w:color w:val="0070C0"/>
          <w:sz w:val="24"/>
          <w:szCs w:val="24"/>
        </w:rPr>
        <w:t>ворим по мере сил.</w:t>
      </w:r>
    </w:p>
    <w:p w:rsidR="00471339" w:rsidRPr="0001050A" w:rsidRDefault="00471339" w:rsidP="00471339">
      <w:pPr>
        <w:rPr>
          <w:sz w:val="24"/>
          <w:szCs w:val="24"/>
        </w:rPr>
      </w:pPr>
      <w:r w:rsidRPr="0001050A">
        <w:rPr>
          <w:sz w:val="24"/>
          <w:szCs w:val="24"/>
        </w:rPr>
        <w:t>Какова же мера сил учителя? Как учителю в своем мастерстве подняться до уровня искусства? Что нам может помочь в этом?</w:t>
      </w:r>
    </w:p>
    <w:p w:rsidR="00471339" w:rsidRPr="0001050A" w:rsidRDefault="00471339" w:rsidP="00471339">
      <w:pPr>
        <w:rPr>
          <w:sz w:val="24"/>
          <w:szCs w:val="24"/>
        </w:rPr>
      </w:pPr>
      <w:r w:rsidRPr="0001050A">
        <w:rPr>
          <w:sz w:val="24"/>
          <w:szCs w:val="24"/>
        </w:rPr>
        <w:t xml:space="preserve">Истоками для нашего творчества служат идеи классиков гуманной педагогики, философов, художников жизни. Их мысли и помогают нам в работе с детьми.  </w:t>
      </w:r>
    </w:p>
    <w:p w:rsidR="009F3621" w:rsidRPr="0001050A" w:rsidRDefault="009F3621" w:rsidP="009F3621">
      <w:pPr>
        <w:rPr>
          <w:sz w:val="24"/>
          <w:szCs w:val="24"/>
        </w:rPr>
      </w:pPr>
      <w:r w:rsidRPr="0001050A">
        <w:rPr>
          <w:sz w:val="24"/>
          <w:szCs w:val="24"/>
        </w:rPr>
        <w:t xml:space="preserve">Я работаю в начальной школе более 20 лет.  </w:t>
      </w:r>
      <w:proofErr w:type="gramStart"/>
      <w:r w:rsidRPr="0001050A">
        <w:rPr>
          <w:sz w:val="24"/>
          <w:szCs w:val="24"/>
        </w:rPr>
        <w:t>Знакома</w:t>
      </w:r>
      <w:proofErr w:type="gramEnd"/>
      <w:r w:rsidRPr="0001050A">
        <w:rPr>
          <w:sz w:val="24"/>
          <w:szCs w:val="24"/>
        </w:rPr>
        <w:t xml:space="preserve"> со многими </w:t>
      </w:r>
      <w:proofErr w:type="spellStart"/>
      <w:r w:rsidRPr="0001050A">
        <w:rPr>
          <w:sz w:val="24"/>
          <w:szCs w:val="24"/>
        </w:rPr>
        <w:t>педтехнологиями</w:t>
      </w:r>
      <w:proofErr w:type="spellEnd"/>
      <w:r w:rsidRPr="0001050A">
        <w:rPr>
          <w:sz w:val="24"/>
          <w:szCs w:val="24"/>
        </w:rPr>
        <w:t>. Есть среди них те, которые я предпочитаю другим, но ни одна из них в рамках урока не даёт возможности в полной мере раскрыть душу ребёнка.</w:t>
      </w:r>
    </w:p>
    <w:p w:rsidR="00A2305E" w:rsidRPr="0001050A" w:rsidRDefault="009F3621" w:rsidP="009F3621">
      <w:pPr>
        <w:rPr>
          <w:sz w:val="24"/>
          <w:szCs w:val="24"/>
        </w:rPr>
      </w:pPr>
      <w:r w:rsidRPr="0001050A">
        <w:rPr>
          <w:sz w:val="24"/>
          <w:szCs w:val="24"/>
        </w:rPr>
        <w:t>Много уроков я извлекла из идей Гуманной педагогики, теперь я хочу подарить их детям.</w:t>
      </w:r>
    </w:p>
    <w:p w:rsidR="00A2305E" w:rsidRPr="00495FDE" w:rsidRDefault="009F3621" w:rsidP="009F3621">
      <w:pPr>
        <w:rPr>
          <w:color w:val="0070C0"/>
          <w:sz w:val="24"/>
          <w:szCs w:val="24"/>
        </w:rPr>
      </w:pPr>
      <w:r w:rsidRPr="0001050A">
        <w:rPr>
          <w:sz w:val="24"/>
          <w:szCs w:val="24"/>
        </w:rPr>
        <w:t xml:space="preserve">Лейтмотивом для всей работы стало высказывание </w:t>
      </w:r>
      <w:proofErr w:type="spellStart"/>
      <w:r w:rsidRPr="0001050A">
        <w:rPr>
          <w:sz w:val="24"/>
          <w:szCs w:val="24"/>
        </w:rPr>
        <w:t>Ш.А.Амонашвили</w:t>
      </w:r>
      <w:proofErr w:type="spellEnd"/>
      <w:r w:rsidRPr="0001050A">
        <w:rPr>
          <w:sz w:val="24"/>
          <w:szCs w:val="24"/>
        </w:rPr>
        <w:t xml:space="preserve"> </w:t>
      </w:r>
      <w:r w:rsidRPr="00495FDE">
        <w:rPr>
          <w:color w:val="0070C0"/>
          <w:sz w:val="24"/>
          <w:szCs w:val="24"/>
        </w:rPr>
        <w:t xml:space="preserve">«Вдохнови меня на осознание Высших сил, воспитай во мне благоговение перед природой и взращивай во мне заботу о человечестве и о своей семье, о планете Земля и о своём доме, обо всех и о себе». </w:t>
      </w:r>
    </w:p>
    <w:p w:rsidR="009F3621" w:rsidRPr="0001050A" w:rsidRDefault="009F3621" w:rsidP="009F3621">
      <w:pPr>
        <w:rPr>
          <w:sz w:val="24"/>
          <w:szCs w:val="24"/>
        </w:rPr>
      </w:pPr>
      <w:r w:rsidRPr="0001050A">
        <w:rPr>
          <w:sz w:val="24"/>
          <w:szCs w:val="24"/>
        </w:rPr>
        <w:t xml:space="preserve">Я познакомилась с уроками выращивания </w:t>
      </w:r>
      <w:proofErr w:type="spellStart"/>
      <w:r w:rsidRPr="0001050A">
        <w:rPr>
          <w:sz w:val="24"/>
          <w:szCs w:val="24"/>
        </w:rPr>
        <w:t>письменноречевой</w:t>
      </w:r>
      <w:proofErr w:type="spellEnd"/>
      <w:r w:rsidRPr="0001050A">
        <w:rPr>
          <w:sz w:val="24"/>
          <w:szCs w:val="24"/>
        </w:rPr>
        <w:t xml:space="preserve"> деятельности Валерии  </w:t>
      </w:r>
      <w:proofErr w:type="spellStart"/>
      <w:r w:rsidRPr="0001050A">
        <w:rPr>
          <w:sz w:val="24"/>
          <w:szCs w:val="24"/>
        </w:rPr>
        <w:t>Гивиевны</w:t>
      </w:r>
      <w:proofErr w:type="spellEnd"/>
      <w:r w:rsidRPr="0001050A">
        <w:rPr>
          <w:sz w:val="24"/>
          <w:szCs w:val="24"/>
        </w:rPr>
        <w:t xml:space="preserve"> </w:t>
      </w:r>
      <w:proofErr w:type="spellStart"/>
      <w:r w:rsidRPr="0001050A">
        <w:rPr>
          <w:sz w:val="24"/>
          <w:szCs w:val="24"/>
        </w:rPr>
        <w:t>Ниорадзе</w:t>
      </w:r>
      <w:proofErr w:type="spellEnd"/>
      <w:r w:rsidRPr="0001050A">
        <w:rPr>
          <w:sz w:val="24"/>
          <w:szCs w:val="24"/>
        </w:rPr>
        <w:t>. Результатом стали уроки, интересные для меня и для детей. Мне близко в этой системе отношение к ребенку, сам путь, которым учитель ведет ребенка к успеху, устремление понять душу ребёнка, признать, что ребёнок – носитель огромных творческих возможностей; необходимость помочь открыть эти знании, совместное добывание знаний, взаимообогащение «сюрпризами», приносящие радость</w:t>
      </w:r>
    </w:p>
    <w:p w:rsidR="00391880" w:rsidRPr="0001050A" w:rsidRDefault="00391880" w:rsidP="009F3621">
      <w:pPr>
        <w:rPr>
          <w:sz w:val="24"/>
          <w:szCs w:val="24"/>
        </w:rPr>
      </w:pPr>
    </w:p>
    <w:p w:rsidR="00391880" w:rsidRPr="0001050A" w:rsidRDefault="00391880" w:rsidP="009F3621">
      <w:pPr>
        <w:rPr>
          <w:sz w:val="24"/>
          <w:szCs w:val="24"/>
        </w:rPr>
      </w:pPr>
    </w:p>
    <w:p w:rsidR="00391880" w:rsidRDefault="00391880" w:rsidP="009F3621">
      <w:pPr>
        <w:rPr>
          <w:sz w:val="24"/>
          <w:szCs w:val="24"/>
        </w:rPr>
      </w:pPr>
    </w:p>
    <w:p w:rsidR="00391880" w:rsidRDefault="00391880" w:rsidP="009F3621">
      <w:pPr>
        <w:rPr>
          <w:sz w:val="24"/>
          <w:szCs w:val="24"/>
        </w:rPr>
      </w:pPr>
    </w:p>
    <w:p w:rsidR="00391880" w:rsidRDefault="00391880" w:rsidP="009F3621">
      <w:pPr>
        <w:rPr>
          <w:sz w:val="24"/>
          <w:szCs w:val="24"/>
        </w:rPr>
      </w:pPr>
    </w:p>
    <w:p w:rsidR="00391880" w:rsidRDefault="00391880" w:rsidP="009F3621">
      <w:pPr>
        <w:rPr>
          <w:sz w:val="24"/>
          <w:szCs w:val="24"/>
        </w:rPr>
      </w:pPr>
    </w:p>
    <w:p w:rsidR="00391880" w:rsidRDefault="00391880" w:rsidP="009F3621">
      <w:pPr>
        <w:rPr>
          <w:sz w:val="24"/>
          <w:szCs w:val="24"/>
        </w:rPr>
      </w:pPr>
    </w:p>
    <w:p w:rsidR="00E477AC" w:rsidRPr="00C20FE3" w:rsidRDefault="00E477AC" w:rsidP="009F3621">
      <w:pPr>
        <w:rPr>
          <w:sz w:val="32"/>
          <w:szCs w:val="32"/>
        </w:rPr>
      </w:pPr>
      <w:r w:rsidRPr="00C20FE3">
        <w:rPr>
          <w:sz w:val="32"/>
          <w:szCs w:val="32"/>
        </w:rPr>
        <w:t xml:space="preserve">Урок в 1 классе. </w:t>
      </w:r>
    </w:p>
    <w:p w:rsidR="00C20FE3" w:rsidRPr="00495FDE" w:rsidRDefault="00E477AC" w:rsidP="00170C79">
      <w:pPr>
        <w:rPr>
          <w:sz w:val="28"/>
          <w:szCs w:val="28"/>
        </w:rPr>
      </w:pPr>
      <w:r w:rsidRPr="00495FDE">
        <w:rPr>
          <w:sz w:val="28"/>
          <w:szCs w:val="28"/>
        </w:rPr>
        <w:t>Тема: « Мы у ворот</w:t>
      </w:r>
      <w:r w:rsidR="009F3621" w:rsidRPr="00495FDE">
        <w:rPr>
          <w:sz w:val="28"/>
          <w:szCs w:val="28"/>
        </w:rPr>
        <w:t xml:space="preserve"> письменной речи».</w:t>
      </w:r>
    </w:p>
    <w:p w:rsidR="0001050A" w:rsidRPr="00495FDE" w:rsidRDefault="009F3621" w:rsidP="0001050A">
      <w:pPr>
        <w:spacing w:after="240" w:line="240" w:lineRule="auto"/>
        <w:outlineLvl w:val="5"/>
        <w:rPr>
          <w:sz w:val="28"/>
          <w:szCs w:val="28"/>
        </w:rPr>
      </w:pPr>
      <w:r w:rsidRPr="00495FDE">
        <w:rPr>
          <w:sz w:val="28"/>
          <w:szCs w:val="28"/>
        </w:rPr>
        <w:t xml:space="preserve"> Урок-подарок».</w:t>
      </w:r>
    </w:p>
    <w:p w:rsidR="0001050A" w:rsidRPr="0001050A" w:rsidRDefault="0001050A" w:rsidP="0001050A">
      <w:pPr>
        <w:spacing w:after="240" w:line="240" w:lineRule="auto"/>
        <w:outlineLvl w:val="5"/>
        <w:rPr>
          <w:rFonts w:ascii="Verdana" w:eastAsia="Times New Roman" w:hAnsi="Verdana" w:cs="Times New Roman"/>
          <w:bCs/>
          <w:i/>
          <w:iCs/>
          <w:color w:val="000000"/>
          <w:sz w:val="14"/>
          <w:szCs w:val="14"/>
          <w:lang w:eastAsia="ru-RU"/>
        </w:rPr>
      </w:pPr>
      <w:r w:rsidRPr="0001050A">
        <w:rPr>
          <w:rFonts w:ascii="Verdana" w:eastAsia="Times New Roman" w:hAnsi="Verdana" w:cs="Times New Roman"/>
          <w:b/>
          <w:bCs/>
          <w:i/>
          <w:iCs/>
          <w:color w:val="000000"/>
          <w:sz w:val="14"/>
          <w:szCs w:val="14"/>
          <w:lang w:eastAsia="ru-RU"/>
        </w:rPr>
        <w:t xml:space="preserve"> </w:t>
      </w:r>
      <w:r w:rsidRPr="0001050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1. На примере литературных произведений, доступных детскому восприятию,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br/>
        <w:t>объяснить, какой смысл люди вкладывают в понятие «</w:t>
      </w:r>
      <w:proofErr w:type="gramStart"/>
      <w:r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неписанные</w:t>
      </w:r>
      <w:proofErr w:type="gramEnd"/>
      <w:r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="00495FDE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, уважение к старшим, слабым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br/>
        <w:t>2. Развивать речь учащихся, умение вести рассуждения; формировать умение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br/>
        <w:t>аргументировать свою точку зрения; формировать нравственные качества учащихся.</w:t>
      </w:r>
      <w:r w:rsidRPr="0001050A">
        <w:rPr>
          <w:rFonts w:ascii="Verdana" w:eastAsia="Times New Roman" w:hAnsi="Verdana" w:cs="Times New Roman"/>
          <w:bCs/>
          <w:i/>
          <w:iCs/>
          <w:color w:val="000000"/>
          <w:sz w:val="14"/>
          <w:lang w:eastAsia="ru-RU"/>
        </w:rPr>
        <w:t> </w:t>
      </w:r>
    </w:p>
    <w:p w:rsidR="00E477AC" w:rsidRPr="0001050A" w:rsidRDefault="00E477AC" w:rsidP="00170C79">
      <w:pPr>
        <w:rPr>
          <w:sz w:val="24"/>
          <w:szCs w:val="24"/>
        </w:rPr>
      </w:pPr>
    </w:p>
    <w:p w:rsidR="00E477AC" w:rsidRPr="00495FDE" w:rsidRDefault="00E477AC" w:rsidP="00E477AC">
      <w:pPr>
        <w:pStyle w:val="ac"/>
        <w:numPr>
          <w:ilvl w:val="0"/>
          <w:numId w:val="1"/>
        </w:numPr>
        <w:rPr>
          <w:color w:val="auto"/>
          <w:sz w:val="28"/>
          <w:szCs w:val="28"/>
        </w:rPr>
      </w:pPr>
      <w:r w:rsidRPr="00495FDE">
        <w:rPr>
          <w:color w:val="auto"/>
          <w:sz w:val="28"/>
          <w:szCs w:val="28"/>
          <w:lang w:val="ru-RU"/>
        </w:rPr>
        <w:t>Орг. Момент.</w:t>
      </w:r>
    </w:p>
    <w:p w:rsidR="00E477AC" w:rsidRPr="00495FDE" w:rsidRDefault="00E477AC" w:rsidP="00E477AC">
      <w:pPr>
        <w:pStyle w:val="ac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Доброе утро!</w:t>
      </w:r>
    </w:p>
    <w:p w:rsidR="00E477AC" w:rsidRPr="00495FDE" w:rsidRDefault="00E477AC" w:rsidP="00E477AC">
      <w:pPr>
        <w:pStyle w:val="ac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Послушайте, чем мы будем заниматься на уроке.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1. Настроимся на урок.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2. Покажем. Как мы умеем отгадывать загадки, искать «опасные места».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3. Как мы умеем размышлять.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 xml:space="preserve">4. </w:t>
      </w:r>
      <w:proofErr w:type="spellStart"/>
      <w:r w:rsidRPr="00495FDE">
        <w:rPr>
          <w:color w:val="auto"/>
          <w:sz w:val="28"/>
          <w:szCs w:val="28"/>
          <w:lang w:val="ru-RU"/>
        </w:rPr>
        <w:t>Физминутка</w:t>
      </w:r>
      <w:proofErr w:type="spellEnd"/>
      <w:r w:rsidRPr="00495FDE">
        <w:rPr>
          <w:color w:val="auto"/>
          <w:sz w:val="28"/>
          <w:szCs w:val="28"/>
          <w:lang w:val="ru-RU"/>
        </w:rPr>
        <w:t>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5. М</w:t>
      </w:r>
      <w:proofErr w:type="gramStart"/>
      <w:r w:rsidRPr="00495FDE">
        <w:rPr>
          <w:color w:val="auto"/>
          <w:sz w:val="28"/>
          <w:szCs w:val="28"/>
          <w:lang w:val="ru-RU"/>
        </w:rPr>
        <w:t>ы-</w:t>
      </w:r>
      <w:proofErr w:type="gramEnd"/>
      <w:r w:rsidRPr="00495FDE">
        <w:rPr>
          <w:color w:val="auto"/>
          <w:sz w:val="28"/>
          <w:szCs w:val="28"/>
          <w:lang w:val="ru-RU"/>
        </w:rPr>
        <w:t xml:space="preserve"> вдумчивые слушатели.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6. И даже умеем быть учителями.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7. Подведём итоги.</w:t>
      </w:r>
    </w:p>
    <w:p w:rsidR="00E477AC" w:rsidRPr="00495FDE" w:rsidRDefault="00E477AC" w:rsidP="00E477AC">
      <w:pPr>
        <w:pStyle w:val="ac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8. Сюрприз.</w:t>
      </w:r>
    </w:p>
    <w:p w:rsidR="00E477AC" w:rsidRPr="00495FDE" w:rsidRDefault="00C20FE3" w:rsidP="00E477AC">
      <w:pPr>
        <w:pStyle w:val="ac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</w:t>
      </w:r>
      <w:proofErr w:type="gramStart"/>
      <w:r w:rsidRPr="00495FDE">
        <w:rPr>
          <w:color w:val="auto"/>
          <w:sz w:val="24"/>
          <w:szCs w:val="24"/>
          <w:lang w:val="ru-RU"/>
        </w:rPr>
        <w:t>Согласны</w:t>
      </w:r>
      <w:proofErr w:type="gramEnd"/>
      <w:r w:rsidRPr="00495FDE">
        <w:rPr>
          <w:color w:val="auto"/>
          <w:sz w:val="24"/>
          <w:szCs w:val="24"/>
          <w:lang w:val="ru-RU"/>
        </w:rPr>
        <w:t xml:space="preserve"> с таким построением?</w:t>
      </w:r>
    </w:p>
    <w:p w:rsidR="009D322A" w:rsidRPr="00495FDE" w:rsidRDefault="009D322A" w:rsidP="00E477AC">
      <w:pPr>
        <w:pStyle w:val="ac"/>
        <w:rPr>
          <w:color w:val="auto"/>
          <w:sz w:val="24"/>
          <w:szCs w:val="24"/>
          <w:lang w:val="ru-RU"/>
        </w:rPr>
      </w:pPr>
    </w:p>
    <w:p w:rsidR="009D322A" w:rsidRPr="00495FDE" w:rsidRDefault="009D322A" w:rsidP="00E477AC">
      <w:pPr>
        <w:pStyle w:val="ac"/>
        <w:rPr>
          <w:color w:val="auto"/>
          <w:lang w:val="ru-RU"/>
        </w:rPr>
      </w:pPr>
    </w:p>
    <w:p w:rsidR="009D322A" w:rsidRPr="00495FDE" w:rsidRDefault="009D322A" w:rsidP="00C20FE3">
      <w:pPr>
        <w:pStyle w:val="ac"/>
        <w:numPr>
          <w:ilvl w:val="0"/>
          <w:numId w:val="3"/>
        </w:numPr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 xml:space="preserve">Настроимся на урок. 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Дружно встанем и чтением стихотворений создадим в классе яркое, солнечное настроение. 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Вместе с солнышком встаём,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Вместе с птицами поём: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«С добрым утром, с ясным днём!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Вот как славно мы поём!»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«Здравствуйте!» - ты скажешь человеку.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lastRenderedPageBreak/>
        <w:t>«Здравствуй!» - улыбнётся он в ответ.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И, </w:t>
      </w:r>
      <w:proofErr w:type="spellStart"/>
      <w:r w:rsidRPr="00495FDE">
        <w:rPr>
          <w:color w:val="auto"/>
          <w:sz w:val="24"/>
          <w:szCs w:val="24"/>
          <w:lang w:val="ru-RU"/>
        </w:rPr>
        <w:t>наверо</w:t>
      </w:r>
      <w:proofErr w:type="spellEnd"/>
      <w:r w:rsidRPr="00495FDE">
        <w:rPr>
          <w:color w:val="auto"/>
          <w:sz w:val="24"/>
          <w:szCs w:val="24"/>
          <w:lang w:val="ru-RU"/>
        </w:rPr>
        <w:t>, не пойдёт в аптеку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И здоровым будет много лет.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А почему после сердечного привет</w:t>
      </w:r>
      <w:r w:rsidR="00C20FE3" w:rsidRPr="00495FDE">
        <w:rPr>
          <w:color w:val="auto"/>
          <w:sz w:val="24"/>
          <w:szCs w:val="24"/>
          <w:lang w:val="ru-RU"/>
        </w:rPr>
        <w:t>а человек не пойдёт в аптеку? (Б</w:t>
      </w:r>
      <w:r w:rsidRPr="00495FDE">
        <w:rPr>
          <w:color w:val="auto"/>
          <w:sz w:val="24"/>
          <w:szCs w:val="24"/>
          <w:lang w:val="ru-RU"/>
        </w:rPr>
        <w:t>удет здоровым)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А</w:t>
      </w:r>
      <w:r w:rsidR="00C20FE3" w:rsidRPr="00495FDE">
        <w:rPr>
          <w:color w:val="auto"/>
          <w:sz w:val="24"/>
          <w:szCs w:val="24"/>
          <w:lang w:val="ru-RU"/>
        </w:rPr>
        <w:t xml:space="preserve"> </w:t>
      </w:r>
      <w:proofErr w:type="gramStart"/>
      <w:r w:rsidR="00C20FE3" w:rsidRPr="00495FDE">
        <w:rPr>
          <w:color w:val="auto"/>
          <w:sz w:val="24"/>
          <w:szCs w:val="24"/>
          <w:lang w:val="ru-RU"/>
        </w:rPr>
        <w:t>при чём</w:t>
      </w:r>
      <w:proofErr w:type="gramEnd"/>
      <w:r w:rsidR="00C20FE3" w:rsidRPr="00495FDE">
        <w:rPr>
          <w:color w:val="auto"/>
          <w:sz w:val="24"/>
          <w:szCs w:val="24"/>
          <w:lang w:val="ru-RU"/>
        </w:rPr>
        <w:t xml:space="preserve"> здесь «здравствуйте»? ( З</w:t>
      </w:r>
      <w:r w:rsidRPr="00495FDE">
        <w:rPr>
          <w:color w:val="auto"/>
          <w:sz w:val="24"/>
          <w:szCs w:val="24"/>
          <w:lang w:val="ru-RU"/>
        </w:rPr>
        <w:t>доровье здравствуйте одинакового значения)</w:t>
      </w:r>
    </w:p>
    <w:p w:rsidR="009D322A" w:rsidRPr="00495FDE" w:rsidRDefault="009D322A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Конечно, эти слова напрямую связаны друг с другом. </w:t>
      </w:r>
      <w:r w:rsidR="00574501" w:rsidRPr="00495FDE">
        <w:rPr>
          <w:color w:val="auto"/>
          <w:sz w:val="24"/>
          <w:szCs w:val="24"/>
          <w:lang w:val="ru-RU"/>
        </w:rPr>
        <w:t>Молодцы!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574501" w:rsidRPr="00495FDE" w:rsidRDefault="00574501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2.  Мы умеем отгадывать загадки, искать «опасные места».</w:t>
      </w:r>
    </w:p>
    <w:p w:rsidR="009D322A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Есть у радости подруга в виде полукруга: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На лице она живёт, то куда-то вдруг уйдёт,</w:t>
      </w:r>
    </w:p>
    <w:p w:rsidR="00425F1B" w:rsidRPr="00495FDE" w:rsidRDefault="00425F1B" w:rsidP="002A6D50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То внезапно возвратится. Грусть, тоска её боится.</w:t>
      </w:r>
      <w:r w:rsidR="002A6D50" w:rsidRPr="00495FDE">
        <w:rPr>
          <w:color w:val="auto"/>
          <w:sz w:val="24"/>
          <w:szCs w:val="24"/>
          <w:lang w:val="ru-RU"/>
        </w:rPr>
        <w:t xml:space="preserve">   </w:t>
      </w:r>
      <w:r w:rsidRPr="00495FDE">
        <w:rPr>
          <w:color w:val="auto"/>
          <w:sz w:val="24"/>
          <w:szCs w:val="24"/>
          <w:lang w:val="ru-RU"/>
        </w:rPr>
        <w:t>(Улыбка)</w:t>
      </w:r>
      <w:r w:rsidR="00562F33" w:rsidRPr="00495FDE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Вы успешно справились с поставленной задачей.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Посмотрите на слово УЛЫБКА.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Есть расхождение между написанием и произношением?</w:t>
      </w:r>
      <w:r w:rsidR="00495FDE" w:rsidRPr="00495FDE">
        <w:rPr>
          <w:noProof/>
          <w:color w:val="auto"/>
          <w:lang w:val="ru-RU" w:eastAsia="ru-RU" w:bidi="ar-SA"/>
        </w:rPr>
        <w:t xml:space="preserve"> </w:t>
      </w:r>
      <w:r w:rsidR="00495FDE" w:rsidRPr="00495FDE">
        <w:rPr>
          <w:noProof/>
          <w:color w:val="auto"/>
          <w:lang w:val="ru-RU" w:eastAsia="ru-RU" w:bidi="ar-SA"/>
        </w:rPr>
        <w:drawing>
          <wp:inline distT="0" distB="0" distL="0" distR="0">
            <wp:extent cx="777923" cy="582001"/>
            <wp:effectExtent l="19050" t="0" r="3127" b="0"/>
            <wp:docPr id="6" name="Рисунок 3" descr="C:\Users\User\Documents\фото\Новая папка (3)\улыбка любовь\imagesCAKT6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фото\Новая папка (3)\улыбка любовь\imagesCAKT6C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08" cy="58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Это «опасное</w:t>
      </w:r>
      <w:r w:rsidR="00C20FE3" w:rsidRPr="00495FDE">
        <w:rPr>
          <w:color w:val="auto"/>
          <w:sz w:val="24"/>
          <w:szCs w:val="24"/>
          <w:lang w:val="ru-RU"/>
        </w:rPr>
        <w:t>» место</w:t>
      </w:r>
      <w:r w:rsidRPr="00495FDE">
        <w:rPr>
          <w:color w:val="auto"/>
          <w:sz w:val="24"/>
          <w:szCs w:val="24"/>
          <w:lang w:val="ru-RU"/>
        </w:rPr>
        <w:t>.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425F1B" w:rsidRPr="00495FDE" w:rsidRDefault="00425F1B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3. Мы умеем размышлять.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Мы читали рассказы  В. Сухомлинского «Красота» и  М. Андрианова «Рассказ о горячем и холодном сердце».</w:t>
      </w:r>
    </w:p>
    <w:p w:rsidR="00425F1B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Какой путник нашёл счастье? (С</w:t>
      </w:r>
      <w:r w:rsidR="00425F1B" w:rsidRPr="00495FDE">
        <w:rPr>
          <w:color w:val="auto"/>
          <w:sz w:val="24"/>
          <w:szCs w:val="24"/>
          <w:lang w:val="ru-RU"/>
        </w:rPr>
        <w:t xml:space="preserve"> горячим сердцем)</w:t>
      </w: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Почему? ( Он мог видеть красоту, доброе вокруг себя.)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Как сказал на горное озеро человек с холодным сердцем? (Огромная лужа.)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А с горячим? ( Прозрачное, голубое, тихое.)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</w:t>
      </w:r>
      <w:proofErr w:type="gramStart"/>
      <w:r w:rsidRPr="00495FDE">
        <w:rPr>
          <w:color w:val="auto"/>
          <w:sz w:val="24"/>
          <w:szCs w:val="24"/>
          <w:lang w:val="ru-RU"/>
        </w:rPr>
        <w:t>Можно</w:t>
      </w:r>
      <w:proofErr w:type="gramEnd"/>
      <w:r w:rsidRPr="00495FDE">
        <w:rPr>
          <w:color w:val="auto"/>
          <w:sz w:val="24"/>
          <w:szCs w:val="24"/>
          <w:lang w:val="ru-RU"/>
        </w:rPr>
        <w:t xml:space="preserve"> по словам, по поступкам определить какое сердце у человека?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Как можно назвать человека с горячим сердцем?</w:t>
      </w:r>
    </w:p>
    <w:p w:rsidR="0047111D" w:rsidRPr="00495FDE" w:rsidRDefault="0047111D" w:rsidP="002A6D50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 </w:t>
      </w:r>
      <w:r w:rsidR="00C20FE3" w:rsidRPr="00495FDE">
        <w:rPr>
          <w:color w:val="auto"/>
          <w:sz w:val="28"/>
          <w:szCs w:val="28"/>
          <w:lang w:val="ru-RU"/>
        </w:rPr>
        <w:t>Д</w:t>
      </w:r>
      <w:r w:rsidRPr="00495FDE">
        <w:rPr>
          <w:color w:val="auto"/>
          <w:sz w:val="28"/>
          <w:szCs w:val="28"/>
          <w:lang w:val="ru-RU"/>
        </w:rPr>
        <w:t>обрый</w:t>
      </w:r>
      <w:r w:rsidR="002A6D50" w:rsidRPr="00495FDE">
        <w:rPr>
          <w:color w:val="auto"/>
          <w:sz w:val="28"/>
          <w:szCs w:val="28"/>
          <w:lang w:val="ru-RU"/>
        </w:rPr>
        <w:t xml:space="preserve">                                     </w:t>
      </w:r>
      <w:r w:rsidRPr="00495FDE">
        <w:rPr>
          <w:color w:val="auto"/>
          <w:sz w:val="28"/>
          <w:szCs w:val="28"/>
          <w:lang w:val="ru-RU"/>
        </w:rPr>
        <w:t xml:space="preserve">Чуткий     </w:t>
      </w:r>
      <w:r w:rsidRPr="00495FDE">
        <w:rPr>
          <w:color w:val="auto"/>
          <w:sz w:val="24"/>
          <w:szCs w:val="24"/>
          <w:lang w:val="ru-RU"/>
        </w:rPr>
        <w:t xml:space="preserve">                     </w:t>
      </w:r>
      <w:r w:rsidRPr="00495FDE">
        <w:rPr>
          <w:color w:val="auto"/>
          <w:sz w:val="28"/>
          <w:szCs w:val="28"/>
          <w:lang w:val="ru-RU"/>
        </w:rPr>
        <w:t>Отзывчивый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С холодным?</w:t>
      </w:r>
    </w:p>
    <w:p w:rsidR="0047111D" w:rsidRPr="00495FDE" w:rsidRDefault="002A6D50" w:rsidP="002A6D50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 xml:space="preserve">Злой                  </w:t>
      </w:r>
      <w:r w:rsidR="0047111D" w:rsidRPr="00495FDE">
        <w:rPr>
          <w:color w:val="auto"/>
          <w:sz w:val="28"/>
          <w:szCs w:val="28"/>
          <w:lang w:val="ru-RU"/>
        </w:rPr>
        <w:t xml:space="preserve">Равнодушный   </w:t>
      </w:r>
      <w:r w:rsidRPr="00495FDE">
        <w:rPr>
          <w:color w:val="auto"/>
          <w:sz w:val="28"/>
          <w:szCs w:val="28"/>
          <w:lang w:val="ru-RU"/>
        </w:rPr>
        <w:t xml:space="preserve">     </w:t>
      </w:r>
      <w:r w:rsidR="0047111D" w:rsidRPr="00495FDE">
        <w:rPr>
          <w:color w:val="auto"/>
          <w:sz w:val="24"/>
          <w:szCs w:val="24"/>
          <w:lang w:val="ru-RU"/>
        </w:rPr>
        <w:t xml:space="preserve"> </w:t>
      </w:r>
      <w:r w:rsidR="0047111D" w:rsidRPr="00495FDE">
        <w:rPr>
          <w:color w:val="auto"/>
          <w:sz w:val="28"/>
          <w:szCs w:val="28"/>
          <w:lang w:val="ru-RU"/>
        </w:rPr>
        <w:t>Человек с каменным сердцем</w:t>
      </w: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u w:val="single"/>
          <w:lang w:val="ru-RU"/>
        </w:rPr>
      </w:pPr>
      <w:r w:rsidRPr="00495FDE">
        <w:rPr>
          <w:color w:val="auto"/>
          <w:sz w:val="24"/>
          <w:szCs w:val="24"/>
          <w:u w:val="single"/>
          <w:lang w:val="ru-RU"/>
        </w:rPr>
        <w:t xml:space="preserve">Справка: </w:t>
      </w:r>
      <w:proofErr w:type="gramStart"/>
      <w:r w:rsidRPr="00495FDE">
        <w:rPr>
          <w:color w:val="auto"/>
          <w:sz w:val="24"/>
          <w:szCs w:val="24"/>
          <w:u w:val="single"/>
          <w:lang w:val="ru-RU"/>
        </w:rPr>
        <w:t>равнодушный</w:t>
      </w:r>
      <w:proofErr w:type="gramEnd"/>
      <w:r w:rsidRPr="00495FDE">
        <w:rPr>
          <w:color w:val="auto"/>
          <w:sz w:val="24"/>
          <w:szCs w:val="24"/>
          <w:u w:val="single"/>
          <w:lang w:val="ru-RU"/>
        </w:rPr>
        <w:t xml:space="preserve"> - безразличный, безучастный, лишённый интереса.</w:t>
      </w:r>
    </w:p>
    <w:p w:rsidR="0047111D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Читаем слова. Ищем слова с </w:t>
      </w:r>
      <w:r w:rsidR="00C20FE3" w:rsidRPr="00495FDE">
        <w:rPr>
          <w:color w:val="auto"/>
          <w:sz w:val="24"/>
          <w:szCs w:val="24"/>
          <w:lang w:val="ru-RU"/>
        </w:rPr>
        <w:t>«</w:t>
      </w:r>
      <w:r w:rsidRPr="00495FDE">
        <w:rPr>
          <w:color w:val="auto"/>
          <w:sz w:val="24"/>
          <w:szCs w:val="24"/>
          <w:lang w:val="ru-RU"/>
        </w:rPr>
        <w:t>опасными</w:t>
      </w:r>
      <w:r w:rsidR="00C20FE3" w:rsidRPr="00495FDE">
        <w:rPr>
          <w:color w:val="auto"/>
          <w:sz w:val="24"/>
          <w:szCs w:val="24"/>
          <w:lang w:val="ru-RU"/>
        </w:rPr>
        <w:t>»</w:t>
      </w:r>
      <w:r w:rsidRPr="00495FDE">
        <w:rPr>
          <w:color w:val="auto"/>
          <w:sz w:val="24"/>
          <w:szCs w:val="24"/>
          <w:lang w:val="ru-RU"/>
        </w:rPr>
        <w:t xml:space="preserve"> местами.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-Спасибо!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B33094" w:rsidRPr="00495FDE" w:rsidRDefault="00B33094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4.Физминутка.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Мы тоже отправимся в путь по «Дороге добра» со сказочными героями.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B33094" w:rsidRPr="00495FDE" w:rsidRDefault="00B33094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5.  Мы вдумчивые слушатели.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Яков </w:t>
      </w:r>
      <w:proofErr w:type="spellStart"/>
      <w:r w:rsidRPr="00495FDE">
        <w:rPr>
          <w:color w:val="auto"/>
          <w:sz w:val="24"/>
          <w:szCs w:val="24"/>
          <w:lang w:val="ru-RU"/>
        </w:rPr>
        <w:t>Пинясов</w:t>
      </w:r>
      <w:proofErr w:type="spellEnd"/>
      <w:r w:rsidRPr="00495FDE">
        <w:rPr>
          <w:color w:val="auto"/>
          <w:sz w:val="24"/>
          <w:szCs w:val="24"/>
          <w:lang w:val="ru-RU"/>
        </w:rPr>
        <w:t xml:space="preserve"> «Кто грамотней».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Как вы думаете, кто из них прав?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B33094" w:rsidRPr="00495FDE" w:rsidRDefault="00B33094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6. Мы умеем быть учителями.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Кто задаст ребятам свои вопросы?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proofErr w:type="gramStart"/>
      <w:r w:rsidRPr="00495FDE">
        <w:rPr>
          <w:color w:val="auto"/>
          <w:sz w:val="24"/>
          <w:szCs w:val="24"/>
          <w:lang w:val="ru-RU"/>
        </w:rPr>
        <w:t>(Почему старушка шагнула к девочкам?</w:t>
      </w:r>
      <w:proofErr w:type="gramEnd"/>
    </w:p>
    <w:p w:rsidR="00B33094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 - </w:t>
      </w:r>
      <w:r w:rsidR="00B33094" w:rsidRPr="00495FDE">
        <w:rPr>
          <w:color w:val="auto"/>
          <w:sz w:val="24"/>
          <w:szCs w:val="24"/>
          <w:lang w:val="ru-RU"/>
        </w:rPr>
        <w:t>Почему Наденька не хотела уступить место старушке?</w:t>
      </w:r>
    </w:p>
    <w:p w:rsidR="00B33094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</w:t>
      </w:r>
      <w:r w:rsidR="00B33094" w:rsidRPr="00495FDE">
        <w:rPr>
          <w:color w:val="auto"/>
          <w:sz w:val="24"/>
          <w:szCs w:val="24"/>
          <w:lang w:val="ru-RU"/>
        </w:rPr>
        <w:t>Почему старушка не обиделась на Надю?</w:t>
      </w:r>
    </w:p>
    <w:p w:rsidR="00B33094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</w:t>
      </w:r>
      <w:r w:rsidR="00B33094" w:rsidRPr="00495FDE">
        <w:rPr>
          <w:color w:val="auto"/>
          <w:sz w:val="24"/>
          <w:szCs w:val="24"/>
          <w:lang w:val="ru-RU"/>
        </w:rPr>
        <w:t>Какой характер у старушки?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Можно я задам свой вопрос?</w:t>
      </w:r>
    </w:p>
    <w:p w:rsidR="00B33094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</w:t>
      </w:r>
      <w:r w:rsidR="00B33094" w:rsidRPr="00495FDE">
        <w:rPr>
          <w:color w:val="auto"/>
          <w:sz w:val="24"/>
          <w:szCs w:val="24"/>
          <w:lang w:val="ru-RU"/>
        </w:rPr>
        <w:t>Какая разница между высказываниями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«Она не совсем грамотная» и 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«Она совсем не грамотная»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Чем отличается неписанное правило от </w:t>
      </w:r>
      <w:proofErr w:type="gramStart"/>
      <w:r w:rsidRPr="00495FDE">
        <w:rPr>
          <w:color w:val="auto"/>
          <w:sz w:val="24"/>
          <w:szCs w:val="24"/>
          <w:lang w:val="ru-RU"/>
        </w:rPr>
        <w:t>написанного</w:t>
      </w:r>
      <w:proofErr w:type="gramEnd"/>
      <w:r w:rsidRPr="00495FDE">
        <w:rPr>
          <w:color w:val="auto"/>
          <w:sz w:val="24"/>
          <w:szCs w:val="24"/>
          <w:lang w:val="ru-RU"/>
        </w:rPr>
        <w:t>?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(</w:t>
      </w:r>
      <w:proofErr w:type="gramStart"/>
      <w:r w:rsidRPr="00495FDE">
        <w:rPr>
          <w:color w:val="auto"/>
          <w:sz w:val="24"/>
          <w:szCs w:val="24"/>
          <w:lang w:val="ru-RU"/>
        </w:rPr>
        <w:t>Неписанное</w:t>
      </w:r>
      <w:proofErr w:type="gramEnd"/>
      <w:r w:rsidRPr="00495FDE">
        <w:rPr>
          <w:color w:val="auto"/>
          <w:sz w:val="24"/>
          <w:szCs w:val="24"/>
          <w:lang w:val="ru-RU"/>
        </w:rPr>
        <w:t xml:space="preserve"> более </w:t>
      </w:r>
      <w:r w:rsidR="00C20FE3" w:rsidRPr="00495FDE">
        <w:rPr>
          <w:color w:val="auto"/>
          <w:sz w:val="24"/>
          <w:szCs w:val="24"/>
          <w:lang w:val="ru-RU"/>
        </w:rPr>
        <w:t>распространённое, д</w:t>
      </w:r>
      <w:r w:rsidRPr="00495FDE">
        <w:rPr>
          <w:color w:val="auto"/>
          <w:sz w:val="24"/>
          <w:szCs w:val="24"/>
          <w:lang w:val="ru-RU"/>
        </w:rPr>
        <w:t>ревнее и многими признанное.)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Кто оказался грамотней?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Дома расскажите рассказ своим близким.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6A3B0C" w:rsidRPr="00495FDE" w:rsidRDefault="006A3B0C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7. Молодцы!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Мы очень хорошо поработали на уроке. Поделитесь своими впечатлениями. Что понравилось?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Что нового узнали? 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(Негласные правила – уважать старших, стариков)</w:t>
      </w:r>
    </w:p>
    <w:p w:rsidR="00C20FE3" w:rsidRPr="00495FDE" w:rsidRDefault="00C20FE3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6A3B0C" w:rsidRPr="00495FDE" w:rsidRDefault="00C20FE3" w:rsidP="009D322A">
      <w:pPr>
        <w:pStyle w:val="ac"/>
        <w:ind w:left="1080"/>
        <w:rPr>
          <w:color w:val="auto"/>
          <w:sz w:val="28"/>
          <w:szCs w:val="28"/>
          <w:lang w:val="ru-RU"/>
        </w:rPr>
      </w:pPr>
      <w:r w:rsidRPr="00495FDE">
        <w:rPr>
          <w:color w:val="auto"/>
          <w:sz w:val="28"/>
          <w:szCs w:val="28"/>
          <w:lang w:val="ru-RU"/>
        </w:rPr>
        <w:t>8. С</w:t>
      </w:r>
      <w:r w:rsidR="006A3B0C" w:rsidRPr="00495FDE">
        <w:rPr>
          <w:color w:val="auto"/>
          <w:sz w:val="28"/>
          <w:szCs w:val="28"/>
          <w:lang w:val="ru-RU"/>
        </w:rPr>
        <w:t>юрприз.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(Учитель берёт улыбку в руки)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- Дети, у какого человека улыбка искренняя, настоящая? 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(С добрым сердцем)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-Дарить улыбку, внимание какой человек может?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(С добрым сердцем.)</w:t>
      </w:r>
      <w:r w:rsidR="00495FDE" w:rsidRPr="00495FDE">
        <w:rPr>
          <w:noProof/>
          <w:color w:val="auto"/>
          <w:sz w:val="24"/>
          <w:szCs w:val="24"/>
          <w:lang w:val="ru-RU" w:eastAsia="ru-RU" w:bidi="ar-SA"/>
        </w:rPr>
        <w:t xml:space="preserve"> </w:t>
      </w:r>
      <w:r w:rsidR="00495FDE" w:rsidRPr="00495FDE">
        <w:rPr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772520" cy="772520"/>
            <wp:effectExtent l="19050" t="0" r="8530" b="0"/>
            <wp:docPr id="8" name="Рисунок 2" descr="C:\Users\User\Documents\фото\Новая папка (3)\улыбка любовь\imagesCA2S0I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то\Новая папка (3)\улыбка любовь\imagesCA2S0I8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56" cy="77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>- Подарим и мы свои улыбки гостям!</w:t>
      </w:r>
    </w:p>
    <w:p w:rsidR="006A3B0C" w:rsidRPr="00495FDE" w:rsidRDefault="006A3B0C" w:rsidP="009D322A">
      <w:pPr>
        <w:pStyle w:val="ac"/>
        <w:ind w:left="1080"/>
        <w:rPr>
          <w:color w:val="auto"/>
          <w:sz w:val="24"/>
          <w:szCs w:val="24"/>
          <w:lang w:val="ru-RU"/>
        </w:rPr>
      </w:pPr>
      <w:r w:rsidRPr="00495FDE">
        <w:rPr>
          <w:color w:val="auto"/>
          <w:sz w:val="24"/>
          <w:szCs w:val="24"/>
          <w:lang w:val="ru-RU"/>
        </w:rPr>
        <w:t xml:space="preserve">(Дети раздают гостям </w:t>
      </w:r>
      <w:proofErr w:type="spellStart"/>
      <w:r w:rsidRPr="00495FDE">
        <w:rPr>
          <w:color w:val="auto"/>
          <w:sz w:val="24"/>
          <w:szCs w:val="24"/>
          <w:lang w:val="ru-RU"/>
        </w:rPr>
        <w:t>эмблемки</w:t>
      </w:r>
      <w:proofErr w:type="spellEnd"/>
      <w:r w:rsidRPr="00495FDE">
        <w:rPr>
          <w:color w:val="auto"/>
          <w:sz w:val="24"/>
          <w:szCs w:val="24"/>
          <w:lang w:val="ru-RU"/>
        </w:rPr>
        <w:t xml:space="preserve"> «улыбки»)</w:t>
      </w:r>
    </w:p>
    <w:p w:rsidR="00B33094" w:rsidRPr="00495FDE" w:rsidRDefault="00B33094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47111D" w:rsidRPr="00495FDE" w:rsidRDefault="0047111D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425F1B" w:rsidRPr="00495FDE" w:rsidRDefault="00425F1B" w:rsidP="009D322A">
      <w:pPr>
        <w:pStyle w:val="ac"/>
        <w:ind w:left="1080"/>
        <w:rPr>
          <w:color w:val="auto"/>
          <w:sz w:val="24"/>
          <w:szCs w:val="24"/>
          <w:lang w:val="ru-RU"/>
        </w:rPr>
      </w:pPr>
    </w:p>
    <w:p w:rsidR="009D322A" w:rsidRPr="0047111D" w:rsidRDefault="009D322A" w:rsidP="009D322A">
      <w:pPr>
        <w:pStyle w:val="ac"/>
        <w:ind w:left="1080"/>
        <w:rPr>
          <w:sz w:val="24"/>
          <w:szCs w:val="24"/>
          <w:lang w:val="ru-RU"/>
        </w:rPr>
      </w:pPr>
    </w:p>
    <w:p w:rsidR="00E477AC" w:rsidRPr="0047111D" w:rsidRDefault="00E477AC" w:rsidP="00E477AC">
      <w:pPr>
        <w:pStyle w:val="ac"/>
        <w:rPr>
          <w:sz w:val="24"/>
          <w:szCs w:val="24"/>
          <w:lang w:val="ru-RU"/>
        </w:rPr>
      </w:pPr>
    </w:p>
    <w:p w:rsidR="00A2305E" w:rsidRPr="002A6D50" w:rsidRDefault="00495FDE" w:rsidP="00056FA0">
      <w:pPr>
        <w:rPr>
          <w:sz w:val="48"/>
          <w:szCs w:val="48"/>
        </w:rPr>
      </w:pPr>
      <w:r w:rsidRPr="00EF5362">
        <w:rPr>
          <w:sz w:val="52"/>
          <w:szCs w:val="52"/>
        </w:rPr>
        <w:t xml:space="preserve">    </w:t>
      </w:r>
    </w:p>
    <w:p w:rsidR="00A2305E" w:rsidRPr="002A6D50" w:rsidRDefault="00A2305E">
      <w:pPr>
        <w:rPr>
          <w:sz w:val="48"/>
          <w:szCs w:val="48"/>
        </w:rPr>
      </w:pPr>
    </w:p>
    <w:p w:rsidR="00A2305E" w:rsidRPr="002A6D50" w:rsidRDefault="00A2305E">
      <w:pPr>
        <w:rPr>
          <w:sz w:val="48"/>
          <w:szCs w:val="48"/>
        </w:rPr>
      </w:pPr>
    </w:p>
    <w:p w:rsidR="00A2305E" w:rsidRDefault="00A2305E"/>
    <w:p w:rsidR="00A2305E" w:rsidRDefault="00A2305E"/>
    <w:p w:rsidR="00A2305E" w:rsidRDefault="00A2305E"/>
    <w:p w:rsidR="00A2305E" w:rsidRDefault="00A2305E"/>
    <w:p w:rsidR="00A2305E" w:rsidRDefault="00A2305E"/>
    <w:p w:rsidR="00A2305E" w:rsidRDefault="00A2305E"/>
    <w:p w:rsidR="00A2305E" w:rsidRDefault="00A2305E"/>
    <w:p w:rsidR="00A2305E" w:rsidRDefault="00A2305E"/>
    <w:sectPr w:rsidR="00A2305E" w:rsidSect="00A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C5A"/>
    <w:multiLevelType w:val="hybridMultilevel"/>
    <w:tmpl w:val="C9044E66"/>
    <w:lvl w:ilvl="0" w:tplc="5EFC5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95562E"/>
    <w:multiLevelType w:val="hybridMultilevel"/>
    <w:tmpl w:val="2C34457A"/>
    <w:lvl w:ilvl="0" w:tplc="6DC8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74915"/>
    <w:multiLevelType w:val="hybridMultilevel"/>
    <w:tmpl w:val="382E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1339"/>
    <w:rsid w:val="0001050A"/>
    <w:rsid w:val="00054520"/>
    <w:rsid w:val="00056FA0"/>
    <w:rsid w:val="000C7083"/>
    <w:rsid w:val="00170C79"/>
    <w:rsid w:val="0027490D"/>
    <w:rsid w:val="002A6D50"/>
    <w:rsid w:val="00391880"/>
    <w:rsid w:val="00425F1B"/>
    <w:rsid w:val="0047111D"/>
    <w:rsid w:val="00471339"/>
    <w:rsid w:val="00495FDE"/>
    <w:rsid w:val="0050342B"/>
    <w:rsid w:val="00517DA8"/>
    <w:rsid w:val="00562F33"/>
    <w:rsid w:val="00574501"/>
    <w:rsid w:val="006A3B0C"/>
    <w:rsid w:val="009D322A"/>
    <w:rsid w:val="009F3621"/>
    <w:rsid w:val="00A2305E"/>
    <w:rsid w:val="00AD7598"/>
    <w:rsid w:val="00B33094"/>
    <w:rsid w:val="00B75A57"/>
    <w:rsid w:val="00C20FE3"/>
    <w:rsid w:val="00C97B29"/>
    <w:rsid w:val="00E477AC"/>
    <w:rsid w:val="00EF5362"/>
    <w:rsid w:val="00F8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39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pPr>
      <w:spacing w:after="160" w:line="288" w:lineRule="auto"/>
      <w:ind w:left="2160"/>
    </w:pPr>
    <w:rPr>
      <w:b/>
      <w:bCs/>
      <w:smallCaps/>
      <w:color w:val="04617B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17DA8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305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AB8F-8345-46EF-8435-409E883C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2012-01-25T10:48:00Z</cp:lastPrinted>
  <dcterms:created xsi:type="dcterms:W3CDTF">2012-01-23T10:17:00Z</dcterms:created>
  <dcterms:modified xsi:type="dcterms:W3CDTF">2012-11-17T01:29:00Z</dcterms:modified>
</cp:coreProperties>
</file>