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3" w:rsidRPr="008959A3" w:rsidRDefault="008959A3" w:rsidP="00895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Разработка внеклассного мероприятия по русскому языку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о проблемах современного русского языка.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Цели:</w:t>
      </w:r>
    </w:p>
    <w:p w:rsidR="008959A3" w:rsidRPr="008959A3" w:rsidRDefault="008959A3" w:rsidP="008959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рассмотреть причины нарушения экологии современного русского языка, попытаться найти пути и способы их решения;</w:t>
      </w:r>
    </w:p>
    <w:p w:rsidR="008959A3" w:rsidRPr="008959A3" w:rsidRDefault="008959A3" w:rsidP="008959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воспитывать осознание ценности русского языка, чувство ответственности каждого за его состояние, учить отстаивать свою гражданскую позицию.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959A3" w:rsidRPr="008959A3" w:rsidRDefault="008959A3" w:rsidP="008959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компьютер;</w:t>
      </w:r>
    </w:p>
    <w:p w:rsidR="008959A3" w:rsidRPr="008959A3" w:rsidRDefault="008959A3" w:rsidP="008959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8959A3" w:rsidRPr="008959A3" w:rsidRDefault="008959A3" w:rsidP="008959A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8959A3">
        <w:rPr>
          <w:rFonts w:ascii="Times New Roman" w:hAnsi="Times New Roman" w:cs="Times New Roman"/>
          <w:sz w:val="24"/>
          <w:szCs w:val="24"/>
          <w:lang w:val="en-US"/>
        </w:rPr>
        <w:t>Microsoft Power Point</w:t>
      </w:r>
      <w:r w:rsidRPr="008959A3">
        <w:rPr>
          <w:rFonts w:ascii="Times New Roman" w:hAnsi="Times New Roman" w:cs="Times New Roman"/>
          <w:sz w:val="24"/>
          <w:szCs w:val="24"/>
        </w:rPr>
        <w:t>;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8959A3" w:rsidRPr="008959A3" w:rsidRDefault="008959A3" w:rsidP="008959A3">
      <w:pPr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b/>
          <w:sz w:val="24"/>
          <w:szCs w:val="24"/>
        </w:rPr>
        <w:t>1)Вводное слово учителя.</w:t>
      </w:r>
    </w:p>
    <w:p w:rsidR="008959A3" w:rsidRPr="008959A3" w:rsidRDefault="008959A3" w:rsidP="008959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Россия. Родина. Отечество. Это не только огромное территориальное пространство, но и наш родной язык, великое русское слово, выделяющее нас как нацию среди миллионов людей на планете. «В языке одухотворяется весь народ и вся его родина», - говорил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Констанитин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Дмитриевич Ушинский. Язык народа – это его историческая  память. Духовная культура и жизнь отразилась в нашем языке, в устной и письменной форме, в различных жанрах – от древнерусской летописи до произведений современной литературы.</w:t>
      </w:r>
    </w:p>
    <w:p w:rsidR="008959A3" w:rsidRPr="008959A3" w:rsidRDefault="008959A3" w:rsidP="008959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Любопытно, что у летописца Нестора не упоминается слово «НАРОД» и «ПЛЕМЯ», для обозначения этого используется понятие «ЯЗЫК». Народ и язык – понятия неразделимые, цельные, как душа и тело. Язык не увидишь, его не коснешься, может быть, поэтому и возникает иллюзия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малоценности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языка в современном обществе? Но он как вода, как воздух, везде с нами. Или пока с нами. «Родной язык – это душа нации. Нации, которая теряет свой подлинный, свой исторический язык, а вместе с ним и свою психологию, культуру, память о предках», - утверждал академик Дмитрий Сергеевич Лихачев.</w:t>
      </w:r>
    </w:p>
    <w:p w:rsidR="008959A3" w:rsidRPr="008959A3" w:rsidRDefault="008959A3" w:rsidP="008959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Сегодня мы попытаемся обозначить существующие в языке проблемы и попробуем найти способ их решения.</w:t>
      </w:r>
    </w:p>
    <w:p w:rsidR="008959A3" w:rsidRPr="008959A3" w:rsidRDefault="008959A3" w:rsidP="008959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Ещё М.В.Ломоносов  находил в нашем родном языке «великолепие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ишпанского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>, живость французского, крепость немецкого, нежность итальянского…»</w:t>
      </w:r>
    </w:p>
    <w:p w:rsidR="008959A3" w:rsidRPr="008959A3" w:rsidRDefault="008959A3" w:rsidP="008959A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Но сегодня все обстоит совсем по-другому. С экрана телевизора, по радио, в печатных изданиях говорят о том, что язык серьезно болен, что ему нужно поставить диагноз: безграмотность, безвкусица, небрежность,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заштампованность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. Но давайте разберемся. Есть язык как система, которую мы с вами на протяжении всего обучения в школе, в других учебных заведениях изучаем. </w:t>
      </w:r>
      <w:r w:rsidRPr="008959A3">
        <w:rPr>
          <w:rFonts w:ascii="Times New Roman" w:hAnsi="Times New Roman" w:cs="Times New Roman"/>
          <w:sz w:val="24"/>
          <w:szCs w:val="24"/>
          <w:u w:val="single"/>
        </w:rPr>
        <w:t>Угрожает ли ей опасность?</w:t>
      </w:r>
    </w:p>
    <w:p w:rsidR="008959A3" w:rsidRPr="008959A3" w:rsidRDefault="008959A3" w:rsidP="008959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lastRenderedPageBreak/>
        <w:t xml:space="preserve">И есть реальное воплощение языка – наша речь. Речь – это инструмент, которым нужно научиться владеть.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наверное, проблемы языка заключаются в неумении владеть родным языком.</w:t>
      </w:r>
    </w:p>
    <w:p w:rsidR="008959A3" w:rsidRPr="008959A3" w:rsidRDefault="008959A3" w:rsidP="008959A3">
      <w:pPr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 </w:t>
      </w:r>
      <w:r w:rsidRPr="008959A3">
        <w:rPr>
          <w:rFonts w:ascii="Times New Roman" w:hAnsi="Times New Roman" w:cs="Times New Roman"/>
          <w:b/>
          <w:sz w:val="24"/>
          <w:szCs w:val="24"/>
        </w:rPr>
        <w:t>2)Выявление проблем русской речи.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>Чрезмерное употребление иностранных слов.</w:t>
      </w:r>
    </w:p>
    <w:p w:rsidR="008959A3" w:rsidRPr="008959A3" w:rsidRDefault="008959A3" w:rsidP="008959A3">
      <w:pPr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Еще А.С.Пушкин называл русский язык «переимчивым и общежительным», некоторое время считалось, что богатство и самобытность нашего языка нисколько не пострадало от такого гостеприимства. Но у Пушкина же  в романе «Евгений Онегин» мы читаем следующее: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Быть может, на беду мою,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Красавиц новых поколенье,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Журналов вняв молящий глас,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К грамматике приучат нас;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Стихи введут в употребленье;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Но я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>акое дело мне?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Я верен буду старине.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Неправильный, небрежный лепет,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Неточный выговор речей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По-прежнему сердечный трепет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Произведут в груди моей;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9A3">
        <w:rPr>
          <w:rFonts w:ascii="Times New Roman" w:hAnsi="Times New Roman" w:cs="Times New Roman"/>
          <w:sz w:val="24"/>
          <w:szCs w:val="24"/>
        </w:rPr>
        <w:t>Раскаяться во мне нет силы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>,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Мне галлицизмы будут милы,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Как прошлой юности грехи,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Как Богдановича стихи.</w:t>
      </w:r>
    </w:p>
    <w:p w:rsidR="008959A3" w:rsidRPr="008959A3" w:rsidRDefault="008959A3" w:rsidP="008959A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9A3">
        <w:rPr>
          <w:rFonts w:ascii="Times New Roman" w:hAnsi="Times New Roman" w:cs="Times New Roman"/>
          <w:sz w:val="24"/>
          <w:szCs w:val="24"/>
          <w:u w:val="single"/>
        </w:rPr>
        <w:t>Какую</w:t>
      </w:r>
      <w:proofErr w:type="gramEnd"/>
      <w:r w:rsidRPr="008959A3">
        <w:rPr>
          <w:rFonts w:ascii="Times New Roman" w:hAnsi="Times New Roman" w:cs="Times New Roman"/>
          <w:sz w:val="24"/>
          <w:szCs w:val="24"/>
          <w:u w:val="single"/>
        </w:rPr>
        <w:t xml:space="preserve"> насущную для современного русского языка предчувствовал поэт? </w:t>
      </w:r>
      <w:r w:rsidRPr="0089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Засилие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заимствованными словами).</w:t>
      </w:r>
    </w:p>
    <w:p w:rsidR="008959A3" w:rsidRPr="008959A3" w:rsidRDefault="008959A3" w:rsidP="008959A3">
      <w:pPr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9A3">
        <w:rPr>
          <w:rFonts w:ascii="Times New Roman" w:hAnsi="Times New Roman" w:cs="Times New Roman"/>
          <w:sz w:val="24"/>
          <w:szCs w:val="24"/>
        </w:rPr>
        <w:t>В.Г.Белинский вторил Пушкину: «Употреблять иностранное слово, когда есть равносильное ему русское слово, - значит оскорблять и здравый смысл, и здравый вкус».</w:t>
      </w:r>
    </w:p>
    <w:p w:rsidR="008959A3" w:rsidRPr="008959A3" w:rsidRDefault="008959A3" w:rsidP="008959A3">
      <w:pPr>
        <w:ind w:left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>Импровизация из современной действительност</w:t>
      </w:r>
      <w:proofErr w:type="gramStart"/>
      <w:r w:rsidRPr="008959A3">
        <w:rPr>
          <w:rFonts w:ascii="Times New Roman" w:hAnsi="Times New Roman" w:cs="Times New Roman"/>
          <w:b/>
          <w:i/>
          <w:sz w:val="24"/>
          <w:szCs w:val="24"/>
        </w:rPr>
        <w:t>и(</w:t>
      </w:r>
      <w:proofErr w:type="gramEnd"/>
      <w:r w:rsidRPr="008959A3">
        <w:rPr>
          <w:rFonts w:ascii="Times New Roman" w:hAnsi="Times New Roman" w:cs="Times New Roman"/>
          <w:b/>
          <w:i/>
          <w:sz w:val="24"/>
          <w:szCs w:val="24"/>
        </w:rPr>
        <w:t>сценка).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1 девушка: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>, подружка!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lastRenderedPageBreak/>
        <w:t xml:space="preserve">2 девушка: Привет! Классно выглядишь! Ты раньше на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тинейджера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смахивала, а теперь – стильная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герла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>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1 девушка: Это мой стилист постарался. Я такой салон отыскала! </w:t>
      </w:r>
      <w:proofErr w:type="spellStart"/>
      <w:proofErr w:type="gramStart"/>
      <w:r w:rsidRPr="008959A3">
        <w:rPr>
          <w:rFonts w:ascii="Times New Roman" w:hAnsi="Times New Roman" w:cs="Times New Roman"/>
          <w:sz w:val="24"/>
          <w:szCs w:val="24"/>
        </w:rPr>
        <w:t>Супер-класс</w:t>
      </w:r>
      <w:proofErr w:type="spellEnd"/>
      <w:proofErr w:type="gramEnd"/>
      <w:r w:rsidRPr="008959A3">
        <w:rPr>
          <w:rFonts w:ascii="Times New Roman" w:hAnsi="Times New Roman" w:cs="Times New Roman"/>
          <w:sz w:val="24"/>
          <w:szCs w:val="24"/>
        </w:rPr>
        <w:t>!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2 девушка: Где?</w:t>
      </w:r>
    </w:p>
    <w:p w:rsidR="008959A3" w:rsidRPr="008959A3" w:rsidRDefault="008959A3" w:rsidP="008959A3">
      <w:pPr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1 девушка: Знаешь. Возле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хоума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паркинг построили, на въезде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висит. Подхожу,</w:t>
      </w:r>
    </w:p>
    <w:p w:rsidR="008959A3" w:rsidRPr="008959A3" w:rsidRDefault="008959A3" w:rsidP="008959A3">
      <w:pPr>
        <w:jc w:val="both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читаю: в одном из мультиплексов салон красоты открыли. Я после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ланча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туда отправилась. На входе секьюрити, в холле дизайн </w:t>
      </w:r>
      <w:proofErr w:type="spellStart"/>
      <w:proofErr w:type="gramStart"/>
      <w:r w:rsidRPr="008959A3">
        <w:rPr>
          <w:rFonts w:ascii="Times New Roman" w:hAnsi="Times New Roman" w:cs="Times New Roman"/>
          <w:sz w:val="24"/>
          <w:szCs w:val="24"/>
        </w:rPr>
        <w:t>супер-модный</w:t>
      </w:r>
      <w:proofErr w:type="spellEnd"/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римейки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самые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клевые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звучат. Все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! Я как раз на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прайм-тайм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попала –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со скидкой сделали. Кстати, вот тебе их визитка, сходи, не пожалеешь.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2 девушка: Нет, Женя, я туда не пойду.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  <w:u w:val="single"/>
        </w:rPr>
        <w:t xml:space="preserve">Как вы думаете, почему девочка отказалась от такого заманчивого предложения? </w:t>
      </w:r>
      <w:r w:rsidRPr="008959A3">
        <w:rPr>
          <w:rFonts w:ascii="Times New Roman" w:hAnsi="Times New Roman" w:cs="Times New Roman"/>
          <w:sz w:val="24"/>
          <w:szCs w:val="24"/>
        </w:rPr>
        <w:t>(Она ничего не поняла)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9A3">
        <w:rPr>
          <w:rFonts w:ascii="Times New Roman" w:hAnsi="Times New Roman" w:cs="Times New Roman"/>
          <w:sz w:val="24"/>
          <w:szCs w:val="24"/>
          <w:u w:val="single"/>
        </w:rPr>
        <w:t>Так, может быть, совсем отказаться от заимствованных слов? Возможно ли это? Какой выход вы предложите?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В 19 веке министр просвещения Шишков предлагал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заменить иностранные слова на исконно-русские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по происхождению, например, «калоши» заменить «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мокроступами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>». Однако эти слова не прижились.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>Лингвистический эксперимент.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Проанализируйте записанные слова, подберите слова, которые синонимичны им в современном русском языке</w:t>
      </w:r>
      <w:r w:rsidRPr="008959A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ветродуй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- вентилятор,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лечезнание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– медицина,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костотряс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– велосипед, любомудр – философ.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>Засорение речи молодежным сленгом.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А теперь поговорим о том, что вам, наверное, очень понятно и близко.</w:t>
      </w:r>
    </w:p>
    <w:p w:rsidR="008959A3" w:rsidRPr="008959A3" w:rsidRDefault="008959A3" w:rsidP="008959A3">
      <w:pPr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  <w:u w:val="single"/>
        </w:rPr>
        <w:t>Вслушайтесь в «перлы», услышанные мною от вас. Сформулируйте очередную проблему речи.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proofErr w:type="gramStart"/>
      <w:r w:rsidRPr="008959A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ума спятил?! У меня предки дома, и сваливать не собираются. Давай пойдем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потусуемся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во дворе. Никто не будет нудить, пилить. Посидим, перетрем. А надоест, нырнем в клуб.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>Сообщение учащейся  о жаргоне.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Жаргон - французский термин, которым называют слова и выражения, употребляющиеся в замкнутых кругах людьми определенных профессий, социальных прослоек. Еще мы можем слышать синонимичные термины «СЛЕНГ», «АРГО», означающие «сниженная, грубая речь».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lastRenderedPageBreak/>
        <w:t>Жаргоны в языке – явление не новое. Торговцы, ремесленники в давние времена скрывали с помощью специальных слов, знакомых только узкому кругу, секреты своей профессии. Известны жаргоны моряков, охотников, музыкантов, уголовников. Эти слова в своей среде не мешают общению, хотя характеризуются большей степенью грубости по сравнению со словами литературного (нормированного) языка.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Причина появления жаргонизмов в речи молодежи связана с ее стремлением добиться независимости любой ценой, в том числе создать язык для общения в своем кругу, таким образом, подростки пытаются противостоять традиционности, трафаретности взрослой речи, которая кажется им пресной, скучной, не прикольной, как вы выражаетесь. 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Причем нещадно искажается речь. Ни одной девушке неприятно слышать, что ее называют «КОШЕЛКОЙ», «ТЕЛКОЙ» или что к ней кто-то «КЛЕИТСЯ».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>Нецензурная лексика.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9A3">
        <w:rPr>
          <w:rFonts w:ascii="Times New Roman" w:hAnsi="Times New Roman" w:cs="Times New Roman"/>
          <w:sz w:val="24"/>
          <w:szCs w:val="24"/>
          <w:u w:val="single"/>
        </w:rPr>
        <w:t xml:space="preserve">Прослушайте стихотворение </w:t>
      </w:r>
      <w:proofErr w:type="spellStart"/>
      <w:r w:rsidRPr="008959A3">
        <w:rPr>
          <w:rFonts w:ascii="Times New Roman" w:hAnsi="Times New Roman" w:cs="Times New Roman"/>
          <w:sz w:val="24"/>
          <w:szCs w:val="24"/>
          <w:u w:val="single"/>
        </w:rPr>
        <w:t>Сааковой</w:t>
      </w:r>
      <w:proofErr w:type="spellEnd"/>
      <w:r w:rsidRPr="008959A3">
        <w:rPr>
          <w:rFonts w:ascii="Times New Roman" w:hAnsi="Times New Roman" w:cs="Times New Roman"/>
          <w:sz w:val="24"/>
          <w:szCs w:val="24"/>
          <w:u w:val="single"/>
        </w:rPr>
        <w:t>. Назовите очередную проблему</w:t>
      </w:r>
      <w:proofErr w:type="gramStart"/>
      <w:r w:rsidRPr="008959A3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У нас в дому не унижали матом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Соперника в пылу словесных битв,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И слово было истово и свято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Для будней, колыбельных и молитв.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Когда наш дом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поганил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сквернословьем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Забредший в гости пьяненький мужик,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То бабушка лишь хмуро сдвинет брови – 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И сразу он прикусит злой язык.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За что ж тебя, Родимая Россия,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9A3">
        <w:rPr>
          <w:rFonts w:ascii="Times New Roman" w:hAnsi="Times New Roman" w:cs="Times New Roman"/>
          <w:sz w:val="24"/>
          <w:szCs w:val="24"/>
        </w:rPr>
        <w:t>Поганим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нынче черною молвой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И пачкаем – могучий и красивый-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Язык российский первородный свой?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9A3">
        <w:rPr>
          <w:rFonts w:ascii="Times New Roman" w:hAnsi="Times New Roman" w:cs="Times New Roman"/>
          <w:sz w:val="24"/>
          <w:szCs w:val="24"/>
          <w:u w:val="single"/>
        </w:rPr>
        <w:t>Как нецензурная лексика пришла в наш язык? Зачем?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>Сообщение учащейся  об истории возникновения бранной лексики.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В древнерусской литературе и в народной поэзии запрет на бранную лексику связывался с представлением о том, что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матершина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оскорбляет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Мать-сыру-землю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, Богородицу и родную мать человека. У русских крестьян было опасно ругать детей, потому что на том свете они отвернутся от своих родителей.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Ребенка, которого отчитали «черным» словом, могла унести нечистая сила, т.е. брань притягивает нечисть.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Нельзя было ругаться при иконах, при печке, в лесу. В дом, где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матершина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 xml:space="preserve"> обычна в общении, проникают бесы, а ангел-хранитель покидает такие жилища. В языческие времена на Руси с помощью </w:t>
      </w:r>
      <w:r w:rsidRPr="008959A3">
        <w:rPr>
          <w:rFonts w:ascii="Times New Roman" w:hAnsi="Times New Roman" w:cs="Times New Roman"/>
          <w:sz w:val="24"/>
          <w:szCs w:val="24"/>
        </w:rPr>
        <w:lastRenderedPageBreak/>
        <w:t xml:space="preserve">непристойных слов и выражений изгоняли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>, спасали скот от бесплодия, а поля и пашни – от засухи. Слова эти назывались «ЧЕРНЫМИ», и в этом названии они сближались  понятия «ЧЕРНОТЫ» и «ЧЕРТА».</w:t>
      </w:r>
    </w:p>
    <w:p w:rsidR="008959A3" w:rsidRPr="008959A3" w:rsidRDefault="008959A3" w:rsidP="00895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</w:t>
      </w:r>
      <w:proofErr w:type="gramStart"/>
      <w:r w:rsidRPr="008959A3">
        <w:rPr>
          <w:rFonts w:ascii="Times New Roman" w:hAnsi="Times New Roman" w:cs="Times New Roman"/>
          <w:b/>
          <w:i/>
          <w:sz w:val="24"/>
          <w:szCs w:val="24"/>
        </w:rPr>
        <w:t>исследования сотрудника Института проблем РАН</w:t>
      </w:r>
      <w:proofErr w:type="gramEnd"/>
      <w:r w:rsidRPr="008959A3">
        <w:rPr>
          <w:rFonts w:ascii="Times New Roman" w:hAnsi="Times New Roman" w:cs="Times New Roman"/>
          <w:b/>
          <w:i/>
          <w:sz w:val="24"/>
          <w:szCs w:val="24"/>
        </w:rPr>
        <w:t xml:space="preserve"> П.П.Горяева </w:t>
      </w:r>
    </w:p>
    <w:p w:rsidR="008959A3" w:rsidRPr="008959A3" w:rsidRDefault="008959A3" w:rsidP="00895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Любое произнесенное слово – это волновая генетическая программа;</w:t>
      </w:r>
    </w:p>
    <w:p w:rsidR="008959A3" w:rsidRPr="008959A3" w:rsidRDefault="008959A3" w:rsidP="00895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Иногда слово может сработать как убийца и даже вызвать раковые заболевания;</w:t>
      </w:r>
    </w:p>
    <w:p w:rsidR="008959A3" w:rsidRPr="008959A3" w:rsidRDefault="008959A3" w:rsidP="00895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Воздействие брани равносильно радиационному излучению в 10 000 – 40 000рентген;</w:t>
      </w:r>
    </w:p>
    <w:p w:rsidR="008959A3" w:rsidRPr="008959A3" w:rsidRDefault="008959A3" w:rsidP="00895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Бранные слова вызывают мутации на генетическом уровне;</w:t>
      </w:r>
    </w:p>
    <w:p w:rsidR="008959A3" w:rsidRPr="008959A3" w:rsidRDefault="008959A3" w:rsidP="00895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Длительный стресс, который могут спровоцировать оскорбительные выражения, приводит к снижению иммунитета.</w:t>
      </w:r>
    </w:p>
    <w:p w:rsidR="008959A3" w:rsidRPr="008959A3" w:rsidRDefault="008959A3" w:rsidP="008959A3">
      <w:pPr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Задумайтесь над этим. Запомните слова поэтессы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Сааковой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Ища слова для </w:t>
      </w:r>
      <w:proofErr w:type="spellStart"/>
      <w:r w:rsidRPr="008959A3">
        <w:rPr>
          <w:rFonts w:ascii="Times New Roman" w:hAnsi="Times New Roman" w:cs="Times New Roman"/>
          <w:sz w:val="24"/>
          <w:szCs w:val="24"/>
        </w:rPr>
        <w:t>самовыраженья</w:t>
      </w:r>
      <w:proofErr w:type="spellEnd"/>
      <w:r w:rsidRPr="008959A3">
        <w:rPr>
          <w:rFonts w:ascii="Times New Roman" w:hAnsi="Times New Roman" w:cs="Times New Roman"/>
          <w:sz w:val="24"/>
          <w:szCs w:val="24"/>
        </w:rPr>
        <w:t>,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Не замути живой воды родник – 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От словоблудия и вырожденья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Оберегай родной души язык!</w:t>
      </w:r>
    </w:p>
    <w:p w:rsidR="008959A3" w:rsidRPr="008959A3" w:rsidRDefault="008959A3" w:rsidP="008959A3">
      <w:pPr>
        <w:rPr>
          <w:rFonts w:ascii="Times New Roman" w:hAnsi="Times New Roman" w:cs="Times New Roman"/>
          <w:b/>
          <w:sz w:val="24"/>
          <w:szCs w:val="24"/>
        </w:rPr>
      </w:pPr>
      <w:r w:rsidRPr="008959A3">
        <w:rPr>
          <w:rFonts w:ascii="Times New Roman" w:hAnsi="Times New Roman" w:cs="Times New Roman"/>
          <w:b/>
          <w:sz w:val="24"/>
          <w:szCs w:val="24"/>
        </w:rPr>
        <w:t>3)Подведение итогов мероприятия.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9A3">
        <w:rPr>
          <w:rFonts w:ascii="Times New Roman" w:hAnsi="Times New Roman" w:cs="Times New Roman"/>
          <w:sz w:val="24"/>
          <w:szCs w:val="24"/>
          <w:u w:val="single"/>
        </w:rPr>
        <w:t>Какие же болезни у современного русского языка?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59A3">
        <w:rPr>
          <w:rFonts w:ascii="Times New Roman" w:hAnsi="Times New Roman" w:cs="Times New Roman"/>
          <w:sz w:val="24"/>
          <w:szCs w:val="24"/>
          <w:u w:val="single"/>
        </w:rPr>
        <w:t>Что вы предложили бы в качестве лекарства?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В переломное время, предреволюционное время, когда шла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>ервая мировая война, И.А. Бунин писал: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Молчат гробницы, мумии и кости, -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Лишь Слову жизнь дана: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Из древней тьмы, на мировом погосте,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Звучат лишь Письмена.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И нет у нас иного достоянья!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Умейте же беречь,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Хоть в меру сил, в дни злобы и страданья,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>Наш дар бесценный – речь!</w:t>
      </w:r>
    </w:p>
    <w:p w:rsidR="008959A3" w:rsidRPr="008959A3" w:rsidRDefault="008959A3" w:rsidP="008959A3">
      <w:pPr>
        <w:rPr>
          <w:rFonts w:ascii="Times New Roman" w:hAnsi="Times New Roman" w:cs="Times New Roman"/>
          <w:sz w:val="24"/>
          <w:szCs w:val="24"/>
        </w:rPr>
      </w:pPr>
      <w:r w:rsidRPr="008959A3">
        <w:rPr>
          <w:rFonts w:ascii="Times New Roman" w:hAnsi="Times New Roman" w:cs="Times New Roman"/>
          <w:sz w:val="24"/>
          <w:szCs w:val="24"/>
        </w:rPr>
        <w:t xml:space="preserve">Бунин верил в силу слова. Поверим и мы. Хочется, чтобы всегда помнили одно: нет такой науки, нет сферы деятельности, </w:t>
      </w:r>
      <w:proofErr w:type="gramStart"/>
      <w:r w:rsidRPr="008959A3">
        <w:rPr>
          <w:rFonts w:ascii="Times New Roman" w:hAnsi="Times New Roman" w:cs="Times New Roman"/>
          <w:sz w:val="24"/>
          <w:szCs w:val="24"/>
        </w:rPr>
        <w:t>где бы не требовалось</w:t>
      </w:r>
      <w:proofErr w:type="gramEnd"/>
      <w:r w:rsidRPr="008959A3">
        <w:rPr>
          <w:rFonts w:ascii="Times New Roman" w:hAnsi="Times New Roman" w:cs="Times New Roman"/>
          <w:sz w:val="24"/>
          <w:szCs w:val="24"/>
        </w:rPr>
        <w:t xml:space="preserve"> хорошее знание русского языка. А закончу я словами В.В.Маяковского: «Я русский бы выучил…». Не удивляйтесь условному наклонению. Ведь то, что родной язык изучать надо, знают все, но наша лень, следование моде мешают этому. Мы хотим, чтобы «великий и могучий русский язык» </w:t>
      </w:r>
      <w:r w:rsidRPr="008959A3">
        <w:rPr>
          <w:rFonts w:ascii="Times New Roman" w:hAnsi="Times New Roman" w:cs="Times New Roman"/>
          <w:sz w:val="24"/>
          <w:szCs w:val="24"/>
        </w:rPr>
        <w:lastRenderedPageBreak/>
        <w:t>оставался красивым, ярким, образным, живым языком – давайте прислушаемся к своей речи, начнем с себя. Это очень важно. По отношению человека к родному языку судят о его гражданственности, о любви к Отечеству.</w:t>
      </w:r>
    </w:p>
    <w:p w:rsidR="008959A3" w:rsidRPr="00FC6D58" w:rsidRDefault="008959A3" w:rsidP="008959A3">
      <w:pPr>
        <w:rPr>
          <w:u w:val="single"/>
        </w:rPr>
      </w:pPr>
    </w:p>
    <w:p w:rsidR="00807521" w:rsidRDefault="00807521"/>
    <w:sectPr w:rsidR="00807521" w:rsidSect="0080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AD8"/>
    <w:multiLevelType w:val="hybridMultilevel"/>
    <w:tmpl w:val="5D365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12301"/>
    <w:multiLevelType w:val="hybridMultilevel"/>
    <w:tmpl w:val="D702E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9A3"/>
    <w:rsid w:val="00807521"/>
    <w:rsid w:val="008959A3"/>
    <w:rsid w:val="0098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7812</Characters>
  <Application>Microsoft Office Word</Application>
  <DocSecurity>0</DocSecurity>
  <Lines>65</Lines>
  <Paragraphs>18</Paragraphs>
  <ScaleCrop>false</ScaleCrop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2012-11-18T16:16:00Z</dcterms:created>
  <dcterms:modified xsi:type="dcterms:W3CDTF">2012-11-18T16:17:00Z</dcterms:modified>
</cp:coreProperties>
</file>