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19" w:rsidRPr="00A875CC" w:rsidRDefault="00472905">
      <w:pPr>
        <w:rPr>
          <w:b/>
          <w:sz w:val="28"/>
          <w:szCs w:val="28"/>
        </w:rPr>
      </w:pPr>
      <w:bookmarkStart w:id="0" w:name="_GoBack"/>
      <w:r w:rsidRPr="00A875CC">
        <w:rPr>
          <w:b/>
          <w:sz w:val="28"/>
          <w:szCs w:val="28"/>
        </w:rPr>
        <w:t>«И пробуждается поэзия…..»</w:t>
      </w:r>
    </w:p>
    <w:bookmarkEnd w:id="0"/>
    <w:p w:rsidR="00A875CC" w:rsidRPr="00A875CC" w:rsidRDefault="00A875CC">
      <w:pPr>
        <w:rPr>
          <w:b/>
          <w:sz w:val="28"/>
          <w:szCs w:val="28"/>
        </w:rPr>
      </w:pPr>
      <w:r w:rsidRPr="00A875CC">
        <w:rPr>
          <w:b/>
          <w:sz w:val="28"/>
          <w:szCs w:val="28"/>
        </w:rPr>
        <w:t>Введение ребенка в мир  литературы.</w:t>
      </w:r>
    </w:p>
    <w:p w:rsidR="00472905" w:rsidRDefault="00472905" w:rsidP="004729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Известный советский педагог </w:t>
      </w:r>
      <w:proofErr w:type="spellStart"/>
      <w:r>
        <w:rPr>
          <w:sz w:val="28"/>
          <w:szCs w:val="28"/>
        </w:rPr>
        <w:t>В.А.Сухомлинский</w:t>
      </w:r>
      <w:proofErr w:type="spellEnd"/>
      <w:r>
        <w:rPr>
          <w:sz w:val="28"/>
          <w:szCs w:val="28"/>
        </w:rPr>
        <w:t xml:space="preserve"> стоял за «стиховое воспитание детей», призывал приучать учеников к стихотворству и говорил, что  в жизни детей первое место должно принадлежать словотворчеству, что благодаря ему дети становятся чувствительней к тончайшим средствам влияния – к слову и красоте. И что радость словотворчества – это самая доступная для детей интеллектуальная одухотворенность.</w:t>
      </w:r>
    </w:p>
    <w:p w:rsidR="00472905" w:rsidRDefault="00472905" w:rsidP="004729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действительно не важно – каким творчеством занимается ребенок. Лишь бы он творил, лишь бы он включалась в это действие вся его личность: способность, чувства, разум…</w:t>
      </w:r>
      <w:r w:rsidR="00F533EE">
        <w:rPr>
          <w:sz w:val="28"/>
          <w:szCs w:val="28"/>
        </w:rPr>
        <w:t xml:space="preserve"> Важно,  чтоб </w:t>
      </w:r>
      <w:r>
        <w:rPr>
          <w:sz w:val="28"/>
          <w:szCs w:val="28"/>
        </w:rPr>
        <w:t xml:space="preserve"> </w:t>
      </w:r>
      <w:r w:rsidR="00F533EE">
        <w:rPr>
          <w:sz w:val="28"/>
          <w:szCs w:val="28"/>
        </w:rPr>
        <w:t>ребенок не боялся самого процесса, с ориентировкой на выражение «У меня не получится, я не умею…». Ребенка необходимо помочь овладеть некоторыми законами и тонкостями  творчества.</w:t>
      </w:r>
    </w:p>
    <w:p w:rsidR="00F533EE" w:rsidRDefault="00F533EE" w:rsidP="004729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Да, способности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разного</w:t>
      </w:r>
      <w:proofErr w:type="gramEnd"/>
      <w:r>
        <w:rPr>
          <w:sz w:val="28"/>
          <w:szCs w:val="28"/>
        </w:rPr>
        <w:t xml:space="preserve"> рода деятельности у всех разные. То есть природа, наследственность, конечно же, имеют значение и немалое при «раздаче» нам задатков.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тем не менее множество экспериментов ученых доказывает, что способности можно взращивать.</w:t>
      </w:r>
    </w:p>
    <w:p w:rsidR="00F533EE" w:rsidRDefault="00F533EE" w:rsidP="004729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награда за это - творчески развитый дух личности. Все пригодится и поможет потом при любой другой взрослой профессиональной деятельности. Пригодится навык творчества, владение творческими приемами, и движущей силой в деятельности взрослого человека станет испытанная и воспитанная творчеством радость от самого процесса созидательного труда, вне зависимости от вознаграждения за свой труд.</w:t>
      </w:r>
    </w:p>
    <w:p w:rsidR="00AB00E9" w:rsidRDefault="00AB00E9" w:rsidP="004729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заботясь о пробуждении поэзии в ребенке, мы заботимся о воспитании поэтического вкуса, языковой культуры и тем самым 0 о воспитании художественного вкуса и о воспитании эстетически-творческого. Активного отношения к жизни и искусству.</w:t>
      </w:r>
    </w:p>
    <w:p w:rsidR="00AB00E9" w:rsidRDefault="00AB00E9" w:rsidP="004729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помочь нам в этом сможет весь окружающий ребенка мир. И на первый план здесь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 же, выступает мир природы. Прогуляться с ребенком или детьми по парку, слушать лес, деревья, тишину, животных. Вот пожалуй с чего стоит начать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И, непременно, запастись сборником стихов великих  русских и советских поэтов, наследие которых будет вам верным </w:t>
      </w:r>
      <w:r>
        <w:rPr>
          <w:sz w:val="28"/>
          <w:szCs w:val="28"/>
        </w:rPr>
        <w:lastRenderedPageBreak/>
        <w:t xml:space="preserve">помощников при раскрытии красоты русского языка и художественного слова. </w:t>
      </w:r>
    </w:p>
    <w:p w:rsidR="00AB00E9" w:rsidRDefault="00AB00E9" w:rsidP="004729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Предложите юному поколению «пошевелить мозгами, включиться» и поучаствовать в литературной схватке, описывая природу и ощущения создать две рифмованные строчки. Конечно же,  без ненавязчивой вашей помощи не обойтись. Но все обязательно получиться. Это будет первая ласточка в детском творчестве.</w:t>
      </w:r>
    </w:p>
    <w:p w:rsidR="00A875CC" w:rsidRDefault="00A875CC" w:rsidP="004729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по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астоящему фантазия может разыграться при сочинении сказки.</w:t>
      </w:r>
    </w:p>
    <w:p w:rsidR="00A875CC" w:rsidRDefault="00A875CC" w:rsidP="004729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Дети готовы слушать одну и ту же сказку много раз, а к изменениям в пересказе относятся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>. Одни торопятся поправить, а другие просят рассказать по-другому или сами начинают придумывать новый ход событий.</w:t>
      </w:r>
    </w:p>
    <w:p w:rsidR="00A875CC" w:rsidRDefault="00A875CC" w:rsidP="004729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Предложите ребенку тему сказки и начинайте фантазировать, дополняя свое словесное творчество – </w:t>
      </w:r>
      <w:proofErr w:type="gramStart"/>
      <w:r>
        <w:rPr>
          <w:sz w:val="28"/>
          <w:szCs w:val="28"/>
        </w:rPr>
        <w:t>художественным</w:t>
      </w:r>
      <w:proofErr w:type="gramEnd"/>
      <w:r>
        <w:rPr>
          <w:sz w:val="28"/>
          <w:szCs w:val="28"/>
        </w:rPr>
        <w:t>.  И перед вами уже не просто «писатель-сказочник», но и иллюстратор.</w:t>
      </w:r>
    </w:p>
    <w:p w:rsidR="000B5D5B" w:rsidRDefault="000B5D5B" w:rsidP="004729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Можно завести, например  «Семейный альманах» или «Литературный альманах группы «…..»» и записывать туда сочинительство: стихи, песенки, считалки…Такое внимание к детскому сочинительству немаловажный момент. Ведь ребенку важно 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относятся к эт</w:t>
      </w:r>
      <w:r w:rsidR="00A875CC">
        <w:rPr>
          <w:sz w:val="28"/>
          <w:szCs w:val="28"/>
        </w:rPr>
        <w:t>ому другие, важно уважительное и</w:t>
      </w:r>
      <w:r>
        <w:rPr>
          <w:sz w:val="28"/>
          <w:szCs w:val="28"/>
        </w:rPr>
        <w:t>, возможно, даже трепетное отношение к его труду.</w:t>
      </w:r>
    </w:p>
    <w:p w:rsidR="00A875CC" w:rsidRDefault="00A875CC" w:rsidP="00472905">
      <w:pPr>
        <w:ind w:firstLine="708"/>
        <w:rPr>
          <w:sz w:val="28"/>
          <w:szCs w:val="28"/>
        </w:rPr>
      </w:pPr>
    </w:p>
    <w:p w:rsidR="00AB00E9" w:rsidRDefault="00AB00E9" w:rsidP="00472905">
      <w:pPr>
        <w:ind w:firstLine="708"/>
        <w:rPr>
          <w:sz w:val="28"/>
          <w:szCs w:val="28"/>
        </w:rPr>
      </w:pPr>
    </w:p>
    <w:p w:rsidR="00472905" w:rsidRDefault="00472905">
      <w:pPr>
        <w:rPr>
          <w:sz w:val="28"/>
          <w:szCs w:val="28"/>
        </w:rPr>
      </w:pPr>
    </w:p>
    <w:p w:rsidR="00472905" w:rsidRPr="00472905" w:rsidRDefault="00472905">
      <w:pPr>
        <w:rPr>
          <w:sz w:val="28"/>
          <w:szCs w:val="28"/>
        </w:rPr>
      </w:pPr>
    </w:p>
    <w:sectPr w:rsidR="00472905" w:rsidRPr="0047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B6"/>
    <w:rsid w:val="000B5D5B"/>
    <w:rsid w:val="002255B6"/>
    <w:rsid w:val="00411C19"/>
    <w:rsid w:val="00472905"/>
    <w:rsid w:val="005C4B22"/>
    <w:rsid w:val="00A875CC"/>
    <w:rsid w:val="00AB00E9"/>
    <w:rsid w:val="00F5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2013-11-24T19:04:00Z</dcterms:created>
  <dcterms:modified xsi:type="dcterms:W3CDTF">2013-11-24T20:19:00Z</dcterms:modified>
</cp:coreProperties>
</file>