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8E"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2012 елның февраль</w:t>
      </w:r>
      <w:r>
        <w:rPr>
          <w:rFonts w:ascii="Times New Roman" w:hAnsi="Times New Roman"/>
          <w:sz w:val="28"/>
          <w:szCs w:val="28"/>
          <w:lang w:val="en-US"/>
        </w:rPr>
        <w:t xml:space="preserve"> </w:t>
      </w:r>
      <w:r>
        <w:rPr>
          <w:rFonts w:ascii="Times New Roman" w:hAnsi="Times New Roman"/>
          <w:sz w:val="28"/>
          <w:szCs w:val="28"/>
          <w:lang w:val="tt-RU"/>
        </w:rPr>
        <w:t xml:space="preserve"> аенда Татарстан мәктәпкәчә белем бирү учрежденияләрендә республиканың дәүләт телләрен өйрәтү программасы старт алды. </w:t>
      </w:r>
    </w:p>
    <w:p w:rsidR="00364B8E"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Бу программаны тормышка ашыру өчен һәрбер балалар бакчасы умк комплектлары, ноутбуклар,экраннар, белән җиһазланды.</w:t>
      </w:r>
    </w:p>
    <w:p w:rsidR="00364B8E"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“Яңа укыту методикасы хакында сүз алып барганда, татар гаиләләре өчен рус теле һәм рус гаиләләре өчен татар телен өйрәнү турында сүз бара. Барлык балаларның да ике телне дә яхшы белүләре мөһим.”,-диде министр.</w:t>
      </w:r>
    </w:p>
    <w:p w:rsidR="00364B8E"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Бүгенге көндә без яңа укыту методик әсбаплар, күрсәтмә материаллар, балаларның танып белү һәм фикерләү сәләтен үстерергә ярдәм итәрлек яңа заманча уеннары, эш дәфтәрләре белән эшли башладык.</w:t>
      </w:r>
    </w:p>
    <w:p w:rsidR="00364B8E" w:rsidRDefault="00364B8E" w:rsidP="00BD7AA5">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ТР Мәгариф Министырлыгының 3472/12 приказына нигезләнеп республикабызда ике теллелек шартларында яңа материал белән эшләү өчен рус теле тәрбиячеләрне һөнәри әзерләү оештырдык.Прграммага нигезләнеп татар телен  белмәүче тәрбиячеләр өчен 144 сәгат</w:t>
      </w:r>
      <w:r w:rsidRPr="007A4780">
        <w:rPr>
          <w:rFonts w:ascii="Times New Roman" w:hAnsi="Times New Roman"/>
          <w:sz w:val="28"/>
          <w:szCs w:val="28"/>
          <w:lang w:val="tt-RU"/>
        </w:rPr>
        <w:t>ь</w:t>
      </w:r>
      <w:r>
        <w:rPr>
          <w:rFonts w:ascii="Times New Roman" w:hAnsi="Times New Roman"/>
          <w:sz w:val="28"/>
          <w:szCs w:val="28"/>
          <w:lang w:val="tt-RU"/>
        </w:rPr>
        <w:t>лек кыска вакытлы курс лар үткәрдек.</w:t>
      </w:r>
    </w:p>
    <w:p w:rsidR="00364B8E"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Балаларны каршы алганда ягымлы сүзләр белән каршы алырга өйрәттек.</w:t>
      </w:r>
      <w:r w:rsidRPr="00BB7AFB">
        <w:rPr>
          <w:rFonts w:ascii="Times New Roman" w:hAnsi="Times New Roman"/>
          <w:sz w:val="28"/>
          <w:szCs w:val="28"/>
          <w:lang w:val="tt-RU"/>
        </w:rPr>
        <w:t xml:space="preserve"> </w:t>
      </w:r>
      <w:r>
        <w:rPr>
          <w:rFonts w:ascii="Times New Roman" w:hAnsi="Times New Roman"/>
          <w:sz w:val="28"/>
          <w:szCs w:val="28"/>
          <w:lang w:val="tt-RU"/>
        </w:rPr>
        <w:t>Хәзер алар үзләре турында гади генә җөмләләр төзи беләләр. Саннарны, төсләрне, атна көннәрен,  үзләре турында кечкенә диалог төзи беләләр. Тәрбиячеләр УМК дагы лексик минимумнарны балалар белән кабатлыйлар,  эшчәнлектә куллана алалар.</w:t>
      </w:r>
    </w:p>
    <w:p w:rsidR="00364B8E"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 xml:space="preserve">Курсларны үтеп беткәч, тәрбиячеоәр  имтихан тапшырдылар, һәм аларга белем күрсәткечләре нәтиҗәләреннән чыгып белешмәләр тапшырылды. справкалар тараттык.Аларның татар телен белүләре эштә бик уңайлы йогынты ясый. Эшчәнлектә өйрәнгән сүзләрне, төркемдә эшләүче рус телле тәрбиячеләр балалар белән үткән материалны кабатлый алалар. Шулай ук эш дәфтәләрендә дә эшлиләр . Чөнки эш дәфтәрләрендә биремнәр гади генә һәм рус телендә бирелгән. Тәрбиячеләр татар телен бик кызыксынып өйрәнделәр. “Ана теле” сайтында теркәлеп үзләренең белемнәрен тикшерделәр. </w:t>
      </w:r>
    </w:p>
    <w:p w:rsidR="00364B8E"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Икенче этап итеп, әти-әниләрне укыту- методик комплектлары белән таныштырдык. Чөнки әти-әниләр белән берлектә эшләгәндә генә ниндидер нәтиҗәләргә ирешеп була. Без моны бик яхшы аңлыйбыз.</w:t>
      </w:r>
    </w:p>
    <w:p w:rsidR="00364B8E" w:rsidRDefault="00364B8E" w:rsidP="00B507CF">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Җыелышларда әти-әниләр өчен “УМК эшебездә ничек кулланабыз” дигән консультацияләр үткәрдек, һәр  бер төркемгә мәгълүмат әзерлибез һәм әти- әниләр өчен эшчәнлек күрсәттәбез. Шулай ук әти-әниләр белән анкетированиялар үткәрдек, Һәм анализ ясадык.</w:t>
      </w:r>
      <w:r w:rsidRPr="00B507CF">
        <w:rPr>
          <w:rFonts w:ascii="Times New Roman" w:hAnsi="Times New Roman"/>
          <w:sz w:val="28"/>
          <w:szCs w:val="28"/>
          <w:lang w:val="tt-RU"/>
        </w:rPr>
        <w:t xml:space="preserve"> </w:t>
      </w:r>
      <w:r>
        <w:rPr>
          <w:rFonts w:ascii="Times New Roman" w:hAnsi="Times New Roman"/>
          <w:sz w:val="28"/>
          <w:szCs w:val="28"/>
          <w:lang w:val="tt-RU"/>
        </w:rPr>
        <w:t>Әти-әниләрне мәгариф һәм фән министрлыгы сайтындагы мәг</w:t>
      </w:r>
      <w:r w:rsidRPr="0014679D">
        <w:rPr>
          <w:rFonts w:ascii="Times New Roman" w:hAnsi="Times New Roman"/>
          <w:sz w:val="28"/>
          <w:szCs w:val="28"/>
          <w:lang w:val="tt-RU"/>
        </w:rPr>
        <w:t>ъ</w:t>
      </w:r>
      <w:r>
        <w:rPr>
          <w:rFonts w:ascii="Times New Roman" w:hAnsi="Times New Roman"/>
          <w:sz w:val="28"/>
          <w:szCs w:val="28"/>
          <w:lang w:val="tt-RU"/>
        </w:rPr>
        <w:t>лүматлар белән таныштырдык. “Яңа гасыр” каналында  якшәмбе көнне алып барыла торган “Әкият илендә”тапшыруы турында сөйләдек. Балалар бу тапшыруны бик яратып карыйлар һәм балалар бакчасына килгәч дәртләнеп фикер алышалар.</w:t>
      </w:r>
    </w:p>
    <w:p w:rsidR="00364B8E" w:rsidRPr="00051794" w:rsidRDefault="00364B8E" w:rsidP="00B507CF">
      <w:pPr>
        <w:spacing w:after="0" w:line="240" w:lineRule="auto"/>
        <w:ind w:firstLine="708"/>
        <w:jc w:val="both"/>
        <w:rPr>
          <w:rFonts w:ascii="Times New Roman" w:hAnsi="Times New Roman"/>
          <w:sz w:val="28"/>
          <w:szCs w:val="28"/>
          <w:lang w:val="tt-RU"/>
        </w:rPr>
      </w:pPr>
    </w:p>
    <w:p w:rsidR="00364B8E"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Өченче этап балалар белән эш.</w:t>
      </w:r>
    </w:p>
    <w:p w:rsidR="00364B8E"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Эшебез нәтиҗәле булсын өчен УМК бурычларын тормышка ашырып балалар бакчасында иҗат төркемнәре оештырдык.</w:t>
      </w:r>
    </w:p>
    <w:p w:rsidR="00364B8E" w:rsidRPr="007A4780"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Балаларны ике телгә өйрәтү максатыннан чыгып еллык эш планнарын төзедек.</w:t>
      </w:r>
    </w:p>
    <w:p w:rsidR="00364B8E" w:rsidRDefault="00364B8E" w:rsidP="00521B19">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Беренче укыту методик комплеты.</w:t>
      </w:r>
    </w:p>
    <w:p w:rsidR="00364B8E" w:rsidRPr="00041C09" w:rsidRDefault="00364B8E" w:rsidP="00521B19">
      <w:pPr>
        <w:numPr>
          <w:ilvl w:val="0"/>
          <w:numId w:val="2"/>
        </w:numPr>
        <w:spacing w:after="0" w:line="240" w:lineRule="auto"/>
        <w:jc w:val="both"/>
        <w:rPr>
          <w:rFonts w:ascii="Times New Roman" w:hAnsi="Times New Roman"/>
          <w:sz w:val="28"/>
          <w:szCs w:val="28"/>
          <w:lang w:val="tt-RU"/>
        </w:rPr>
      </w:pPr>
      <w:r w:rsidRPr="00041C09">
        <w:rPr>
          <w:rFonts w:ascii="Times New Roman" w:hAnsi="Times New Roman"/>
          <w:sz w:val="28"/>
          <w:szCs w:val="28"/>
          <w:lang w:val="tt-RU"/>
        </w:rPr>
        <w:t>”Татарча сөйләшәбез</w:t>
      </w:r>
      <w:r>
        <w:rPr>
          <w:rFonts w:ascii="Times New Roman" w:hAnsi="Times New Roman"/>
          <w:sz w:val="28"/>
          <w:szCs w:val="28"/>
          <w:lang w:val="tt-RU"/>
        </w:rPr>
        <w:t>” УМК</w:t>
      </w:r>
      <w:r w:rsidRPr="00041C09">
        <w:rPr>
          <w:rFonts w:ascii="Times New Roman" w:hAnsi="Times New Roman"/>
          <w:sz w:val="28"/>
          <w:szCs w:val="28"/>
          <w:lang w:val="tt-RU"/>
        </w:rPr>
        <w:t xml:space="preserve"> </w:t>
      </w:r>
      <w:r w:rsidRPr="00041C09">
        <w:rPr>
          <w:rFonts w:ascii="Times New Roman" w:hAnsi="Times New Roman"/>
          <w:bCs/>
          <w:sz w:val="28"/>
          <w:szCs w:val="28"/>
          <w:lang w:val="tt-RU"/>
        </w:rPr>
        <w:t>Зарипова З.М., Кидрячева Р. Г., Исаева Р.С. ...</w:t>
      </w:r>
      <w:r>
        <w:rPr>
          <w:rFonts w:ascii="Times New Roman" w:hAnsi="Times New Roman"/>
          <w:bCs/>
          <w:sz w:val="28"/>
          <w:szCs w:val="28"/>
          <w:lang w:val="tt-RU"/>
        </w:rPr>
        <w:t>белән</w:t>
      </w:r>
      <w:r w:rsidRPr="00041C09">
        <w:rPr>
          <w:rFonts w:ascii="Times New Roman" w:hAnsi="Times New Roman"/>
          <w:bCs/>
          <w:sz w:val="28"/>
          <w:szCs w:val="28"/>
          <w:lang w:val="tt-RU"/>
        </w:rPr>
        <w:t xml:space="preserve">  4-7 яшьтәге рус  телле балаларны татар теленә өйрәтүгә </w:t>
      </w:r>
      <w:r w:rsidRPr="00041C09">
        <w:rPr>
          <w:rFonts w:ascii="Times New Roman" w:hAnsi="Times New Roman"/>
          <w:sz w:val="28"/>
          <w:szCs w:val="28"/>
          <w:lang w:val="tt-RU"/>
        </w:rPr>
        <w:t xml:space="preserve">өч төркем балалары өчен төзелде. </w:t>
      </w:r>
    </w:p>
    <w:p w:rsidR="00364B8E" w:rsidRDefault="00364B8E" w:rsidP="00521B19">
      <w:pPr>
        <w:pStyle w:val="ListParagraph"/>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“Минем өем”- уртанчылар төркеме</w:t>
      </w:r>
    </w:p>
    <w:p w:rsidR="00364B8E" w:rsidRDefault="00364B8E" w:rsidP="00521B19">
      <w:pPr>
        <w:pStyle w:val="ListParagraph"/>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“Уйный-уйный үсәбез”- зурлар төркеме</w:t>
      </w:r>
    </w:p>
    <w:p w:rsidR="00364B8E" w:rsidRDefault="00364B8E" w:rsidP="00521B19">
      <w:pPr>
        <w:pStyle w:val="ListParagraph"/>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“Без инде хәзер зрлар- мәктәпкә илтә юллар”- мәктәпкә әзерлек төркеме өчен.</w:t>
      </w:r>
    </w:p>
    <w:p w:rsidR="00364B8E" w:rsidRDefault="00364B8E" w:rsidP="00677866">
      <w:pPr>
        <w:spacing w:after="0" w:line="240" w:lineRule="auto"/>
        <w:ind w:left="-142" w:firstLine="850"/>
        <w:jc w:val="both"/>
        <w:rPr>
          <w:rFonts w:ascii="Times New Roman" w:hAnsi="Times New Roman"/>
          <w:sz w:val="28"/>
          <w:szCs w:val="28"/>
          <w:lang w:val="tt-RU"/>
        </w:rPr>
      </w:pPr>
      <w:r>
        <w:rPr>
          <w:rFonts w:ascii="Times New Roman" w:hAnsi="Times New Roman"/>
          <w:sz w:val="28"/>
          <w:szCs w:val="28"/>
          <w:lang w:val="tt-RU"/>
        </w:rPr>
        <w:t>Һәр проект үз эченә 60 эшчәнлекне ала. Һәр төркем пректы өчен максат һәм бурычлар билгеләнгән.</w:t>
      </w:r>
      <w:r w:rsidRPr="00677866">
        <w:rPr>
          <w:rFonts w:ascii="Times New Roman" w:hAnsi="Times New Roman"/>
          <w:sz w:val="28"/>
          <w:szCs w:val="28"/>
          <w:lang w:val="tt-RU"/>
        </w:rPr>
        <w:t xml:space="preserve"> </w:t>
      </w:r>
      <w:r>
        <w:rPr>
          <w:rFonts w:ascii="Times New Roman" w:hAnsi="Times New Roman"/>
          <w:sz w:val="28"/>
          <w:szCs w:val="28"/>
          <w:lang w:val="tt-RU"/>
        </w:rPr>
        <w:t>Уртанчылар төркеме өчен әзерләнгән комплектның төп максаты- балаларны үзләрен әйләндереп алган әйләнә тирәдәге предметлар белән таныштыру, татар телен өйрәнүгә матива</w:t>
      </w:r>
      <w:r w:rsidRPr="00677866">
        <w:rPr>
          <w:rFonts w:ascii="Times New Roman" w:hAnsi="Times New Roman"/>
          <w:sz w:val="28"/>
          <w:szCs w:val="28"/>
          <w:lang w:val="tt-RU"/>
        </w:rPr>
        <w:t>ц</w:t>
      </w:r>
      <w:r>
        <w:rPr>
          <w:rFonts w:ascii="Times New Roman" w:hAnsi="Times New Roman"/>
          <w:sz w:val="28"/>
          <w:szCs w:val="28"/>
          <w:lang w:val="tt-RU"/>
        </w:rPr>
        <w:t>ия тудыру.</w:t>
      </w:r>
    </w:p>
    <w:p w:rsidR="00364B8E" w:rsidRDefault="00364B8E" w:rsidP="00677866">
      <w:pPr>
        <w:spacing w:after="0" w:line="240" w:lineRule="auto"/>
        <w:ind w:left="-142" w:firstLine="850"/>
        <w:jc w:val="both"/>
        <w:rPr>
          <w:rFonts w:ascii="Times New Roman" w:hAnsi="Times New Roman"/>
          <w:sz w:val="28"/>
          <w:szCs w:val="28"/>
          <w:lang w:val="tt-RU"/>
        </w:rPr>
      </w:pPr>
      <w:r>
        <w:rPr>
          <w:rFonts w:ascii="Times New Roman" w:hAnsi="Times New Roman"/>
          <w:sz w:val="28"/>
          <w:szCs w:val="28"/>
          <w:lang w:val="tt-RU"/>
        </w:rPr>
        <w:t>Зурлар һәм мәктәпкәчә әзерлек өчен әзерләнгән комплектларның максаты-балаларга әйләнә тирәдәге предметлар турында тулырак мәг</w:t>
      </w:r>
      <w:r w:rsidRPr="00636F84">
        <w:rPr>
          <w:rFonts w:ascii="Times New Roman" w:hAnsi="Times New Roman"/>
          <w:sz w:val="28"/>
          <w:szCs w:val="28"/>
          <w:lang w:val="tt-RU"/>
        </w:rPr>
        <w:t>ь</w:t>
      </w:r>
      <w:r>
        <w:rPr>
          <w:rFonts w:ascii="Times New Roman" w:hAnsi="Times New Roman"/>
          <w:sz w:val="28"/>
          <w:szCs w:val="28"/>
          <w:lang w:val="tt-RU"/>
        </w:rPr>
        <w:t>лүмәт бирү, алаларны мөстәкыйл</w:t>
      </w:r>
      <w:r w:rsidRPr="00636F84">
        <w:rPr>
          <w:rFonts w:ascii="Times New Roman" w:hAnsi="Times New Roman"/>
          <w:sz w:val="28"/>
          <w:szCs w:val="28"/>
          <w:lang w:val="tt-RU"/>
        </w:rPr>
        <w:t>ь</w:t>
      </w:r>
      <w:r>
        <w:rPr>
          <w:rFonts w:ascii="Times New Roman" w:hAnsi="Times New Roman"/>
          <w:sz w:val="28"/>
          <w:szCs w:val="28"/>
          <w:lang w:val="tt-RU"/>
        </w:rPr>
        <w:t xml:space="preserve"> аралашуга әзерләү. Темалар бер берсенә бәйләнешле итеп, яш</w:t>
      </w:r>
      <w:r w:rsidRPr="00636F84">
        <w:rPr>
          <w:rFonts w:ascii="Times New Roman" w:hAnsi="Times New Roman"/>
          <w:sz w:val="28"/>
          <w:szCs w:val="28"/>
          <w:lang w:val="tt-RU"/>
        </w:rPr>
        <w:t>ь</w:t>
      </w:r>
      <w:r>
        <w:rPr>
          <w:rFonts w:ascii="Times New Roman" w:hAnsi="Times New Roman"/>
          <w:sz w:val="28"/>
          <w:szCs w:val="28"/>
          <w:lang w:val="tt-RU"/>
        </w:rPr>
        <w:t xml:space="preserve"> үзенчәлекләрен искә алып сайланган. Белем бирү эшчәнлекләрнең темасы катлауландырылып, кабатлана бара, алар баланың сөйләм телен камилләштерү максатын күздә тотып төзелгән.</w:t>
      </w:r>
    </w:p>
    <w:p w:rsidR="00364B8E" w:rsidRPr="00677866" w:rsidRDefault="00364B8E" w:rsidP="00677866">
      <w:pPr>
        <w:spacing w:after="0" w:line="240" w:lineRule="auto"/>
        <w:rPr>
          <w:rFonts w:ascii="Times New Roman" w:hAnsi="Times New Roman"/>
          <w:i/>
          <w:sz w:val="28"/>
          <w:szCs w:val="28"/>
          <w:lang w:val="tt-RU"/>
        </w:rPr>
      </w:pPr>
    </w:p>
    <w:p w:rsidR="00364B8E" w:rsidRPr="00041C09" w:rsidRDefault="00364B8E" w:rsidP="00521B19">
      <w:pPr>
        <w:spacing w:after="0" w:line="240" w:lineRule="auto"/>
        <w:jc w:val="center"/>
        <w:rPr>
          <w:rFonts w:ascii="Times New Roman" w:hAnsi="Times New Roman"/>
          <w:i/>
          <w:sz w:val="28"/>
          <w:szCs w:val="28"/>
          <w:lang w:val="tt-RU"/>
        </w:rPr>
      </w:pPr>
      <w:r>
        <w:rPr>
          <w:rFonts w:ascii="Times New Roman" w:hAnsi="Times New Roman"/>
          <w:bCs/>
          <w:sz w:val="28"/>
          <w:szCs w:val="28"/>
        </w:rPr>
        <w:t xml:space="preserve">Бу </w:t>
      </w:r>
      <w:r>
        <w:rPr>
          <w:rFonts w:ascii="Times New Roman" w:hAnsi="Times New Roman"/>
          <w:bCs/>
          <w:sz w:val="28"/>
          <w:szCs w:val="28"/>
          <w:lang w:val="tt-RU"/>
        </w:rPr>
        <w:t>у</w:t>
      </w:r>
      <w:r>
        <w:rPr>
          <w:rFonts w:ascii="Times New Roman" w:hAnsi="Times New Roman"/>
          <w:bCs/>
          <w:sz w:val="28"/>
          <w:szCs w:val="28"/>
        </w:rPr>
        <w:t>кыту методик комплектлары</w:t>
      </w:r>
      <w:r>
        <w:rPr>
          <w:rFonts w:ascii="Times New Roman" w:hAnsi="Times New Roman"/>
          <w:bCs/>
          <w:sz w:val="28"/>
          <w:szCs w:val="28"/>
          <w:lang w:val="tt-RU"/>
        </w:rPr>
        <w:t>:</w:t>
      </w:r>
    </w:p>
    <w:p w:rsidR="00364B8E" w:rsidRPr="00041C09" w:rsidRDefault="00364B8E" w:rsidP="00521B19">
      <w:pPr>
        <w:numPr>
          <w:ilvl w:val="1"/>
          <w:numId w:val="3"/>
        </w:numPr>
        <w:spacing w:after="0" w:line="240" w:lineRule="auto"/>
        <w:jc w:val="both"/>
        <w:rPr>
          <w:rFonts w:ascii="Times New Roman" w:hAnsi="Times New Roman"/>
          <w:sz w:val="28"/>
          <w:szCs w:val="28"/>
        </w:rPr>
      </w:pPr>
      <w:r>
        <w:rPr>
          <w:rFonts w:ascii="Times New Roman" w:hAnsi="Times New Roman"/>
          <w:bCs/>
          <w:sz w:val="28"/>
          <w:szCs w:val="28"/>
          <w:lang w:val="tt-RU"/>
        </w:rPr>
        <w:t>Программа</w:t>
      </w:r>
    </w:p>
    <w:p w:rsidR="00364B8E" w:rsidRPr="00041C09" w:rsidRDefault="00364B8E" w:rsidP="00521B19">
      <w:pPr>
        <w:numPr>
          <w:ilvl w:val="1"/>
          <w:numId w:val="3"/>
        </w:numPr>
        <w:spacing w:after="0" w:line="240" w:lineRule="auto"/>
        <w:jc w:val="both"/>
        <w:rPr>
          <w:rFonts w:ascii="Times New Roman" w:hAnsi="Times New Roman"/>
          <w:sz w:val="28"/>
          <w:szCs w:val="28"/>
        </w:rPr>
      </w:pPr>
      <w:r>
        <w:rPr>
          <w:rFonts w:ascii="Times New Roman" w:hAnsi="Times New Roman"/>
          <w:bCs/>
          <w:sz w:val="28"/>
          <w:szCs w:val="28"/>
          <w:lang w:val="tt-RU"/>
        </w:rPr>
        <w:t>Тематик план</w:t>
      </w:r>
    </w:p>
    <w:p w:rsidR="00364B8E" w:rsidRPr="00041C09" w:rsidRDefault="00364B8E" w:rsidP="00521B19">
      <w:pPr>
        <w:numPr>
          <w:ilvl w:val="1"/>
          <w:numId w:val="3"/>
        </w:numPr>
        <w:spacing w:after="0" w:line="240" w:lineRule="auto"/>
        <w:jc w:val="both"/>
        <w:rPr>
          <w:rFonts w:ascii="Times New Roman" w:hAnsi="Times New Roman"/>
          <w:sz w:val="28"/>
          <w:szCs w:val="28"/>
        </w:rPr>
      </w:pPr>
      <w:r>
        <w:rPr>
          <w:rFonts w:ascii="Times New Roman" w:hAnsi="Times New Roman"/>
          <w:bCs/>
          <w:sz w:val="28"/>
          <w:szCs w:val="28"/>
          <w:lang w:val="tt-RU"/>
        </w:rPr>
        <w:t>Календарь көндәлек план</w:t>
      </w:r>
    </w:p>
    <w:p w:rsidR="00364B8E" w:rsidRPr="00041C09" w:rsidRDefault="00364B8E" w:rsidP="00521B19">
      <w:pPr>
        <w:numPr>
          <w:ilvl w:val="1"/>
          <w:numId w:val="3"/>
        </w:numPr>
        <w:spacing w:after="0" w:line="240" w:lineRule="auto"/>
        <w:jc w:val="both"/>
        <w:rPr>
          <w:rFonts w:ascii="Times New Roman" w:hAnsi="Times New Roman"/>
          <w:sz w:val="28"/>
          <w:szCs w:val="28"/>
        </w:rPr>
      </w:pPr>
      <w:r>
        <w:rPr>
          <w:rFonts w:ascii="Times New Roman" w:hAnsi="Times New Roman"/>
          <w:bCs/>
          <w:sz w:val="28"/>
          <w:szCs w:val="28"/>
          <w:lang w:val="tt-RU"/>
        </w:rPr>
        <w:t>Эш дәфтәрләре</w:t>
      </w:r>
    </w:p>
    <w:p w:rsidR="00364B8E" w:rsidRPr="00041C09" w:rsidRDefault="00364B8E" w:rsidP="00521B19">
      <w:pPr>
        <w:numPr>
          <w:ilvl w:val="1"/>
          <w:numId w:val="3"/>
        </w:numPr>
        <w:spacing w:after="0" w:line="240" w:lineRule="auto"/>
        <w:jc w:val="both"/>
        <w:rPr>
          <w:rFonts w:ascii="Times New Roman" w:hAnsi="Times New Roman"/>
          <w:sz w:val="28"/>
          <w:szCs w:val="28"/>
        </w:rPr>
      </w:pPr>
      <w:r>
        <w:rPr>
          <w:rFonts w:ascii="Times New Roman" w:hAnsi="Times New Roman"/>
          <w:bCs/>
          <w:sz w:val="28"/>
          <w:szCs w:val="28"/>
          <w:lang w:val="tt-RU"/>
        </w:rPr>
        <w:t>Аудиоматериал</w:t>
      </w:r>
    </w:p>
    <w:p w:rsidR="00364B8E" w:rsidRPr="00013A7E" w:rsidRDefault="00364B8E" w:rsidP="00521B19">
      <w:pPr>
        <w:numPr>
          <w:ilvl w:val="1"/>
          <w:numId w:val="3"/>
        </w:numPr>
        <w:spacing w:after="0" w:line="240" w:lineRule="auto"/>
        <w:jc w:val="both"/>
        <w:rPr>
          <w:rFonts w:ascii="Times New Roman" w:hAnsi="Times New Roman"/>
          <w:sz w:val="28"/>
          <w:szCs w:val="28"/>
        </w:rPr>
      </w:pPr>
      <w:r>
        <w:rPr>
          <w:rFonts w:ascii="Times New Roman" w:hAnsi="Times New Roman"/>
          <w:bCs/>
          <w:sz w:val="28"/>
          <w:szCs w:val="28"/>
          <w:lang w:val="tt-RU"/>
        </w:rPr>
        <w:t>Мультиплика</w:t>
      </w:r>
      <w:r>
        <w:rPr>
          <w:rFonts w:ascii="Times New Roman" w:hAnsi="Times New Roman"/>
          <w:bCs/>
          <w:sz w:val="28"/>
          <w:szCs w:val="28"/>
        </w:rPr>
        <w:t>ц</w:t>
      </w:r>
      <w:r>
        <w:rPr>
          <w:rFonts w:ascii="Times New Roman" w:hAnsi="Times New Roman"/>
          <w:bCs/>
          <w:sz w:val="28"/>
          <w:szCs w:val="28"/>
          <w:lang w:val="tt-RU"/>
        </w:rPr>
        <w:t>ион сюжетлар</w:t>
      </w:r>
    </w:p>
    <w:p w:rsidR="00364B8E" w:rsidRPr="00041C09" w:rsidRDefault="00364B8E" w:rsidP="00521B19">
      <w:pPr>
        <w:numPr>
          <w:ilvl w:val="1"/>
          <w:numId w:val="3"/>
        </w:numPr>
        <w:spacing w:after="0" w:line="240" w:lineRule="auto"/>
        <w:jc w:val="both"/>
        <w:rPr>
          <w:rFonts w:ascii="Times New Roman" w:hAnsi="Times New Roman"/>
          <w:sz w:val="28"/>
          <w:szCs w:val="28"/>
        </w:rPr>
      </w:pPr>
      <w:r>
        <w:rPr>
          <w:rFonts w:ascii="Times New Roman" w:hAnsi="Times New Roman"/>
          <w:sz w:val="28"/>
          <w:szCs w:val="28"/>
          <w:lang w:val="tt-RU"/>
        </w:rPr>
        <w:t>Күрсәтмә, таратма материаллар</w:t>
      </w:r>
    </w:p>
    <w:p w:rsidR="00364B8E" w:rsidRPr="00E039D9" w:rsidRDefault="00364B8E" w:rsidP="00521B19">
      <w:pPr>
        <w:numPr>
          <w:ilvl w:val="1"/>
          <w:numId w:val="3"/>
        </w:numPr>
        <w:spacing w:after="0" w:line="240" w:lineRule="auto"/>
        <w:jc w:val="both"/>
        <w:rPr>
          <w:rFonts w:ascii="Times New Roman" w:hAnsi="Times New Roman"/>
          <w:sz w:val="28"/>
          <w:szCs w:val="28"/>
        </w:rPr>
      </w:pPr>
      <w:r>
        <w:rPr>
          <w:rFonts w:ascii="Times New Roman" w:hAnsi="Times New Roman"/>
          <w:bCs/>
          <w:sz w:val="28"/>
          <w:szCs w:val="28"/>
          <w:lang w:val="tt-RU"/>
        </w:rPr>
        <w:t>Диагностик материал</w:t>
      </w:r>
      <w:r>
        <w:rPr>
          <w:rFonts w:ascii="Times New Roman" w:hAnsi="Times New Roman"/>
          <w:sz w:val="28"/>
          <w:szCs w:val="28"/>
          <w:lang w:val="tt-RU"/>
        </w:rPr>
        <w:t>лардан эшләнгән</w:t>
      </w:r>
    </w:p>
    <w:p w:rsidR="00364B8E" w:rsidRDefault="00364B8E" w:rsidP="00DB00D6">
      <w:pPr>
        <w:spacing w:after="0" w:line="240" w:lineRule="auto"/>
        <w:ind w:left="-142" w:firstLine="850"/>
        <w:jc w:val="both"/>
        <w:rPr>
          <w:rFonts w:ascii="Times New Roman" w:hAnsi="Times New Roman"/>
          <w:sz w:val="28"/>
          <w:szCs w:val="28"/>
          <w:lang w:val="tt-RU"/>
        </w:rPr>
      </w:pPr>
      <w:r>
        <w:rPr>
          <w:rFonts w:ascii="Times New Roman" w:hAnsi="Times New Roman"/>
          <w:sz w:val="28"/>
          <w:szCs w:val="28"/>
          <w:lang w:val="tt-RU"/>
        </w:rPr>
        <w:t>Эш дәфтәрләре, аудиоматериал һәм мултиплика</w:t>
      </w:r>
      <w:r w:rsidRPr="00B456F3">
        <w:rPr>
          <w:rFonts w:ascii="Times New Roman" w:hAnsi="Times New Roman"/>
          <w:sz w:val="28"/>
          <w:szCs w:val="28"/>
          <w:lang w:val="tt-RU"/>
        </w:rPr>
        <w:t>ц</w:t>
      </w:r>
      <w:r>
        <w:rPr>
          <w:rFonts w:ascii="Times New Roman" w:hAnsi="Times New Roman"/>
          <w:sz w:val="28"/>
          <w:szCs w:val="28"/>
          <w:lang w:val="tt-RU"/>
        </w:rPr>
        <w:t>ион сю</w:t>
      </w:r>
      <w:r w:rsidRPr="00B456F3">
        <w:rPr>
          <w:rFonts w:ascii="Times New Roman" w:hAnsi="Times New Roman"/>
          <w:sz w:val="28"/>
          <w:szCs w:val="28"/>
          <w:lang w:val="tt-RU"/>
        </w:rPr>
        <w:t>ж</w:t>
      </w:r>
      <w:r>
        <w:rPr>
          <w:rFonts w:ascii="Times New Roman" w:hAnsi="Times New Roman"/>
          <w:sz w:val="28"/>
          <w:szCs w:val="28"/>
          <w:lang w:val="tt-RU"/>
        </w:rPr>
        <w:t>етлар һәр эшчәнлектә дә  кулланмый. Кулланылан очракта да эшчәнлекнең  бер өлеше булып бара. Дәфтәрләр белән эшләгәндә балалар кабатлыйлар, бер –берсенә сораулар бирәләр. Бик уңай ягы, балалар үзләренең эшчәнлектә эшләгән дәфтәрләрен өйгә алып кайтып әти-әниләре белән кабатлый алалар. Шулай ук эшчәнлектә без төрле уеннар уйныйбыз.”Бармак уеннары”, “Шалкан әкияте” театры, “Яшелчә кибете” уены, битлекләр белән уеннар. Эшчәнлектәге өйрәнгән сүзләрне тагында ныграк ныгыту, балаларны кызыксындыру өчен үзебез ясаган дидактик уеннар кулланабыз. Мәсәлән: “Тыпырдавык-уенчыклар”, “Тылсымлы тартма”, “Алсуны ашат”, “Колла</w:t>
      </w:r>
      <w:r w:rsidRPr="007B23BA">
        <w:rPr>
          <w:rFonts w:ascii="Times New Roman" w:hAnsi="Times New Roman"/>
          <w:sz w:val="28"/>
          <w:szCs w:val="28"/>
          <w:lang w:val="tt-RU"/>
        </w:rPr>
        <w:t>ж</w:t>
      </w:r>
      <w:r>
        <w:rPr>
          <w:rFonts w:ascii="Times New Roman" w:hAnsi="Times New Roman"/>
          <w:sz w:val="28"/>
          <w:szCs w:val="28"/>
          <w:lang w:val="tt-RU"/>
        </w:rPr>
        <w:t>”, “Тату гаилә”, “Дискалар белән уеннар”.Эшебездә балалар белән җырлы-биюле уеннарны да бик яратып кулланабыз. М-н: “Бар матур бакча”, “Бу өй матур, бу өй зур”, “Төсле туп” һ.б.</w:t>
      </w:r>
    </w:p>
    <w:p w:rsidR="00364B8E" w:rsidRDefault="00364B8E" w:rsidP="00521B19">
      <w:pPr>
        <w:spacing w:after="0" w:line="240" w:lineRule="auto"/>
        <w:ind w:left="-142" w:firstLine="850"/>
        <w:jc w:val="both"/>
        <w:rPr>
          <w:rFonts w:ascii="Times New Roman" w:hAnsi="Times New Roman"/>
          <w:sz w:val="28"/>
          <w:szCs w:val="28"/>
          <w:lang w:val="tt-RU"/>
        </w:rPr>
      </w:pPr>
      <w:r>
        <w:rPr>
          <w:rFonts w:ascii="Times New Roman" w:hAnsi="Times New Roman"/>
          <w:sz w:val="28"/>
          <w:szCs w:val="28"/>
          <w:lang w:val="tt-RU"/>
        </w:rPr>
        <w:t>Һәр теманы йомгаклау өчен, балалар белән мульсюжетлар да  карыйбыз. Аларның эчтәлеге 3-7 минутлык. Балаларның белгән сүз байлыгына яш</w:t>
      </w:r>
      <w:r w:rsidRPr="00BC31D6">
        <w:rPr>
          <w:rFonts w:ascii="Times New Roman" w:hAnsi="Times New Roman"/>
          <w:sz w:val="28"/>
          <w:szCs w:val="28"/>
          <w:lang w:val="tt-RU"/>
        </w:rPr>
        <w:t xml:space="preserve">ь </w:t>
      </w:r>
      <w:r>
        <w:rPr>
          <w:rFonts w:ascii="Times New Roman" w:hAnsi="Times New Roman"/>
          <w:sz w:val="28"/>
          <w:szCs w:val="28"/>
          <w:lang w:val="tt-RU"/>
        </w:rPr>
        <w:t>үзенчәлекләрен исәпкә алып төзелгәннәр. Берничә эшчәнлек узгач өйрәнгән сүзләр һәм алдагы эшчәнлекләрдә сөйләмдә куллануга кертелә торган яңа сүзтезмәләр куллана. Бу мул</w:t>
      </w:r>
      <w:r w:rsidRPr="00BC31D6">
        <w:rPr>
          <w:rFonts w:ascii="Times New Roman" w:hAnsi="Times New Roman"/>
          <w:sz w:val="28"/>
          <w:szCs w:val="28"/>
          <w:lang w:val="tt-RU"/>
        </w:rPr>
        <w:t>ь</w:t>
      </w:r>
      <w:r>
        <w:rPr>
          <w:rFonts w:ascii="Times New Roman" w:hAnsi="Times New Roman"/>
          <w:sz w:val="28"/>
          <w:szCs w:val="28"/>
          <w:lang w:val="tt-RU"/>
        </w:rPr>
        <w:t>типликацион сю</w:t>
      </w:r>
      <w:r w:rsidRPr="00BC31D6">
        <w:rPr>
          <w:rFonts w:ascii="Times New Roman" w:hAnsi="Times New Roman"/>
          <w:sz w:val="28"/>
          <w:szCs w:val="28"/>
          <w:lang w:val="tt-RU"/>
        </w:rPr>
        <w:t>ж</w:t>
      </w:r>
      <w:r>
        <w:rPr>
          <w:rFonts w:ascii="Times New Roman" w:hAnsi="Times New Roman"/>
          <w:sz w:val="28"/>
          <w:szCs w:val="28"/>
          <w:lang w:val="tt-RU"/>
        </w:rPr>
        <w:t>етларны караганнан соң балалар белән сорау-җавап тибында әңгәмәләр үткәрәбез, өйрәнелгән уеннарны кабатлыйбыз. Балалар бик яратып карыйлар.</w:t>
      </w:r>
    </w:p>
    <w:p w:rsidR="00364B8E" w:rsidRPr="00DB00D6" w:rsidRDefault="00364B8E" w:rsidP="00521B19">
      <w:pPr>
        <w:spacing w:after="0" w:line="240" w:lineRule="auto"/>
        <w:ind w:left="-142" w:firstLine="850"/>
        <w:jc w:val="both"/>
        <w:rPr>
          <w:rFonts w:ascii="Times New Roman" w:hAnsi="Times New Roman"/>
          <w:sz w:val="28"/>
          <w:szCs w:val="28"/>
          <w:lang w:val="tt-RU"/>
        </w:rPr>
      </w:pPr>
      <w:r w:rsidRPr="00011B5B">
        <w:rPr>
          <w:rFonts w:ascii="Times New Roman" w:hAnsi="Times New Roman"/>
          <w:sz w:val="28"/>
          <w:szCs w:val="28"/>
          <w:u w:val="single"/>
          <w:lang w:val="tt-RU"/>
        </w:rPr>
        <w:t>Мультфильмнарны</w:t>
      </w:r>
      <w:r>
        <w:rPr>
          <w:rFonts w:ascii="Times New Roman" w:hAnsi="Times New Roman"/>
          <w:sz w:val="28"/>
          <w:szCs w:val="28"/>
          <w:lang w:val="tt-RU"/>
        </w:rPr>
        <w:t xml:space="preserve"> караганнан соң балалар белән рәсем конкурслары оештырабыз. Балалар бу мультфильмнарны әти-әниләре белән өйләрендә дә карый алалар Татарстан Республикасы Мәгариф һәм фән министырлыгы сайтында. Яки мулт</w:t>
      </w:r>
      <w:r w:rsidRPr="00011B5B">
        <w:rPr>
          <w:rFonts w:ascii="Times New Roman" w:hAnsi="Times New Roman"/>
          <w:sz w:val="28"/>
          <w:szCs w:val="28"/>
          <w:lang w:val="tt-RU"/>
        </w:rPr>
        <w:t>ь</w:t>
      </w:r>
      <w:r>
        <w:rPr>
          <w:rFonts w:ascii="Times New Roman" w:hAnsi="Times New Roman"/>
          <w:sz w:val="28"/>
          <w:szCs w:val="28"/>
          <w:lang w:val="tt-RU"/>
        </w:rPr>
        <w:t>тфильмнарны флешкаларга күчереп җибәрәбез.</w:t>
      </w:r>
    </w:p>
    <w:p w:rsidR="00364B8E" w:rsidRDefault="00364B8E" w:rsidP="00011B5B">
      <w:pPr>
        <w:spacing w:after="0" w:line="240" w:lineRule="auto"/>
        <w:ind w:left="-142" w:firstLine="850"/>
        <w:jc w:val="both"/>
        <w:rPr>
          <w:rFonts w:ascii="Times New Roman" w:hAnsi="Times New Roman"/>
          <w:sz w:val="28"/>
          <w:szCs w:val="28"/>
          <w:lang w:val="tt-RU"/>
        </w:rPr>
      </w:pPr>
      <w:r w:rsidRPr="00011B5B">
        <w:rPr>
          <w:rFonts w:ascii="Times New Roman" w:hAnsi="Times New Roman"/>
          <w:sz w:val="28"/>
          <w:szCs w:val="28"/>
          <w:u w:val="single"/>
          <w:lang w:val="tt-RU"/>
        </w:rPr>
        <w:t>Аудиоматериаллар</w:t>
      </w:r>
      <w:r>
        <w:rPr>
          <w:rFonts w:ascii="Times New Roman" w:hAnsi="Times New Roman"/>
          <w:sz w:val="28"/>
          <w:szCs w:val="28"/>
          <w:u w:val="single"/>
          <w:lang w:val="tt-RU"/>
        </w:rPr>
        <w:t xml:space="preserve"> </w:t>
      </w:r>
      <w:r>
        <w:rPr>
          <w:rFonts w:ascii="Times New Roman" w:hAnsi="Times New Roman"/>
          <w:sz w:val="28"/>
          <w:szCs w:val="28"/>
          <w:lang w:val="tt-RU"/>
        </w:rPr>
        <w:t xml:space="preserve">эшчәнлектә өйрәнелгән материалны ныгытуны күздә тотып төзелгән. </w:t>
      </w:r>
    </w:p>
    <w:p w:rsidR="00364B8E" w:rsidRDefault="00364B8E" w:rsidP="00011B5B">
      <w:pPr>
        <w:spacing w:after="0" w:line="240" w:lineRule="auto"/>
        <w:ind w:left="-142" w:firstLine="850"/>
        <w:jc w:val="both"/>
        <w:rPr>
          <w:rFonts w:ascii="Times New Roman" w:hAnsi="Times New Roman"/>
          <w:sz w:val="28"/>
          <w:szCs w:val="28"/>
          <w:lang w:val="tt-RU"/>
        </w:rPr>
      </w:pPr>
    </w:p>
    <w:p w:rsidR="00364B8E" w:rsidRPr="00011B5B" w:rsidRDefault="00364B8E" w:rsidP="00011B5B">
      <w:pPr>
        <w:spacing w:after="0" w:line="240" w:lineRule="auto"/>
        <w:ind w:left="-142" w:firstLine="850"/>
        <w:jc w:val="both"/>
        <w:rPr>
          <w:rFonts w:ascii="Times New Roman" w:hAnsi="Times New Roman"/>
          <w:sz w:val="28"/>
          <w:szCs w:val="28"/>
          <w:lang w:val="tt-RU"/>
        </w:rPr>
      </w:pPr>
      <w:r>
        <w:rPr>
          <w:rFonts w:ascii="Times New Roman" w:hAnsi="Times New Roman"/>
          <w:sz w:val="28"/>
          <w:szCs w:val="28"/>
          <w:lang w:val="tt-RU"/>
        </w:rPr>
        <w:t>Гомумән әйткәндә  рус лелле балаларны татар теленә өйрәтү өчен эшләнгән УМК бик кирәк һәм отышлы булды.Без Яр Чаллы шәһәренең Зифа Мирхатовна җитәкчелегендәге иҗат төркеменә бик зур рәхмәтле.</w:t>
      </w:r>
    </w:p>
    <w:p w:rsidR="00364B8E" w:rsidRPr="00041C09" w:rsidRDefault="00364B8E" w:rsidP="00011B5B">
      <w:pPr>
        <w:spacing w:after="0" w:line="240" w:lineRule="auto"/>
        <w:jc w:val="both"/>
        <w:rPr>
          <w:rFonts w:ascii="Times New Roman" w:hAnsi="Times New Roman"/>
          <w:sz w:val="28"/>
          <w:szCs w:val="28"/>
          <w:lang w:val="tt-RU"/>
        </w:rPr>
      </w:pPr>
    </w:p>
    <w:sectPr w:rsidR="00364B8E" w:rsidRPr="00041C09" w:rsidSect="00694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652"/>
    <w:multiLevelType w:val="hybridMultilevel"/>
    <w:tmpl w:val="16A6284A"/>
    <w:lvl w:ilvl="0" w:tplc="0C602B58">
      <w:start w:val="1"/>
      <w:numFmt w:val="decimal"/>
      <w:lvlText w:val="%1."/>
      <w:lvlJc w:val="left"/>
      <w:pPr>
        <w:tabs>
          <w:tab w:val="num" w:pos="720"/>
        </w:tabs>
        <w:ind w:left="720" w:hanging="360"/>
      </w:pPr>
      <w:rPr>
        <w:rFonts w:cs="Times New Roman"/>
      </w:rPr>
    </w:lvl>
    <w:lvl w:ilvl="1" w:tplc="3B629CC8">
      <w:start w:val="1"/>
      <w:numFmt w:val="decimal"/>
      <w:lvlText w:val="%2."/>
      <w:lvlJc w:val="left"/>
      <w:pPr>
        <w:tabs>
          <w:tab w:val="num" w:pos="1440"/>
        </w:tabs>
        <w:ind w:left="1440" w:hanging="360"/>
      </w:pPr>
      <w:rPr>
        <w:rFonts w:cs="Times New Roman"/>
      </w:rPr>
    </w:lvl>
    <w:lvl w:ilvl="2" w:tplc="3A6A71D0" w:tentative="1">
      <w:start w:val="1"/>
      <w:numFmt w:val="decimal"/>
      <w:lvlText w:val="%3."/>
      <w:lvlJc w:val="left"/>
      <w:pPr>
        <w:tabs>
          <w:tab w:val="num" w:pos="2160"/>
        </w:tabs>
        <w:ind w:left="2160" w:hanging="360"/>
      </w:pPr>
      <w:rPr>
        <w:rFonts w:cs="Times New Roman"/>
      </w:rPr>
    </w:lvl>
    <w:lvl w:ilvl="3" w:tplc="BF2A4A70" w:tentative="1">
      <w:start w:val="1"/>
      <w:numFmt w:val="decimal"/>
      <w:lvlText w:val="%4."/>
      <w:lvlJc w:val="left"/>
      <w:pPr>
        <w:tabs>
          <w:tab w:val="num" w:pos="2880"/>
        </w:tabs>
        <w:ind w:left="2880" w:hanging="360"/>
      </w:pPr>
      <w:rPr>
        <w:rFonts w:cs="Times New Roman"/>
      </w:rPr>
    </w:lvl>
    <w:lvl w:ilvl="4" w:tplc="09E4E5DC" w:tentative="1">
      <w:start w:val="1"/>
      <w:numFmt w:val="decimal"/>
      <w:lvlText w:val="%5."/>
      <w:lvlJc w:val="left"/>
      <w:pPr>
        <w:tabs>
          <w:tab w:val="num" w:pos="3600"/>
        </w:tabs>
        <w:ind w:left="3600" w:hanging="360"/>
      </w:pPr>
      <w:rPr>
        <w:rFonts w:cs="Times New Roman"/>
      </w:rPr>
    </w:lvl>
    <w:lvl w:ilvl="5" w:tplc="C5B085AE" w:tentative="1">
      <w:start w:val="1"/>
      <w:numFmt w:val="decimal"/>
      <w:lvlText w:val="%6."/>
      <w:lvlJc w:val="left"/>
      <w:pPr>
        <w:tabs>
          <w:tab w:val="num" w:pos="4320"/>
        </w:tabs>
        <w:ind w:left="4320" w:hanging="360"/>
      </w:pPr>
      <w:rPr>
        <w:rFonts w:cs="Times New Roman"/>
      </w:rPr>
    </w:lvl>
    <w:lvl w:ilvl="6" w:tplc="C4D6EAFE" w:tentative="1">
      <w:start w:val="1"/>
      <w:numFmt w:val="decimal"/>
      <w:lvlText w:val="%7."/>
      <w:lvlJc w:val="left"/>
      <w:pPr>
        <w:tabs>
          <w:tab w:val="num" w:pos="5040"/>
        </w:tabs>
        <w:ind w:left="5040" w:hanging="360"/>
      </w:pPr>
      <w:rPr>
        <w:rFonts w:cs="Times New Roman"/>
      </w:rPr>
    </w:lvl>
    <w:lvl w:ilvl="7" w:tplc="C6901B48" w:tentative="1">
      <w:start w:val="1"/>
      <w:numFmt w:val="decimal"/>
      <w:lvlText w:val="%8."/>
      <w:lvlJc w:val="left"/>
      <w:pPr>
        <w:tabs>
          <w:tab w:val="num" w:pos="5760"/>
        </w:tabs>
        <w:ind w:left="5760" w:hanging="360"/>
      </w:pPr>
      <w:rPr>
        <w:rFonts w:cs="Times New Roman"/>
      </w:rPr>
    </w:lvl>
    <w:lvl w:ilvl="8" w:tplc="1B02736E" w:tentative="1">
      <w:start w:val="1"/>
      <w:numFmt w:val="decimal"/>
      <w:lvlText w:val="%9."/>
      <w:lvlJc w:val="left"/>
      <w:pPr>
        <w:tabs>
          <w:tab w:val="num" w:pos="6480"/>
        </w:tabs>
        <w:ind w:left="6480" w:hanging="360"/>
      </w:pPr>
      <w:rPr>
        <w:rFonts w:cs="Times New Roman"/>
      </w:rPr>
    </w:lvl>
  </w:abstractNum>
  <w:abstractNum w:abstractNumId="1">
    <w:nsid w:val="40507126"/>
    <w:multiLevelType w:val="hybridMultilevel"/>
    <w:tmpl w:val="5DCCC04C"/>
    <w:lvl w:ilvl="0" w:tplc="CCF210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4B3569F"/>
    <w:multiLevelType w:val="hybridMultilevel"/>
    <w:tmpl w:val="C6D09622"/>
    <w:lvl w:ilvl="0" w:tplc="074C595C">
      <w:start w:val="1"/>
      <w:numFmt w:val="bullet"/>
      <w:lvlText w:val=""/>
      <w:lvlJc w:val="left"/>
      <w:pPr>
        <w:tabs>
          <w:tab w:val="num" w:pos="720"/>
        </w:tabs>
        <w:ind w:left="720" w:hanging="360"/>
      </w:pPr>
      <w:rPr>
        <w:rFonts w:ascii="Wingdings 2" w:hAnsi="Wingdings 2" w:hint="default"/>
      </w:rPr>
    </w:lvl>
    <w:lvl w:ilvl="1" w:tplc="B30206DE" w:tentative="1">
      <w:start w:val="1"/>
      <w:numFmt w:val="bullet"/>
      <w:lvlText w:val=""/>
      <w:lvlJc w:val="left"/>
      <w:pPr>
        <w:tabs>
          <w:tab w:val="num" w:pos="1440"/>
        </w:tabs>
        <w:ind w:left="1440" w:hanging="360"/>
      </w:pPr>
      <w:rPr>
        <w:rFonts w:ascii="Wingdings 2" w:hAnsi="Wingdings 2" w:hint="default"/>
      </w:rPr>
    </w:lvl>
    <w:lvl w:ilvl="2" w:tplc="C492890A" w:tentative="1">
      <w:start w:val="1"/>
      <w:numFmt w:val="bullet"/>
      <w:lvlText w:val=""/>
      <w:lvlJc w:val="left"/>
      <w:pPr>
        <w:tabs>
          <w:tab w:val="num" w:pos="2160"/>
        </w:tabs>
        <w:ind w:left="2160" w:hanging="360"/>
      </w:pPr>
      <w:rPr>
        <w:rFonts w:ascii="Wingdings 2" w:hAnsi="Wingdings 2" w:hint="default"/>
      </w:rPr>
    </w:lvl>
    <w:lvl w:ilvl="3" w:tplc="EA0C5E70" w:tentative="1">
      <w:start w:val="1"/>
      <w:numFmt w:val="bullet"/>
      <w:lvlText w:val=""/>
      <w:lvlJc w:val="left"/>
      <w:pPr>
        <w:tabs>
          <w:tab w:val="num" w:pos="2880"/>
        </w:tabs>
        <w:ind w:left="2880" w:hanging="360"/>
      </w:pPr>
      <w:rPr>
        <w:rFonts w:ascii="Wingdings 2" w:hAnsi="Wingdings 2" w:hint="default"/>
      </w:rPr>
    </w:lvl>
    <w:lvl w:ilvl="4" w:tplc="66925C60" w:tentative="1">
      <w:start w:val="1"/>
      <w:numFmt w:val="bullet"/>
      <w:lvlText w:val=""/>
      <w:lvlJc w:val="left"/>
      <w:pPr>
        <w:tabs>
          <w:tab w:val="num" w:pos="3600"/>
        </w:tabs>
        <w:ind w:left="3600" w:hanging="360"/>
      </w:pPr>
      <w:rPr>
        <w:rFonts w:ascii="Wingdings 2" w:hAnsi="Wingdings 2" w:hint="default"/>
      </w:rPr>
    </w:lvl>
    <w:lvl w:ilvl="5" w:tplc="2A8CA16E" w:tentative="1">
      <w:start w:val="1"/>
      <w:numFmt w:val="bullet"/>
      <w:lvlText w:val=""/>
      <w:lvlJc w:val="left"/>
      <w:pPr>
        <w:tabs>
          <w:tab w:val="num" w:pos="4320"/>
        </w:tabs>
        <w:ind w:left="4320" w:hanging="360"/>
      </w:pPr>
      <w:rPr>
        <w:rFonts w:ascii="Wingdings 2" w:hAnsi="Wingdings 2" w:hint="default"/>
      </w:rPr>
    </w:lvl>
    <w:lvl w:ilvl="6" w:tplc="7C3C8F0A" w:tentative="1">
      <w:start w:val="1"/>
      <w:numFmt w:val="bullet"/>
      <w:lvlText w:val=""/>
      <w:lvlJc w:val="left"/>
      <w:pPr>
        <w:tabs>
          <w:tab w:val="num" w:pos="5040"/>
        </w:tabs>
        <w:ind w:left="5040" w:hanging="360"/>
      </w:pPr>
      <w:rPr>
        <w:rFonts w:ascii="Wingdings 2" w:hAnsi="Wingdings 2" w:hint="default"/>
      </w:rPr>
    </w:lvl>
    <w:lvl w:ilvl="7" w:tplc="F1AAC43A" w:tentative="1">
      <w:start w:val="1"/>
      <w:numFmt w:val="bullet"/>
      <w:lvlText w:val=""/>
      <w:lvlJc w:val="left"/>
      <w:pPr>
        <w:tabs>
          <w:tab w:val="num" w:pos="5760"/>
        </w:tabs>
        <w:ind w:left="5760" w:hanging="360"/>
      </w:pPr>
      <w:rPr>
        <w:rFonts w:ascii="Wingdings 2" w:hAnsi="Wingdings 2" w:hint="default"/>
      </w:rPr>
    </w:lvl>
    <w:lvl w:ilvl="8" w:tplc="99DADB5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B0C"/>
    <w:rsid w:val="00011B5B"/>
    <w:rsid w:val="00013A7E"/>
    <w:rsid w:val="000403A8"/>
    <w:rsid w:val="00041C09"/>
    <w:rsid w:val="00051794"/>
    <w:rsid w:val="00085EF4"/>
    <w:rsid w:val="001013EE"/>
    <w:rsid w:val="0014679D"/>
    <w:rsid w:val="00170E57"/>
    <w:rsid w:val="00284473"/>
    <w:rsid w:val="002914F1"/>
    <w:rsid w:val="003238E5"/>
    <w:rsid w:val="00364B8E"/>
    <w:rsid w:val="003F6070"/>
    <w:rsid w:val="004254CA"/>
    <w:rsid w:val="00437A0C"/>
    <w:rsid w:val="00521B19"/>
    <w:rsid w:val="0052521F"/>
    <w:rsid w:val="00561CF3"/>
    <w:rsid w:val="0058095A"/>
    <w:rsid w:val="00636F84"/>
    <w:rsid w:val="00677866"/>
    <w:rsid w:val="00694AC1"/>
    <w:rsid w:val="00737566"/>
    <w:rsid w:val="007A4780"/>
    <w:rsid w:val="007B23BA"/>
    <w:rsid w:val="008410DC"/>
    <w:rsid w:val="008520D0"/>
    <w:rsid w:val="008A5F85"/>
    <w:rsid w:val="008F4166"/>
    <w:rsid w:val="00915FAB"/>
    <w:rsid w:val="009D071E"/>
    <w:rsid w:val="009D79C0"/>
    <w:rsid w:val="00A661B6"/>
    <w:rsid w:val="00AB7259"/>
    <w:rsid w:val="00B407B5"/>
    <w:rsid w:val="00B456F3"/>
    <w:rsid w:val="00B507CF"/>
    <w:rsid w:val="00B84E2B"/>
    <w:rsid w:val="00BB7AFB"/>
    <w:rsid w:val="00BC31D6"/>
    <w:rsid w:val="00BD7AA5"/>
    <w:rsid w:val="00C53BD5"/>
    <w:rsid w:val="00CE26F3"/>
    <w:rsid w:val="00D014F0"/>
    <w:rsid w:val="00D914E9"/>
    <w:rsid w:val="00DB00D6"/>
    <w:rsid w:val="00DD44B0"/>
    <w:rsid w:val="00E039D9"/>
    <w:rsid w:val="00E70A1A"/>
    <w:rsid w:val="00F06B0C"/>
    <w:rsid w:val="00F34B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C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473"/>
    <w:pPr>
      <w:ind w:left="720"/>
      <w:contextualSpacing/>
    </w:pPr>
  </w:style>
</w:styles>
</file>

<file path=word/webSettings.xml><?xml version="1.0" encoding="utf-8"?>
<w:webSettings xmlns:r="http://schemas.openxmlformats.org/officeDocument/2006/relationships" xmlns:w="http://schemas.openxmlformats.org/wordprocessingml/2006/main">
  <w:divs>
    <w:div w:id="1254968884">
      <w:marLeft w:val="0"/>
      <w:marRight w:val="0"/>
      <w:marTop w:val="0"/>
      <w:marBottom w:val="0"/>
      <w:divBdr>
        <w:top w:val="none" w:sz="0" w:space="0" w:color="auto"/>
        <w:left w:val="none" w:sz="0" w:space="0" w:color="auto"/>
        <w:bottom w:val="none" w:sz="0" w:space="0" w:color="auto"/>
        <w:right w:val="none" w:sz="0" w:space="0" w:color="auto"/>
      </w:divBdr>
      <w:divsChild>
        <w:div w:id="1254968885">
          <w:marLeft w:val="432"/>
          <w:marRight w:val="0"/>
          <w:marTop w:val="101"/>
          <w:marBottom w:val="0"/>
          <w:divBdr>
            <w:top w:val="none" w:sz="0" w:space="0" w:color="auto"/>
            <w:left w:val="none" w:sz="0" w:space="0" w:color="auto"/>
            <w:bottom w:val="none" w:sz="0" w:space="0" w:color="auto"/>
            <w:right w:val="none" w:sz="0" w:space="0" w:color="auto"/>
          </w:divBdr>
        </w:div>
      </w:divsChild>
    </w:div>
    <w:div w:id="1254968894">
      <w:marLeft w:val="0"/>
      <w:marRight w:val="0"/>
      <w:marTop w:val="0"/>
      <w:marBottom w:val="0"/>
      <w:divBdr>
        <w:top w:val="none" w:sz="0" w:space="0" w:color="auto"/>
        <w:left w:val="none" w:sz="0" w:space="0" w:color="auto"/>
        <w:bottom w:val="none" w:sz="0" w:space="0" w:color="auto"/>
        <w:right w:val="none" w:sz="0" w:space="0" w:color="auto"/>
      </w:divBdr>
      <w:divsChild>
        <w:div w:id="1254968886">
          <w:marLeft w:val="1008"/>
          <w:marRight w:val="0"/>
          <w:marTop w:val="106"/>
          <w:marBottom w:val="0"/>
          <w:divBdr>
            <w:top w:val="none" w:sz="0" w:space="0" w:color="auto"/>
            <w:left w:val="none" w:sz="0" w:space="0" w:color="auto"/>
            <w:bottom w:val="none" w:sz="0" w:space="0" w:color="auto"/>
            <w:right w:val="none" w:sz="0" w:space="0" w:color="auto"/>
          </w:divBdr>
        </w:div>
        <w:div w:id="1254968887">
          <w:marLeft w:val="1008"/>
          <w:marRight w:val="0"/>
          <w:marTop w:val="106"/>
          <w:marBottom w:val="0"/>
          <w:divBdr>
            <w:top w:val="none" w:sz="0" w:space="0" w:color="auto"/>
            <w:left w:val="none" w:sz="0" w:space="0" w:color="auto"/>
            <w:bottom w:val="none" w:sz="0" w:space="0" w:color="auto"/>
            <w:right w:val="none" w:sz="0" w:space="0" w:color="auto"/>
          </w:divBdr>
        </w:div>
        <w:div w:id="1254968888">
          <w:marLeft w:val="1008"/>
          <w:marRight w:val="0"/>
          <w:marTop w:val="106"/>
          <w:marBottom w:val="0"/>
          <w:divBdr>
            <w:top w:val="none" w:sz="0" w:space="0" w:color="auto"/>
            <w:left w:val="none" w:sz="0" w:space="0" w:color="auto"/>
            <w:bottom w:val="none" w:sz="0" w:space="0" w:color="auto"/>
            <w:right w:val="none" w:sz="0" w:space="0" w:color="auto"/>
          </w:divBdr>
        </w:div>
        <w:div w:id="1254968889">
          <w:marLeft w:val="1008"/>
          <w:marRight w:val="0"/>
          <w:marTop w:val="106"/>
          <w:marBottom w:val="0"/>
          <w:divBdr>
            <w:top w:val="none" w:sz="0" w:space="0" w:color="auto"/>
            <w:left w:val="none" w:sz="0" w:space="0" w:color="auto"/>
            <w:bottom w:val="none" w:sz="0" w:space="0" w:color="auto"/>
            <w:right w:val="none" w:sz="0" w:space="0" w:color="auto"/>
          </w:divBdr>
        </w:div>
        <w:div w:id="1254968890">
          <w:marLeft w:val="1008"/>
          <w:marRight w:val="0"/>
          <w:marTop w:val="106"/>
          <w:marBottom w:val="0"/>
          <w:divBdr>
            <w:top w:val="none" w:sz="0" w:space="0" w:color="auto"/>
            <w:left w:val="none" w:sz="0" w:space="0" w:color="auto"/>
            <w:bottom w:val="none" w:sz="0" w:space="0" w:color="auto"/>
            <w:right w:val="none" w:sz="0" w:space="0" w:color="auto"/>
          </w:divBdr>
        </w:div>
        <w:div w:id="1254968891">
          <w:marLeft w:val="1008"/>
          <w:marRight w:val="0"/>
          <w:marTop w:val="106"/>
          <w:marBottom w:val="0"/>
          <w:divBdr>
            <w:top w:val="none" w:sz="0" w:space="0" w:color="auto"/>
            <w:left w:val="none" w:sz="0" w:space="0" w:color="auto"/>
            <w:bottom w:val="none" w:sz="0" w:space="0" w:color="auto"/>
            <w:right w:val="none" w:sz="0" w:space="0" w:color="auto"/>
          </w:divBdr>
        </w:div>
        <w:div w:id="1254968892">
          <w:marLeft w:val="1008"/>
          <w:marRight w:val="0"/>
          <w:marTop w:val="106"/>
          <w:marBottom w:val="0"/>
          <w:divBdr>
            <w:top w:val="none" w:sz="0" w:space="0" w:color="auto"/>
            <w:left w:val="none" w:sz="0" w:space="0" w:color="auto"/>
            <w:bottom w:val="none" w:sz="0" w:space="0" w:color="auto"/>
            <w:right w:val="none" w:sz="0" w:space="0" w:color="auto"/>
          </w:divBdr>
        </w:div>
        <w:div w:id="1254968893">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3</Pages>
  <Words>858</Words>
  <Characters>4897</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dcterms:created xsi:type="dcterms:W3CDTF">2013-11-19T18:13:00Z</dcterms:created>
  <dcterms:modified xsi:type="dcterms:W3CDTF">2013-11-21T08:01:00Z</dcterms:modified>
</cp:coreProperties>
</file>