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19" w:rsidRPr="008151D2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51D2">
        <w:rPr>
          <w:rFonts w:ascii="Times New Roman" w:hAnsi="Times New Roman" w:cs="Times New Roman"/>
          <w:b/>
          <w:color w:val="000000" w:themeColor="text1"/>
        </w:rPr>
        <w:t>ОБРАЗОВАТЕЛЬНАЯ ОБЛАСТЬ «ПОЗНАНИЕ»</w:t>
      </w:r>
    </w:p>
    <w:p w:rsidR="00DC7819" w:rsidRPr="008151D2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51D2">
        <w:rPr>
          <w:rFonts w:ascii="Times New Roman" w:hAnsi="Times New Roman" w:cs="Times New Roman"/>
          <w:b/>
          <w:color w:val="000000" w:themeColor="text1"/>
        </w:rPr>
        <w:t xml:space="preserve"> (развитие математических представлений)</w:t>
      </w:r>
    </w:p>
    <w:p w:rsidR="00DC7819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51D2">
        <w:rPr>
          <w:rFonts w:ascii="Times New Roman" w:hAnsi="Times New Roman" w:cs="Times New Roman"/>
          <w:b/>
          <w:color w:val="000000" w:themeColor="text1"/>
        </w:rPr>
        <w:t>В ПОДГОТОВИТЕЛЬНОЙ ГРУППЕ</w:t>
      </w:r>
    </w:p>
    <w:p w:rsidR="00DC7819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C7819" w:rsidRPr="008151D2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Пояснительная записка</w:t>
      </w:r>
    </w:p>
    <w:p w:rsidR="00DC7819" w:rsidRPr="008151D2" w:rsidRDefault="00DC7819" w:rsidP="00DC78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 xml:space="preserve">   Освоение задач математического развития детей осуществляется как в организованных педагогом видах деятельности, так и в свободной самостоятельной деятельности в условиях предметно- пространственной среды, в уголках экспериментирования, игровых уголках. 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 xml:space="preserve">  Интеграция в подготовительной к школе группе состоит в использовании ребенком приемов познания (обследования, количественная и качественная оценка, сравнение, обобщение) , в разных видах продуктивной деятельности с целью познания или уточнения связей и зависимостей в изобразительной деятельности, природоведческой, конструктивной, а так же музыкальной и социальной деятельности.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 xml:space="preserve">  Задачи воспитания и развития у детей математических представлений :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>- Развивать самостоятельность, инициативу, творчество в поиске ребенком вариативных способов сравнения, упорядочения, классификации объектов окружения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>- Содействовать в самостоятельном обнаружении детьми связей и зависимостей между объектами, в том числе и скрытых от непосредственного восприятия(по свойствам и отношениям: часть и целое, соответствие и подобие, порядок расположения и следования)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>- Способствовать проявлению исследовательской активности детей в самостоятельных математических играх, в процессе решения задач разных видов, стремлению к развитию игры и поиска результата своеобразными, оригинальными действиями</w:t>
      </w:r>
    </w:p>
    <w:p w:rsidR="00DC7819" w:rsidRPr="008151D2" w:rsidRDefault="00DC7819" w:rsidP="00DC7819">
      <w:pPr>
        <w:rPr>
          <w:rFonts w:ascii="Times New Roman" w:hAnsi="Times New Roman" w:cs="Times New Roman"/>
          <w:color w:val="000000" w:themeColor="text1"/>
          <w:sz w:val="24"/>
        </w:rPr>
      </w:pPr>
      <w:r w:rsidRPr="008151D2">
        <w:rPr>
          <w:rFonts w:ascii="Times New Roman" w:hAnsi="Times New Roman" w:cs="Times New Roman"/>
          <w:color w:val="000000" w:themeColor="text1"/>
          <w:sz w:val="24"/>
        </w:rPr>
        <w:t>- побуждать детей обосновывать и доказывать рациональность выбранного способа действия( изменить, проверить путём аналогичного объекта, используя при этом соответствующую терминологию: увеличить, уменьшить, разделить на части, расположение на листе..)</w:t>
      </w: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C7819" w:rsidRDefault="00DC7819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61103" w:rsidRPr="008151D2" w:rsidRDefault="00761103" w:rsidP="00761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151D2">
        <w:rPr>
          <w:rFonts w:ascii="Times New Roman" w:hAnsi="Times New Roman" w:cs="Times New Roman"/>
          <w:color w:val="000000" w:themeColor="text1"/>
        </w:rPr>
        <w:t>ПЕРСПЕКТИВНОЕ ПЛАНИРОВАНИЕ В ПОДГОТОВИТЕЛЬНОЙ ГРУППЕ</w:t>
      </w:r>
    </w:p>
    <w:p w:rsidR="006973ED" w:rsidRPr="008151D2" w:rsidRDefault="00761103" w:rsidP="0076110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151D2">
        <w:rPr>
          <w:rFonts w:ascii="Times New Roman" w:hAnsi="Times New Roman" w:cs="Times New Roman"/>
          <w:b/>
          <w:color w:val="000000" w:themeColor="text1"/>
        </w:rPr>
        <w:t xml:space="preserve">(Познание - </w:t>
      </w:r>
      <w:r w:rsidR="008151D2" w:rsidRPr="008151D2">
        <w:rPr>
          <w:rFonts w:ascii="Times New Roman" w:hAnsi="Times New Roman" w:cs="Times New Roman"/>
          <w:b/>
          <w:color w:val="000000" w:themeColor="text1"/>
        </w:rPr>
        <w:t>математическое развитие</w:t>
      </w:r>
      <w:r w:rsidRPr="008151D2">
        <w:rPr>
          <w:rFonts w:ascii="Times New Roman" w:hAnsi="Times New Roman" w:cs="Times New Roman"/>
          <w:b/>
          <w:color w:val="000000" w:themeColor="text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6237"/>
        <w:gridCol w:w="2410"/>
      </w:tblGrid>
      <w:tr w:rsidR="006973ED" w:rsidRPr="008151D2" w:rsidTr="00354F81">
        <w:tc>
          <w:tcPr>
            <w:tcW w:w="15559" w:type="dxa"/>
            <w:gridSpan w:val="5"/>
          </w:tcPr>
          <w:p w:rsidR="006973ED" w:rsidRPr="008151D2" w:rsidRDefault="006973ED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54353B" w:rsidRPr="008151D2" w:rsidTr="00354F81">
        <w:tc>
          <w:tcPr>
            <w:tcW w:w="675" w:type="dxa"/>
            <w:vMerge w:val="restart"/>
          </w:tcPr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Числа и цифры от 1 до 10, математическая загадка, знаки &lt;,&gt;, работа с</w:t>
            </w:r>
            <w:r w:rsidR="00BF78AE" w:rsidRPr="008151D2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счетными палочками. Квадрат, прямоугольник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Коммуникация.</w:t>
            </w:r>
          </w:p>
          <w:p w:rsidR="00DD5753" w:rsidRPr="008151D2" w:rsidRDefault="00DD5753" w:rsidP="008151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знания о числах от 1 до 10; закрепить умение писать цифры от 1до 10, устанавливать соответствие между количеством предметов и цифрой;, отгадывать математическую загадку, записывать ее решение; закрепить знание о квадрате и прямоугольнике, учить рисовать их в тетради в клетку, выкладывать квадрат и прямоугольник из счетных палочек, формулировать учебную задачу.</w:t>
            </w:r>
          </w:p>
        </w:tc>
        <w:tc>
          <w:tcPr>
            <w:tcW w:w="2410" w:type="dxa"/>
          </w:tcPr>
          <w:p w:rsidR="0054353B" w:rsidRPr="008151D2" w:rsidRDefault="00103790" w:rsidP="001037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</w:t>
            </w:r>
            <w:r w:rsidR="00BF78AE" w:rsidRPr="008151D2">
              <w:rPr>
                <w:rFonts w:ascii="Times New Roman" w:hAnsi="Times New Roman" w:cs="Times New Roman"/>
                <w:color w:val="000000" w:themeColor="text1"/>
              </w:rPr>
              <w:t>Колесникова.</w:t>
            </w:r>
            <w:r w:rsidR="0054353B" w:rsidRPr="008151D2">
              <w:rPr>
                <w:rFonts w:ascii="Times New Roman" w:hAnsi="Times New Roman" w:cs="Times New Roman"/>
                <w:color w:val="000000" w:themeColor="text1"/>
              </w:rPr>
              <w:t>№ 1 с.14-16</w:t>
            </w:r>
          </w:p>
        </w:tc>
      </w:tr>
      <w:tr w:rsidR="0054353B" w:rsidRPr="008151D2" w:rsidTr="00354F81">
        <w:tc>
          <w:tcPr>
            <w:tcW w:w="675" w:type="dxa"/>
            <w:vMerge/>
          </w:tcPr>
          <w:p w:rsidR="0054353B" w:rsidRPr="008151D2" w:rsidRDefault="0054353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4353B" w:rsidRPr="008151D2" w:rsidRDefault="0054353B" w:rsidP="00DD3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Знаки =,+,-, математические задачи, величина, ориентировка на листе.</w:t>
            </w:r>
            <w:r w:rsidR="00DD3260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54353B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4353B" w:rsidRPr="008151D2" w:rsidRDefault="00DD3260" w:rsidP="00DD3260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знания о знаке =, закрепить умение писать их; составлять арифметические задачи и записывать их решение с помощью цифр и знаков, выделять в задаче условие, вопрос, ответ; пользоваться знаками +, ; закрепить умение сравнивать величину предметов, записывать результаты сравнения, правильно пользоваться Словами самый большой, поменьше, еще меньше…,  самый маленький; ориентироваться на листе бумаги, определяя словом положение геометрических фигур.</w:t>
            </w:r>
          </w:p>
        </w:tc>
        <w:tc>
          <w:tcPr>
            <w:tcW w:w="2410" w:type="dxa"/>
          </w:tcPr>
          <w:p w:rsidR="0054353B" w:rsidRPr="008151D2" w:rsidRDefault="00103790" w:rsidP="001037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</w:t>
            </w:r>
            <w:r w:rsidR="00DD3260" w:rsidRPr="008151D2">
              <w:rPr>
                <w:rFonts w:ascii="Times New Roman" w:hAnsi="Times New Roman" w:cs="Times New Roman"/>
                <w:color w:val="000000" w:themeColor="text1"/>
              </w:rPr>
              <w:t>Колесникова.№2 с.16-19.</w:t>
            </w:r>
          </w:p>
        </w:tc>
      </w:tr>
      <w:tr w:rsidR="00DD3260" w:rsidRPr="008151D2" w:rsidTr="00354F81">
        <w:tc>
          <w:tcPr>
            <w:tcW w:w="675" w:type="dxa"/>
            <w:vMerge w:val="restart"/>
          </w:tcPr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: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Счет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</w:tc>
        <w:tc>
          <w:tcPr>
            <w:tcW w:w="3260" w:type="dxa"/>
          </w:tcPr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Познание, коммуникация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DD3260" w:rsidRPr="008151D2" w:rsidRDefault="00DD3260" w:rsidP="00303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умение считать по образцу и</w:t>
            </w:r>
            <w:r w:rsidR="00303731" w:rsidRPr="008151D2">
              <w:rPr>
                <w:rFonts w:ascii="Times New Roman" w:hAnsi="Times New Roman" w:cs="Times New Roman"/>
                <w:color w:val="000000" w:themeColor="text1"/>
              </w:rPr>
              <w:t xml:space="preserve">, названному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числу, преобразовывать неравенство в равенство, понимать отношения между числами, понимать независимость числа от пространственного расположения предметов,</w:t>
            </w:r>
            <w:r w:rsidR="00303731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умение видеть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3731" w:rsidRPr="008151D2">
              <w:rPr>
                <w:rFonts w:ascii="Times New Roman" w:hAnsi="Times New Roman" w:cs="Times New Roman"/>
                <w:color w:val="000000" w:themeColor="text1"/>
              </w:rPr>
              <w:t>в форме геометрические фигуры, закрепить знания о последовательности частей суток.</w:t>
            </w:r>
          </w:p>
        </w:tc>
        <w:tc>
          <w:tcPr>
            <w:tcW w:w="2410" w:type="dxa"/>
          </w:tcPr>
          <w:p w:rsidR="00DD3260" w:rsidRPr="008151D2" w:rsidRDefault="0030373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№3 с 19-21</w:t>
            </w:r>
          </w:p>
        </w:tc>
      </w:tr>
      <w:tr w:rsidR="00DD3260" w:rsidRPr="008151D2" w:rsidTr="00354F81">
        <w:tc>
          <w:tcPr>
            <w:tcW w:w="675" w:type="dxa"/>
            <w:vMerge/>
          </w:tcPr>
          <w:p w:rsidR="00DD3260" w:rsidRPr="008151D2" w:rsidRDefault="00DD3260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D3260" w:rsidRPr="008151D2" w:rsidRDefault="00303731" w:rsidP="00303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Знаки &lt; &gt;,=  соотнесение количества предметов с цифрой, состав числа шесть из двух меньших, логическая задача, геометрические фигуры.</w:t>
            </w:r>
          </w:p>
        </w:tc>
        <w:tc>
          <w:tcPr>
            <w:tcW w:w="3260" w:type="dxa"/>
          </w:tcPr>
          <w:p w:rsidR="00DD3260" w:rsidRPr="008151D2" w:rsidRDefault="0030373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Познание, 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Худож. творчество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DD3260" w:rsidRPr="008151D2" w:rsidRDefault="007F0BDD" w:rsidP="00303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303731" w:rsidRPr="008151D2">
              <w:rPr>
                <w:rFonts w:ascii="Times New Roman" w:hAnsi="Times New Roman" w:cs="Times New Roman"/>
                <w:color w:val="000000" w:themeColor="text1"/>
              </w:rPr>
              <w:t>Закрепить умение понимать отношения между числами, записывать эти отношения с помощью знаком &gt; &lt;</w:t>
            </w:r>
            <w:r w:rsidR="00422D39" w:rsidRPr="008151D2">
              <w:rPr>
                <w:rFonts w:ascii="Times New Roman" w:hAnsi="Times New Roman" w:cs="Times New Roman"/>
                <w:color w:val="000000" w:themeColor="text1"/>
              </w:rPr>
              <w:t>, закрепить  умение устанавливать соответствие между количеством предметов и цифрой, закрепить знания о составе числа шесть из двух меньших чисел, продолжать решать логические задачи на установление закономерностей, закрепить знания о геометрических фигурах: треугольник, трапеция, умение рисовать треугольники, трапеции  в тетради в клетку.</w:t>
            </w:r>
          </w:p>
        </w:tc>
        <w:tc>
          <w:tcPr>
            <w:tcW w:w="2410" w:type="dxa"/>
          </w:tcPr>
          <w:p w:rsidR="00DD3260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 Колесникова №4 с.21 - 23</w:t>
            </w:r>
          </w:p>
        </w:tc>
      </w:tr>
      <w:tr w:rsidR="00422D39" w:rsidRPr="008151D2" w:rsidTr="00354F81">
        <w:tc>
          <w:tcPr>
            <w:tcW w:w="675" w:type="dxa"/>
            <w:vMerge w:val="restart"/>
          </w:tcPr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422D39" w:rsidP="000142A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: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Соотнесение количества предметов с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цифрой, математическая загадка, ориентировка </w:t>
            </w:r>
          </w:p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во времени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Познание</w:t>
            </w:r>
          </w:p>
          <w:p w:rsidR="00422D39" w:rsidRPr="008151D2" w:rsidRDefault="00DD575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422D39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Музыка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Закреплять умение соотносить количество предметов с цифрой, составлять вопросы к сюжетной картинке, правильно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отвечать на них, записывать цифрами результат счета; отгадывать математическую загадку, записывать ее решение с помощью знаков и цифр; познакомить с часами, их разнообразием и назначением.</w:t>
            </w:r>
          </w:p>
        </w:tc>
        <w:tc>
          <w:tcPr>
            <w:tcW w:w="2410" w:type="dxa"/>
          </w:tcPr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Е.В. Колесникова №5 с23-25</w:t>
            </w:r>
          </w:p>
        </w:tc>
      </w:tr>
      <w:tr w:rsidR="00422D39" w:rsidRPr="008151D2" w:rsidTr="00354F81">
        <w:tc>
          <w:tcPr>
            <w:tcW w:w="675" w:type="dxa"/>
            <w:vMerge/>
          </w:tcPr>
          <w:p w:rsidR="00422D39" w:rsidRPr="008151D2" w:rsidRDefault="00422D3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25562A" w:rsidP="002556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Установление </w:t>
            </w:r>
          </w:p>
          <w:p w:rsidR="00422D39" w:rsidRPr="008151D2" w:rsidRDefault="0025562A" w:rsidP="002556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предметов и цифрой, дни недели, логическая задача, ориентировка в пространстве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422D39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422D39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понимать отношения между числами; закреплять умение устанавливать соответствие между количеством предметов и цифрой; закрепить знания о днях недели; Решать логическую задачу; определять словом положение предмета по отношению к себе, другому лицу; </w:t>
            </w:r>
          </w:p>
        </w:tc>
        <w:tc>
          <w:tcPr>
            <w:tcW w:w="2410" w:type="dxa"/>
          </w:tcPr>
          <w:p w:rsidR="00354F81" w:rsidRPr="008151D2" w:rsidRDefault="0025562A" w:rsidP="00422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Е.В. Колесникова </w:t>
            </w:r>
          </w:p>
          <w:p w:rsidR="00422D39" w:rsidRPr="008151D2" w:rsidRDefault="0025562A" w:rsidP="00422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№6 с.26-27</w:t>
            </w:r>
          </w:p>
        </w:tc>
      </w:tr>
      <w:tr w:rsidR="0025562A" w:rsidRPr="008151D2" w:rsidTr="00354F81">
        <w:tc>
          <w:tcPr>
            <w:tcW w:w="675" w:type="dxa"/>
            <w:vMerge w:val="restart"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4F81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25562A" w:rsidRPr="008151D2" w:rsidRDefault="00AE1417" w:rsidP="00AE14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Порядковый   счет, счет по названному числу, логическая задача, состав числа из двух меньших, геометрические фигуры.</w:t>
            </w:r>
          </w:p>
        </w:tc>
        <w:tc>
          <w:tcPr>
            <w:tcW w:w="3260" w:type="dxa"/>
          </w:tcPr>
          <w:p w:rsidR="0025562A" w:rsidRPr="008151D2" w:rsidRDefault="00AE1417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AE1417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Худож. творчество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Здоровье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:rsidR="00AE1417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  <w:r w:rsidR="00AE1417"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37" w:type="dxa"/>
          </w:tcPr>
          <w:p w:rsidR="0025562A" w:rsidRPr="008151D2" w:rsidRDefault="009F74A1" w:rsidP="009F7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различать количественный и порядковый счет в пределах 10, правильно отвечать на вопросы сколько, какой по счету; воспроизводить количество предметов по названному числу; закреплять умение понимать отношения между числами, знать, как из неравенства сделать равенство; решать логическую задачу; знакомить с составом числа из двух</w:t>
            </w:r>
            <w:r w:rsidR="00354F81" w:rsidRPr="008151D2">
              <w:rPr>
                <w:rFonts w:ascii="Times New Roman" w:hAnsi="Times New Roman" w:cs="Times New Roman"/>
                <w:color w:val="000000" w:themeColor="text1"/>
              </w:rPr>
              <w:t xml:space="preserve"> меньших; закрепить умение рисовать овалы в тетради в клетку.</w:t>
            </w:r>
          </w:p>
        </w:tc>
        <w:tc>
          <w:tcPr>
            <w:tcW w:w="2410" w:type="dxa"/>
          </w:tcPr>
          <w:p w:rsidR="0025562A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 Колесникова №7 с 27-29</w:t>
            </w:r>
          </w:p>
        </w:tc>
      </w:tr>
      <w:tr w:rsidR="0025562A" w:rsidRPr="008151D2" w:rsidTr="00354F81">
        <w:tc>
          <w:tcPr>
            <w:tcW w:w="675" w:type="dxa"/>
            <w:vMerge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AE1417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354F81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54F81" w:rsidRPr="008151D2">
              <w:rPr>
                <w:rFonts w:ascii="Times New Roman" w:hAnsi="Times New Roman" w:cs="Times New Roman"/>
                <w:i/>
                <w:color w:val="000000" w:themeColor="text1"/>
              </w:rPr>
              <w:t>Арифметические задачи, величина, ориентировка в пространстве, решение примеров.</w:t>
            </w:r>
          </w:p>
        </w:tc>
        <w:tc>
          <w:tcPr>
            <w:tcW w:w="3260" w:type="dxa"/>
          </w:tcPr>
          <w:p w:rsidR="0025562A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Худож. творчество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Здоровье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:rsidR="00354F81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  <w:r w:rsidR="00354F81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:rsidR="0025562A" w:rsidRPr="008151D2" w:rsidRDefault="00354F81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умение решать арифметические задач, записывать решение с помощью цифр</w:t>
            </w:r>
            <w:r w:rsidR="00C2284B" w:rsidRPr="008151D2">
              <w:rPr>
                <w:rFonts w:ascii="Times New Roman" w:hAnsi="Times New Roman" w:cs="Times New Roman"/>
                <w:color w:val="000000" w:themeColor="text1"/>
              </w:rPr>
              <w:t xml:space="preserve"> знаков; измерять линейкой, записывать результаты измерения; ориентироваться на листе бумаги; решать примеры.</w:t>
            </w:r>
          </w:p>
        </w:tc>
        <w:tc>
          <w:tcPr>
            <w:tcW w:w="2410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 Колесникова №8 с 29 -31</w:t>
            </w:r>
          </w:p>
        </w:tc>
      </w:tr>
      <w:tr w:rsidR="0025562A" w:rsidRPr="008151D2" w:rsidTr="00354F81">
        <w:tc>
          <w:tcPr>
            <w:tcW w:w="15559" w:type="dxa"/>
            <w:gridSpan w:val="5"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25562A" w:rsidRPr="008151D2" w:rsidTr="00354F81">
        <w:tc>
          <w:tcPr>
            <w:tcW w:w="675" w:type="dxa"/>
            <w:vMerge w:val="restart"/>
          </w:tcPr>
          <w:p w:rsidR="0025562A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Цифры от 1 до 10, число 11, логическая задача, ориентировка во времени.</w:t>
            </w:r>
          </w:p>
        </w:tc>
        <w:tc>
          <w:tcPr>
            <w:tcW w:w="3260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C2284B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знания о числах и цифрах от 0 до 10; закреплять умения устанавливать соответствие между числом и цифрой; познакомить с образованием числа 11; познакомить с новой счетной единицей – десятком; познакомить с условным обозначением десятка квадрат, единицы-круг; решать логическую задачу на установление закономерностей; Знакомить с часами: циферблат, стрелки, определять время с точностью до получаса.</w:t>
            </w:r>
          </w:p>
        </w:tc>
        <w:tc>
          <w:tcPr>
            <w:tcW w:w="2410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 Колесникова №9 с 36-38</w:t>
            </w:r>
          </w:p>
        </w:tc>
      </w:tr>
      <w:tr w:rsidR="0025562A" w:rsidRPr="008151D2" w:rsidTr="00354F81">
        <w:tc>
          <w:tcPr>
            <w:tcW w:w="675" w:type="dxa"/>
            <w:vMerge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C2284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Независим</w:t>
            </w:r>
            <w:r w:rsidR="007D2A6B" w:rsidRPr="008151D2">
              <w:rPr>
                <w:rFonts w:ascii="Times New Roman" w:hAnsi="Times New Roman" w:cs="Times New Roman"/>
                <w:i/>
                <w:color w:val="000000" w:themeColor="text1"/>
              </w:rPr>
              <w:t>ость числа от пространственного расположени</w:t>
            </w:r>
            <w:r w:rsidR="007F0BDD" w:rsidRPr="008151D2">
              <w:rPr>
                <w:rFonts w:ascii="Times New Roman" w:hAnsi="Times New Roman" w:cs="Times New Roman"/>
                <w:i/>
                <w:color w:val="000000" w:themeColor="text1"/>
              </w:rPr>
              <w:t>я</w:t>
            </w:r>
          </w:p>
        </w:tc>
        <w:tc>
          <w:tcPr>
            <w:tcW w:w="3260" w:type="dxa"/>
          </w:tcPr>
          <w:p w:rsidR="0025562A" w:rsidRPr="008151D2" w:rsidRDefault="00C72B4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C72B49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Коммуникация </w:t>
            </w:r>
          </w:p>
          <w:p w:rsidR="00C72B49" w:rsidRPr="008151D2" w:rsidRDefault="00C72B49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562A" w:rsidRPr="008151D2" w:rsidRDefault="00C72B49" w:rsidP="007F0B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учить понимать независимость числа от величины предметов; отгадывать математическую загадку, записывать решение; закреплять умение понимать отношения между числами; пользоваться &lt;,&gt;; составлять число 7 из двух меньших; рисовать символические изображения животных в тетради в клетку, используя образец.</w:t>
            </w:r>
          </w:p>
        </w:tc>
        <w:tc>
          <w:tcPr>
            <w:tcW w:w="2410" w:type="dxa"/>
          </w:tcPr>
          <w:p w:rsidR="0025562A" w:rsidRPr="008151D2" w:rsidRDefault="00C72B4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10 с 38 - 40</w:t>
            </w:r>
          </w:p>
        </w:tc>
      </w:tr>
      <w:tr w:rsidR="0025562A" w:rsidRPr="008151D2" w:rsidTr="00354F81">
        <w:tc>
          <w:tcPr>
            <w:tcW w:w="675" w:type="dxa"/>
            <w:vMerge w:val="restart"/>
          </w:tcPr>
          <w:p w:rsidR="0025562A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25562A" w:rsidRPr="008151D2" w:rsidRDefault="00C72B4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исла 12,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ориентировка во времени, логическая задача на установление закономерностей, геометрические фигуры.</w:t>
            </w:r>
          </w:p>
        </w:tc>
        <w:tc>
          <w:tcPr>
            <w:tcW w:w="3260" w:type="dxa"/>
          </w:tcPr>
          <w:p w:rsidR="0025562A" w:rsidRPr="008151D2" w:rsidRDefault="00C72B4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Познание </w:t>
            </w:r>
          </w:p>
          <w:p w:rsidR="00C72B49" w:rsidRPr="008151D2" w:rsidRDefault="00C72B49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Здоровье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25562A" w:rsidRPr="008151D2" w:rsidRDefault="00602DA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C72B49"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C72B49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Познакомить с образованием числа 12 и с новой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счетной единицей – десяток; записывать число 12; определять время на часах; решать логическую задачу на установление закономерностей; закрепить знания о геометрических фигурах – круг, квадрат, треугольник, прямоугольник; Закрепить умение дорисовывать круги до знакомых предметов.</w:t>
            </w:r>
          </w:p>
        </w:tc>
        <w:tc>
          <w:tcPr>
            <w:tcW w:w="2410" w:type="dxa"/>
          </w:tcPr>
          <w:p w:rsidR="0025562A" w:rsidRPr="008151D2" w:rsidRDefault="00602DA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Е.В.Колесникова №11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с 40-42</w:t>
            </w:r>
          </w:p>
        </w:tc>
      </w:tr>
      <w:tr w:rsidR="0025562A" w:rsidRPr="008151D2" w:rsidTr="00354F81">
        <w:tc>
          <w:tcPr>
            <w:tcW w:w="675" w:type="dxa"/>
            <w:vMerge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602DA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Отношение между числами, математическая задача, величина, состав числа из двух меньших, логическая задача, ориентировка во времени.</w:t>
            </w:r>
          </w:p>
        </w:tc>
        <w:tc>
          <w:tcPr>
            <w:tcW w:w="3260" w:type="dxa"/>
          </w:tcPr>
          <w:p w:rsidR="0025562A" w:rsidRPr="008151D2" w:rsidRDefault="00602DA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DD5753" w:rsidRPr="008151D2" w:rsidRDefault="00602DAD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02DAD" w:rsidRPr="008151D2" w:rsidRDefault="00602DAD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562A" w:rsidRPr="008151D2" w:rsidRDefault="00602DA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понимать отношения между числами 11 и 12; как из неравенства сделать равенство; составлять и решать арифметическую задачу, записывать решение задачи с помощью цифр и знаков; измерять и рисовать отрезки заданной длины; </w:t>
            </w:r>
            <w:r w:rsidR="00671F7C" w:rsidRPr="008151D2">
              <w:rPr>
                <w:rFonts w:ascii="Times New Roman" w:hAnsi="Times New Roman" w:cs="Times New Roman"/>
                <w:color w:val="000000" w:themeColor="text1"/>
              </w:rPr>
              <w:t>закрепить умение составлять число 8 из двух меньших чисел, записывать соответствующими цифрами читать запись; закрепить знания об осени, осенних месяцах – сентябрь, октябрь, ноябрь.</w:t>
            </w:r>
          </w:p>
        </w:tc>
        <w:tc>
          <w:tcPr>
            <w:tcW w:w="2410" w:type="dxa"/>
          </w:tcPr>
          <w:p w:rsidR="0025562A" w:rsidRPr="008151D2" w:rsidRDefault="00671F7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12 с42-44</w:t>
            </w:r>
          </w:p>
        </w:tc>
      </w:tr>
      <w:tr w:rsidR="0025562A" w:rsidRPr="008151D2" w:rsidTr="00354F81">
        <w:tc>
          <w:tcPr>
            <w:tcW w:w="675" w:type="dxa"/>
            <w:vMerge w:val="restart"/>
          </w:tcPr>
          <w:p w:rsidR="0025562A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25562A" w:rsidRPr="008151D2" w:rsidRDefault="00671F7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Число 13, математическая задача, решение примеров, логическая задача на установление закономерностей, геометрические фигуры.</w:t>
            </w:r>
          </w:p>
        </w:tc>
        <w:tc>
          <w:tcPr>
            <w:tcW w:w="3260" w:type="dxa"/>
          </w:tcPr>
          <w:p w:rsidR="0025562A" w:rsidRPr="008151D2" w:rsidRDefault="00671F7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671F7C" w:rsidRPr="008151D2" w:rsidRDefault="00671F7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562A" w:rsidRPr="008151D2" w:rsidRDefault="00671F7C" w:rsidP="00671F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13 и с новой счетной единицей – десятком; записывать число 13; решать арифметическую задачу, записывать условие задачи, читать запись; решать примеры, читать запись; решать логическую задачу на установление закономерностей; продолжать учить рисовать символические изображения предметов из геометрических фигур в тетради в клетку.</w:t>
            </w:r>
          </w:p>
        </w:tc>
        <w:tc>
          <w:tcPr>
            <w:tcW w:w="2410" w:type="dxa"/>
          </w:tcPr>
          <w:p w:rsidR="0025562A" w:rsidRPr="008151D2" w:rsidRDefault="00671F7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13 с 45-47</w:t>
            </w:r>
          </w:p>
        </w:tc>
      </w:tr>
      <w:tr w:rsidR="0025562A" w:rsidRPr="008151D2" w:rsidTr="00354F81">
        <w:tc>
          <w:tcPr>
            <w:tcW w:w="675" w:type="dxa"/>
            <w:vMerge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Решение примеров, знаки +,-, величина, логическая задача, геометрические фигуры.</w:t>
            </w:r>
          </w:p>
        </w:tc>
        <w:tc>
          <w:tcPr>
            <w:tcW w:w="326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E80166" w:rsidRPr="008151D2" w:rsidRDefault="00E80166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 Формировать умение решать примеры, читать записи; закреплять умения правильно пользоваться знаками+, -,; различать понятия выше, глубже; решать логическую задачу; познакомить с элементами геометрической фигуры треугольник ( вершины, стороны, углы).</w:t>
            </w:r>
          </w:p>
        </w:tc>
        <w:tc>
          <w:tcPr>
            <w:tcW w:w="241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14 с 47-49</w:t>
            </w:r>
          </w:p>
        </w:tc>
      </w:tr>
      <w:tr w:rsidR="0025562A" w:rsidRPr="008151D2" w:rsidTr="00354F81">
        <w:tc>
          <w:tcPr>
            <w:tcW w:w="675" w:type="dxa"/>
            <w:vMerge w:val="restart"/>
          </w:tcPr>
          <w:p w:rsidR="0025562A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Число 14, дни недели, логическая задача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E80166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Коммуникация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Худож. творчество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Здоровье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14 и с новой счетной единицей – десятком; писать число 14; объяснить то, что в двух неделях 14 дней; решать логические задачи; способствовать развитию зрительного внимания;</w:t>
            </w:r>
          </w:p>
        </w:tc>
        <w:tc>
          <w:tcPr>
            <w:tcW w:w="241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15 с 49-51</w:t>
            </w:r>
          </w:p>
        </w:tc>
      </w:tr>
      <w:tr w:rsidR="0025562A" w:rsidRPr="008151D2" w:rsidTr="00354F81">
        <w:tc>
          <w:tcPr>
            <w:tcW w:w="675" w:type="dxa"/>
            <w:vMerge/>
          </w:tcPr>
          <w:p w:rsidR="0025562A" w:rsidRPr="008151D2" w:rsidRDefault="0025562A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>Счет по образцу и названному числу, арифметическая задача, состав числа 9 из двух меньших, геометрические фигуры.</w:t>
            </w:r>
          </w:p>
        </w:tc>
        <w:tc>
          <w:tcPr>
            <w:tcW w:w="326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E80166" w:rsidRPr="008151D2" w:rsidRDefault="00DD575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562A" w:rsidRPr="008151D2" w:rsidRDefault="00DE0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считать по образцу и названному числу; составлять арифметическую задачу; записывать и читать решение задачи; решать логическую задачу; составлять число 9 из двух меньших; закреплять умение дорисовывать прямоугольники до знакомых предметов.</w:t>
            </w:r>
          </w:p>
        </w:tc>
        <w:tc>
          <w:tcPr>
            <w:tcW w:w="2410" w:type="dxa"/>
          </w:tcPr>
          <w:p w:rsidR="0025562A" w:rsidRPr="008151D2" w:rsidRDefault="00E80166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16</w:t>
            </w:r>
            <w:r w:rsidR="00DE0F93" w:rsidRPr="008151D2">
              <w:rPr>
                <w:rFonts w:ascii="Times New Roman" w:hAnsi="Times New Roman" w:cs="Times New Roman"/>
                <w:color w:val="000000" w:themeColor="text1"/>
              </w:rPr>
              <w:t xml:space="preserve"> с 51-53</w:t>
            </w:r>
          </w:p>
        </w:tc>
      </w:tr>
      <w:tr w:rsidR="00DE0F93" w:rsidRPr="008151D2" w:rsidTr="00AF2CDC">
        <w:tc>
          <w:tcPr>
            <w:tcW w:w="15559" w:type="dxa"/>
            <w:gridSpan w:val="5"/>
          </w:tcPr>
          <w:p w:rsidR="00DE0F93" w:rsidRPr="008151D2" w:rsidRDefault="00AF2CDC" w:rsidP="007F0B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AF2CDC" w:rsidRPr="008151D2" w:rsidTr="00354F81">
        <w:tc>
          <w:tcPr>
            <w:tcW w:w="675" w:type="dxa"/>
            <w:vMerge w:val="restart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2CDC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t xml:space="preserve">Число 15, соотнесение количества предметов с цифрой, </w:t>
            </w:r>
            <w:r w:rsidRPr="008151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геометрические фигуры.</w:t>
            </w:r>
          </w:p>
        </w:tc>
        <w:tc>
          <w:tcPr>
            <w:tcW w:w="3260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Познание </w:t>
            </w: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Коммуникация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AF2CDC" w:rsidRPr="008151D2" w:rsidRDefault="00AF2CDC" w:rsidP="00DE0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15 и с новой счетной единицей – десяток; записывать образование числа 15, читать запись; продолжать учить устанавливать соответствие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между количеством предметов и цифрой; ориентироваться в тетради в клетку; рисовать символическое изображение кошки, называть геометрические фигуры, из которых состоит нарисованная кошка. </w:t>
            </w:r>
          </w:p>
        </w:tc>
        <w:tc>
          <w:tcPr>
            <w:tcW w:w="2410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Е.В.Колесникова № 17 с 53-55</w:t>
            </w:r>
          </w:p>
        </w:tc>
      </w:tr>
      <w:tr w:rsidR="00AF2CDC" w:rsidRPr="008151D2" w:rsidTr="00354F81">
        <w:tc>
          <w:tcPr>
            <w:tcW w:w="675" w:type="dxa"/>
            <w:vMerge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числа от 1 до 15, решение примеров, логическая задача на анализ и синтез, геометрические фигуры.</w:t>
            </w:r>
          </w:p>
        </w:tc>
        <w:tc>
          <w:tcPr>
            <w:tcW w:w="3260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Коммуникация </w:t>
            </w:r>
          </w:p>
          <w:p w:rsidR="00DD5753" w:rsidRPr="008151D2" w:rsidRDefault="00DD575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Физич.культура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понимать отношения между числами в числовом ряду; Решать примеры в пределах второго десятка; решать логическую задачу; дорисовывать овалы до знакомых предметов.</w:t>
            </w:r>
          </w:p>
        </w:tc>
        <w:tc>
          <w:tcPr>
            <w:tcW w:w="2410" w:type="dxa"/>
          </w:tcPr>
          <w:p w:rsidR="00AF2CDC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18 с.55-57</w:t>
            </w:r>
          </w:p>
        </w:tc>
      </w:tr>
      <w:tr w:rsidR="00514F93" w:rsidRPr="008151D2" w:rsidTr="00354F81">
        <w:tc>
          <w:tcPr>
            <w:tcW w:w="675" w:type="dxa"/>
            <w:vMerge w:val="restart"/>
          </w:tcPr>
          <w:p w:rsidR="00514F93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Число 16, величина, ориентировка во времени, логическая задача.</w:t>
            </w:r>
          </w:p>
        </w:tc>
        <w:tc>
          <w:tcPr>
            <w:tcW w:w="3260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AF2CDC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Худож. творчество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Здоровье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:rsidR="00AF2CDC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16 и новой счетной единицей – десятком; писать число 16; измерять линейкой, записывать результаты измерения, сравнивать предметы по результатам измерения; определять время по часам; решать логическую задачу.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19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 xml:space="preserve"> с.57-59</w:t>
            </w:r>
          </w:p>
        </w:tc>
      </w:tr>
      <w:tr w:rsidR="00514F93" w:rsidRPr="008151D2" w:rsidTr="00354F81">
        <w:tc>
          <w:tcPr>
            <w:tcW w:w="675" w:type="dxa"/>
            <w:vMerge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="00AF2CDC" w:rsidRPr="008151D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3E65AE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Математическая</w:t>
            </w:r>
            <w:r w:rsidR="003E65AE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загадка, знаки+, -, состав числа 9 из двух меньших, геометрические фигуры.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514F93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3E65AE"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отгадывать математическую загадку; записывать решение загадки; определять какой математический знак надо писать в примере (+ или -); составлять число 9 из двух меньших чисел, записывать результаты составления; дорисовывать треугольники до знакомых предметов. 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20</w:t>
            </w:r>
            <w:r w:rsidR="003E65AE" w:rsidRPr="008151D2">
              <w:rPr>
                <w:rFonts w:ascii="Times New Roman" w:hAnsi="Times New Roman" w:cs="Times New Roman"/>
                <w:color w:val="000000" w:themeColor="text1"/>
              </w:rPr>
              <w:t xml:space="preserve"> с 59-61</w:t>
            </w:r>
          </w:p>
        </w:tc>
      </w:tr>
      <w:tr w:rsidR="00514F93" w:rsidRPr="008151D2" w:rsidTr="00354F81">
        <w:tc>
          <w:tcPr>
            <w:tcW w:w="675" w:type="dxa"/>
            <w:vMerge w:val="restart"/>
          </w:tcPr>
          <w:p w:rsidR="00514F93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7F0BDD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65AE" w:rsidRPr="008151D2">
              <w:rPr>
                <w:rFonts w:ascii="Times New Roman" w:hAnsi="Times New Roman" w:cs="Times New Roman"/>
                <w:color w:val="000000" w:themeColor="text1"/>
              </w:rPr>
              <w:t>Число 17, решение примеров, счет по образцу и названному числу, логическая задача, ориентировка во времени</w:t>
            </w:r>
            <w:r w:rsidR="005F1C8F" w:rsidRPr="00815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514F93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5F1C8F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17 и новой счетной единицей – десятком; писать число 17; решать примеры в пределах второго десятка;</w:t>
            </w:r>
            <w:r w:rsidR="00831907" w:rsidRPr="008151D2">
              <w:rPr>
                <w:rFonts w:ascii="Times New Roman" w:hAnsi="Times New Roman" w:cs="Times New Roman"/>
                <w:color w:val="000000" w:themeColor="text1"/>
              </w:rPr>
              <w:t xml:space="preserve"> считать по названному числу и образцу; понимать отношения между числами, знать, как из неравенства сделать равенство; решать логическую задачу на установление закономерностей; знакомить с часами ( стрелки, циферблат).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21</w:t>
            </w:r>
            <w:r w:rsidR="00831907" w:rsidRPr="008151D2">
              <w:rPr>
                <w:rFonts w:ascii="Times New Roman" w:hAnsi="Times New Roman" w:cs="Times New Roman"/>
                <w:color w:val="000000" w:themeColor="text1"/>
              </w:rPr>
              <w:t xml:space="preserve"> с. 61-63</w:t>
            </w:r>
          </w:p>
        </w:tc>
      </w:tr>
      <w:tr w:rsidR="00514F93" w:rsidRPr="008151D2" w:rsidTr="00354F81">
        <w:tc>
          <w:tcPr>
            <w:tcW w:w="675" w:type="dxa"/>
            <w:vMerge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0B25DF" w:rsidRPr="008151D2">
              <w:rPr>
                <w:rFonts w:ascii="Times New Roman" w:hAnsi="Times New Roman" w:cs="Times New Roman"/>
                <w:color w:val="000000" w:themeColor="text1"/>
              </w:rPr>
              <w:t>Число 17, ориентировка в пространстве, логическая задача, геометрические фигуры.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AF2CDC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0B25DF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знакомить с образованием числа 17; уметь записывать число 17; Анализировать узор и продолжать его по образцу; упражнять в определении расположения предметов на листе бумаги; решать логическую задачу; уметь рисовать символическое изображение собачки в тетради в клетку.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№22</w:t>
            </w:r>
            <w:r w:rsidR="000B25DF" w:rsidRPr="008151D2">
              <w:rPr>
                <w:rFonts w:ascii="Times New Roman" w:hAnsi="Times New Roman" w:cs="Times New Roman"/>
                <w:color w:val="000000" w:themeColor="text1"/>
              </w:rPr>
              <w:t xml:space="preserve"> с. 63-65</w:t>
            </w:r>
          </w:p>
        </w:tc>
      </w:tr>
      <w:tr w:rsidR="00514F93" w:rsidRPr="008151D2" w:rsidTr="00354F81">
        <w:tc>
          <w:tcPr>
            <w:tcW w:w="675" w:type="dxa"/>
            <w:vMerge w:val="restart"/>
          </w:tcPr>
          <w:p w:rsidR="00514F93" w:rsidRPr="008151D2" w:rsidRDefault="000B25DF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514F93" w:rsidRPr="008151D2" w:rsidRDefault="00514F93" w:rsidP="000B25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0B25DF"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Число 18, состав числа 8 из двух меньших, счет по названному числу, логическая задача, геометрические фигуры.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514F93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0B25DF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18; писать число 18; закрепить умение составлять число 8 из двух</w:t>
            </w:r>
            <w:r w:rsidR="002E5281" w:rsidRPr="008151D2">
              <w:rPr>
                <w:rFonts w:ascii="Times New Roman" w:hAnsi="Times New Roman" w:cs="Times New Roman"/>
                <w:color w:val="000000" w:themeColor="text1"/>
              </w:rPr>
              <w:t xml:space="preserve"> меньших; воспроизводить количество предметов по названному числу; понимать отношения между числами в числовом ряду; правильно пользоваться знаками; решать логическую задачу на установление закономерностей; закрепить знания о геометрических фигурах: вершины, стороны, углы.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№23</w:t>
            </w:r>
            <w:r w:rsidR="002E5281" w:rsidRPr="008151D2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="00025B24" w:rsidRPr="008151D2">
              <w:rPr>
                <w:rFonts w:ascii="Times New Roman" w:hAnsi="Times New Roman" w:cs="Times New Roman"/>
                <w:color w:val="000000" w:themeColor="text1"/>
              </w:rPr>
              <w:t>.65-67</w:t>
            </w:r>
          </w:p>
        </w:tc>
      </w:tr>
      <w:tr w:rsidR="00514F93" w:rsidRPr="008151D2" w:rsidTr="00354F81">
        <w:tc>
          <w:tcPr>
            <w:tcW w:w="675" w:type="dxa"/>
            <w:vMerge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3627E9" w:rsidRPr="008151D2">
              <w:rPr>
                <w:rFonts w:ascii="Times New Roman" w:hAnsi="Times New Roman" w:cs="Times New Roman"/>
                <w:color w:val="000000" w:themeColor="text1"/>
              </w:rPr>
              <w:t>Число 18, решение примеров, ориентировка во времени, ориентировка в пространстве.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AF2CDC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3627E9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знания об образовании числа 18; закреплять умение записывать способ образования числа 18; решать примеры с числами второго десятка; закрепить знания о последовательности времен года; закрепить умение ориентироваться на ли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>сте  бумаги.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№24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 xml:space="preserve"> с. 67 - 70</w:t>
            </w:r>
          </w:p>
        </w:tc>
      </w:tr>
      <w:tr w:rsidR="000B25DF" w:rsidRPr="008151D2" w:rsidTr="000B25DF">
        <w:tc>
          <w:tcPr>
            <w:tcW w:w="15559" w:type="dxa"/>
            <w:gridSpan w:val="5"/>
          </w:tcPr>
          <w:p w:rsidR="000B25DF" w:rsidRPr="008151D2" w:rsidRDefault="000B25DF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514F93" w:rsidRPr="008151D2" w:rsidTr="00354F81">
        <w:tc>
          <w:tcPr>
            <w:tcW w:w="675" w:type="dxa"/>
            <w:vMerge w:val="restart"/>
          </w:tcPr>
          <w:p w:rsidR="00514F93" w:rsidRPr="008151D2" w:rsidRDefault="00514F93" w:rsidP="00254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Число 19, состав числа 10 из двух меньших чисел, величина, логическая задача.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19 и новой счетной единицей – десяток; писать число 19; закреплять умение составлять число 10 из двух меньших чисел; сравнивать предметы по величине, используя  результаты сравнения ( большой, поменьше, короткая, покороче и т.д.; решать логическую задачу;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№25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 xml:space="preserve"> с.71-72</w:t>
            </w:r>
          </w:p>
        </w:tc>
      </w:tr>
      <w:tr w:rsidR="00514F93" w:rsidRPr="008151D2" w:rsidTr="00354F81">
        <w:tc>
          <w:tcPr>
            <w:tcW w:w="675" w:type="dxa"/>
            <w:vMerge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3F114E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>Число 19, геометрические фигуры, величина, логическая задача.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AF2CDC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знакомить с образованием числа 19; дорисовывать квадраты до знакомых предметов; измерять линейкой, записывать результаты измерения; рисовать символическое изображение лошадки в тетради в клетку, решать логическую задачу на анализ и синтез.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№26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с72-75</w:t>
            </w:r>
          </w:p>
        </w:tc>
      </w:tr>
      <w:tr w:rsidR="00514F93" w:rsidRPr="008151D2" w:rsidTr="00354F81">
        <w:tc>
          <w:tcPr>
            <w:tcW w:w="675" w:type="dxa"/>
            <w:vMerge w:val="restart"/>
          </w:tcPr>
          <w:p w:rsidR="00514F93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Число 20, решение примеров, задачи, логические задачи.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с образованием числа 20 и с новой счетной единицей – десятком; писать число 20; решать примеры в пределах второго десятка; составлять и решать арифметическую задачу; записывать решение задачи; решать логические задачи на анализ и синтез, устанавливать связи и отношения.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№27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с75-76</w:t>
            </w:r>
          </w:p>
        </w:tc>
      </w:tr>
      <w:tr w:rsidR="00514F93" w:rsidRPr="008151D2" w:rsidTr="00354F81">
        <w:tc>
          <w:tcPr>
            <w:tcW w:w="675" w:type="dxa"/>
            <w:vMerge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3260" w:type="dxa"/>
          </w:tcPr>
          <w:p w:rsidR="00AF2CDC" w:rsidRPr="008151D2" w:rsidRDefault="00AF2CDC" w:rsidP="00AF2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F2CDC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14F93" w:rsidRPr="008151D2" w:rsidRDefault="00514F9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514F93" w:rsidRPr="008151D2" w:rsidRDefault="00AF2CDC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7F0BDD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>Формировать умение решать арифметическую задачу; решать примеры в пределах второго десятка, измерять линейкой, решать логическую задачу, ориентироваться на листе бумаги; рисовать в тетради в клетку узоры.</w:t>
            </w:r>
          </w:p>
        </w:tc>
        <w:tc>
          <w:tcPr>
            <w:tcW w:w="2410" w:type="dxa"/>
          </w:tcPr>
          <w:p w:rsidR="00514F93" w:rsidRPr="008151D2" w:rsidRDefault="00514F9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28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с 76-78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 xml:space="preserve"> знаки +, -, величина, математическая загадка, ориентировка во врмени, соотнесение количества предметов с цифрой.</w:t>
            </w:r>
          </w:p>
        </w:tc>
        <w:tc>
          <w:tcPr>
            <w:tcW w:w="3260" w:type="dxa"/>
          </w:tcPr>
          <w:p w:rsidR="0025479B" w:rsidRPr="008151D2" w:rsidRDefault="0025479B" w:rsidP="00254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25479B" w:rsidRPr="008151D2" w:rsidRDefault="007F0BDD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21CD" w:rsidRPr="008151D2">
              <w:rPr>
                <w:rFonts w:ascii="Times New Roman" w:hAnsi="Times New Roman" w:cs="Times New Roman"/>
                <w:color w:val="000000" w:themeColor="text1"/>
              </w:rPr>
              <w:t>Закрепить умение пользоваться математическими знаками +, -;</w:t>
            </w:r>
            <w:r w:rsidR="00965163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учить измерять с помощью линейки, записывать результаты измерения; закреплять умения отгадывать математическую загадку, записывать решение; определять время на часах с точностью до получаса; понимать соответствие между количеством предметов и цифрой.</w:t>
            </w:r>
          </w:p>
        </w:tc>
        <w:tc>
          <w:tcPr>
            <w:tcW w:w="2410" w:type="dxa"/>
          </w:tcPr>
          <w:p w:rsidR="0025479B" w:rsidRPr="008151D2" w:rsidRDefault="009651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29 с 78-79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965163" w:rsidRPr="008151D2">
              <w:rPr>
                <w:rFonts w:ascii="Times New Roman" w:hAnsi="Times New Roman" w:cs="Times New Roman"/>
                <w:color w:val="000000" w:themeColor="text1"/>
              </w:rPr>
              <w:t xml:space="preserve"> Соотнесение количества предметов с числом, ориентировка во времени, решение примеров, геометрические фигуры, </w:t>
            </w:r>
            <w:r w:rsidR="00965163"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 в тетрадях в клетку.</w:t>
            </w:r>
          </w:p>
        </w:tc>
        <w:tc>
          <w:tcPr>
            <w:tcW w:w="3260" w:type="dxa"/>
          </w:tcPr>
          <w:p w:rsidR="0025479B" w:rsidRPr="008151D2" w:rsidRDefault="0025479B" w:rsidP="00254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Познание </w:t>
            </w:r>
          </w:p>
          <w:p w:rsidR="00DD5753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965163" w:rsidP="009651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умение соотносить количество предметов с числом; закрепить знания о последовательности дней недели; закреплять умения решать примеры в пределах второго десятка; рисовать в тетради в клетку; знания о геометрических фигурах: квадрат, треугольник, прямоугольник.</w:t>
            </w:r>
          </w:p>
        </w:tc>
        <w:tc>
          <w:tcPr>
            <w:tcW w:w="2410" w:type="dxa"/>
          </w:tcPr>
          <w:p w:rsidR="0025479B" w:rsidRPr="008151D2" w:rsidRDefault="00965163" w:rsidP="009651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30 с80-82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965163" w:rsidRPr="008151D2">
              <w:rPr>
                <w:rFonts w:ascii="Times New Roman" w:hAnsi="Times New Roman" w:cs="Times New Roman"/>
                <w:color w:val="000000" w:themeColor="text1"/>
              </w:rPr>
              <w:t xml:space="preserve"> Соответствие между количеством предметов и цифрой, ориентировка в пространстве, логическая задача.</w:t>
            </w:r>
          </w:p>
        </w:tc>
        <w:tc>
          <w:tcPr>
            <w:tcW w:w="3260" w:type="dxa"/>
          </w:tcPr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Познание</w:t>
            </w:r>
          </w:p>
          <w:p w:rsidR="0025479B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5479B" w:rsidRPr="008151D2">
              <w:rPr>
                <w:rFonts w:ascii="Times New Roman" w:hAnsi="Times New Roman" w:cs="Times New Roman"/>
                <w:color w:val="000000" w:themeColor="text1"/>
              </w:rPr>
              <w:t>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9651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Закреплять умение устанавливать соответствие между количеством предметов и цифрой; ориентироваться в пространстве по отношению к себе, другому человеку; решать логическую задачу на анализ и синтез; понимать отношения между числами.</w:t>
            </w:r>
          </w:p>
        </w:tc>
        <w:tc>
          <w:tcPr>
            <w:tcW w:w="2410" w:type="dxa"/>
          </w:tcPr>
          <w:p w:rsidR="0025479B" w:rsidRPr="008151D2" w:rsidRDefault="00965163" w:rsidP="009651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31 с 82-84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965163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Задачи – шутки, ориентировка во времени, решение примеров, математические загадки.</w:t>
            </w:r>
          </w:p>
        </w:tc>
        <w:tc>
          <w:tcPr>
            <w:tcW w:w="3260" w:type="dxa"/>
          </w:tcPr>
          <w:p w:rsidR="00965163" w:rsidRPr="008151D2" w:rsidRDefault="00965163" w:rsidP="009651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9651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9651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Задачи: </w:t>
            </w:r>
          </w:p>
        </w:tc>
        <w:tc>
          <w:tcPr>
            <w:tcW w:w="2410" w:type="dxa"/>
          </w:tcPr>
          <w:p w:rsidR="0025479B" w:rsidRPr="008151D2" w:rsidRDefault="009651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Е.В.Колесникова № 32 с84-85</w:t>
            </w:r>
          </w:p>
        </w:tc>
      </w:tr>
      <w:tr w:rsidR="0025479B" w:rsidRPr="008151D2" w:rsidTr="001428E6">
        <w:tc>
          <w:tcPr>
            <w:tcW w:w="15559" w:type="dxa"/>
            <w:gridSpan w:val="5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125963" w:rsidRPr="008151D2">
              <w:rPr>
                <w:rFonts w:ascii="Times New Roman" w:hAnsi="Times New Roman" w:cs="Times New Roman"/>
                <w:color w:val="000000" w:themeColor="text1"/>
              </w:rPr>
              <w:t xml:space="preserve"> История часов</w:t>
            </w:r>
          </w:p>
        </w:tc>
        <w:tc>
          <w:tcPr>
            <w:tcW w:w="3260" w:type="dxa"/>
          </w:tcPr>
          <w:p w:rsidR="0025479B" w:rsidRPr="008151D2" w:rsidRDefault="001259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2596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Познакомить детей с истории изобретения часов; закреплять умение узнавать время по часам; упражнять в счете в пределах 20; в увеличении и уменьшении числа на единицу.</w:t>
            </w:r>
          </w:p>
        </w:tc>
        <w:tc>
          <w:tcPr>
            <w:tcW w:w="2410" w:type="dxa"/>
          </w:tcPr>
          <w:p w:rsidR="00125963" w:rsidRPr="008151D2" w:rsidRDefault="001259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 35 с.105-107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125963" w:rsidRPr="008151D2">
              <w:rPr>
                <w:rFonts w:ascii="Times New Roman" w:hAnsi="Times New Roman" w:cs="Times New Roman"/>
                <w:color w:val="000000" w:themeColor="text1"/>
              </w:rPr>
              <w:t xml:space="preserve"> Часы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125963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закреплять умение составлять и решать простые арифметические задачи на сложение и вычитание в пределах 10 на наглядной основе; записывать условие задачи, используя знаки +, -,=; закрепить название месяцев.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>36 с 107-111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 xml:space="preserve"> Решение задач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закреплять умение составлять и решать простые арифметические задачи на сложение и вычитание в пределах 10 на наглядной основе; записывать условие задачи, используя знаки +, -,=; закрепить название геометрических фигур.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>37 с 111-114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Тема: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 xml:space="preserve"> Счет двойками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считать двойками; называть общее количество предметов в группах; закрепить название геометрических фигур; развивать внимание детей; закрепить название месяцев.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>38 с115-117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 xml:space="preserve"> Часы в быту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в счете двойками, находить сходство и различия между предметами; уметь определять время по часам; соотносить число с цифрой.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>39 с117-120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 xml:space="preserve"> Решение задач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Продолжать формировать умение составлять и решать простые арифметические задачи на сложение и вычитание чисел в пределах 10; продолжать знакомить детей со структурой задачи; упражнять в счете в пределах 20, уметь назвать соседей названного числа.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C5874" w:rsidRPr="008151D2">
              <w:rPr>
                <w:rFonts w:ascii="Times New Roman" w:hAnsi="Times New Roman" w:cs="Times New Roman"/>
                <w:color w:val="000000" w:themeColor="text1"/>
              </w:rPr>
              <w:t>40 с 120-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Деление на равные части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детей в делении предмета на восемь равных частей путем складывания по диагонали; учить показывать одну часть из восьми, а также 2/8 5/8, 8/8; составлять силуэт предмета из 8 равнобедренных треугольников; упражнять в ориентировке на плоскости, 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используя слова: между, рядом, сбоку; упражнять в счете в пределах 20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41  с124-127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Измерение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Социализация</w:t>
            </w: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в счете двойками; развивать наблюдательность, внимание; упражнять в счете в пределах 20; упражнять в измерении длины разными мерками.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42 с 127-130</w:t>
            </w:r>
          </w:p>
        </w:tc>
      </w:tr>
      <w:tr w:rsidR="0025479B" w:rsidRPr="008151D2" w:rsidTr="001428E6">
        <w:tc>
          <w:tcPr>
            <w:tcW w:w="15559" w:type="dxa"/>
            <w:gridSpan w:val="5"/>
          </w:tcPr>
          <w:p w:rsidR="0025479B" w:rsidRPr="008151D2" w:rsidRDefault="0025479B" w:rsidP="009E4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Решение задач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составлять и решать простые арифметические задачи на сложение и вычитание, записывать задачи, используя знаки; закрепить названия дней недели; упражнять в счете в пределах 20; закреплять умение увеличивать и уменьшать число на единицу.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>43 с130 -133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Сантиметр 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в измерении длины с помощью условной меры; познакомить детей с единицей длины – сантиметром; познакомить с линейкой и ее назначением; упражнять в счете в пределах 20; упражнять в умении составлять число из двух меньших чисел.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1284E" w:rsidRPr="008151D2">
              <w:rPr>
                <w:rFonts w:ascii="Times New Roman" w:hAnsi="Times New Roman" w:cs="Times New Roman"/>
                <w:color w:val="000000" w:themeColor="text1"/>
              </w:rPr>
              <w:t xml:space="preserve"> 44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с 133-135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счет тройками.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считать тройками; называть общее количество предметов в группе; классифицировать геометрические фигуры по разным признакам.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>45 с135-137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Четные, нечетные числа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Закрепить названия геометрических фигур; упражнять в ориентировке в пространстве, используя слова: слева, справа, вдали, вблизи, рядом, около; познакомить детей с четными и нечетными числами.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>46 с.137-139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Измерение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детей в счете; развивать внимание, наблюдательность; учить различать четные и нечетные числа; упражнять в измерении длины с помощью линейки.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47 с140 -142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Линейка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 чертить отрезки и измерять их; составлять и решать простые арифметические задачи на сложение и вычитание по числовому примеру; упражнять в счете тройками.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>48 с. 142-145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Повторение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в счете в пределах 20, понимать, что числа от 11 до 20 состоят из одного десятка и разного количества единиц; понимать количественные отношения между числами в пределах 20, пользоваться знаками: +,=,-; упражнять в счете по заданной мере; упражнять в ориентировке на листе бумаги; чертить отрезок определенной длины.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6437CA" w:rsidRPr="008151D2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с 145 -150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Измерение</w:t>
            </w:r>
          </w:p>
        </w:tc>
        <w:tc>
          <w:tcPr>
            <w:tcW w:w="3260" w:type="dxa"/>
          </w:tcPr>
          <w:p w:rsidR="0012596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составлять и решать простые задачи по числовому примеру; упражнять в измерении жидкости с помощью составной меры; упражнять в счете; 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развивать мелкую моторику.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50  с. 148-151</w:t>
            </w:r>
          </w:p>
        </w:tc>
      </w:tr>
      <w:tr w:rsidR="0025479B" w:rsidRPr="008151D2" w:rsidTr="001428E6">
        <w:trPr>
          <w:trHeight w:val="461"/>
        </w:trPr>
        <w:tc>
          <w:tcPr>
            <w:tcW w:w="15559" w:type="dxa"/>
            <w:gridSpan w:val="5"/>
          </w:tcPr>
          <w:p w:rsidR="0025479B" w:rsidRPr="008151D2" w:rsidRDefault="0025479B" w:rsidP="00A001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АПРЕЛЬ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Ориентировка в пространстве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ориентироваться на тетрадной странице; упражнять в составлении числа из двух меньших чисел; закрепить знание четных и нечетных чисел; формировать умение из треугольников образовывать новые многоугольники.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51 с.151-153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Ориентировка в пространстве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001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ориентироваться на тетрадной странице, рассказывать при этом, в каком направлении необходимо двигаться при рисовании; упражнять в названии дней недели; упражнять в счете в пределах 20 называть последующие и предыдущие числа.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>52 с.153-155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Измерение 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детей в измерении жидкости; рассказать что такое метр, полметра; продолжать формировать умение составлять и решать простые задачи на сложение и вычитание в пределах 20; упражнять в составлении числа из двух меньших чисел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53 с. 155-157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Ориентировка в пространстве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3790" w:rsidRPr="008151D2" w:rsidRDefault="00103790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01032C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упражнять детей в ориентировке на листе бумаги; выполнять задание под диктовку; двигаться во время перерисовывания от указанной точки в том направлении, которое называет педагог; закрепить названия месяцев; составлять и решать простые арифметические задачи на сложение и вычитание на числах в пределах 20.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54 с157-160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Повторение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01032C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детей в составлении фигуры из 8 треугольников; упражнять в счете в пределах 20; закрепить знания о четных и нечетных числах; закрепить названия месяцев.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A001B9" w:rsidRPr="008151D2">
              <w:rPr>
                <w:rFonts w:ascii="Times New Roman" w:hAnsi="Times New Roman" w:cs="Times New Roman"/>
                <w:color w:val="000000" w:themeColor="text1"/>
              </w:rPr>
              <w:t>55 с.160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-163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r w:rsidRPr="008151D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 xml:space="preserve"> Измерение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8151D2" w:rsidRPr="008151D2" w:rsidRDefault="00DD5753" w:rsidP="0081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01032C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 в ориентировке в пространстве; выполнять задания, которые дают сами дети, учить читать диктант по готовому рисунку</w:t>
            </w:r>
            <w:r w:rsidR="00C70827" w:rsidRPr="008151D2">
              <w:rPr>
                <w:rFonts w:ascii="Times New Roman" w:hAnsi="Times New Roman" w:cs="Times New Roman"/>
                <w:color w:val="000000" w:themeColor="text1"/>
              </w:rPr>
              <w:t>; упражнять детей в увеличении числа на единицу в пределах 20; продолжать закреплять временные представления; упражнять детей в счете по заданной мере.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56 с 163-166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 xml:space="preserve"> Решение задач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DD575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 w:rsidR="00DD575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5479B" w:rsidRPr="008151D2" w:rsidRDefault="0025479B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C70827" w:rsidRPr="008151D2">
              <w:rPr>
                <w:rFonts w:ascii="Times New Roman" w:hAnsi="Times New Roman" w:cs="Times New Roman"/>
                <w:color w:val="000000" w:themeColor="text1"/>
              </w:rPr>
              <w:t xml:space="preserve"> продолжать формировать умение детей в составлении и решении задачи на сложение и вычитание на числах в пределах 20; развивать внимание детей; упражнять в ориентировке на листе бумаги;</w:t>
            </w:r>
            <w:r w:rsidR="008B3E20" w:rsidRPr="008151D2">
              <w:rPr>
                <w:rFonts w:ascii="Times New Roman" w:hAnsi="Times New Roman" w:cs="Times New Roman"/>
                <w:color w:val="000000" w:themeColor="text1"/>
              </w:rPr>
              <w:t xml:space="preserve"> задавать  вопросы используя слова: слева, справа, между, под, за.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57 с. 166-168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Повторение 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</w:tc>
        <w:tc>
          <w:tcPr>
            <w:tcW w:w="6237" w:type="dxa"/>
          </w:tcPr>
          <w:p w:rsidR="0025479B" w:rsidRPr="008151D2" w:rsidRDefault="00AC5874" w:rsidP="008B3E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8B3E20" w:rsidRPr="008151D2">
              <w:rPr>
                <w:rFonts w:ascii="Times New Roman" w:hAnsi="Times New Roman" w:cs="Times New Roman"/>
                <w:color w:val="000000" w:themeColor="text1"/>
              </w:rPr>
              <w:t xml:space="preserve"> Упражнять детей в счете в пределах 20;  увеличивать и уменьшать число на единицу; составлять фигуру из счетных </w:t>
            </w:r>
            <w:r w:rsidR="008B3E20"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палочек; закреплять название геометрических фигур. 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58 с. 168 - 171</w:t>
            </w:r>
          </w:p>
        </w:tc>
      </w:tr>
      <w:tr w:rsidR="0025479B" w:rsidRPr="008151D2" w:rsidTr="001428E6">
        <w:tc>
          <w:tcPr>
            <w:tcW w:w="15559" w:type="dxa"/>
            <w:gridSpan w:val="5"/>
          </w:tcPr>
          <w:p w:rsidR="0025479B" w:rsidRPr="008151D2" w:rsidRDefault="0025479B" w:rsidP="005E31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МАЙ</w:t>
            </w:r>
          </w:p>
        </w:tc>
      </w:tr>
      <w:tr w:rsidR="0025479B" w:rsidRPr="008151D2" w:rsidTr="00354F81">
        <w:tc>
          <w:tcPr>
            <w:tcW w:w="675" w:type="dxa"/>
            <w:vMerge w:val="restart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Повторение </w:t>
            </w:r>
          </w:p>
        </w:tc>
        <w:tc>
          <w:tcPr>
            <w:tcW w:w="3260" w:type="dxa"/>
          </w:tcPr>
          <w:p w:rsidR="00125963" w:rsidRPr="008151D2" w:rsidRDefault="00125963" w:rsidP="00DD5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103790" w:rsidRPr="008151D2" w:rsidRDefault="00103790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8B3E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8B3E20" w:rsidRPr="008151D2">
              <w:rPr>
                <w:rFonts w:ascii="Times New Roman" w:hAnsi="Times New Roman" w:cs="Times New Roman"/>
                <w:color w:val="000000" w:themeColor="text1"/>
              </w:rPr>
              <w:t xml:space="preserve">  продолжать формировать умение детей определять количественные отношения между числами в пределе 20, делать соответствующую запись при помощи цифр и знаков; упражнять в счете по осязанию; закрепить названия дней недели; закрепить названия геометрических фигур.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59 с.171 -173</w:t>
            </w:r>
          </w:p>
        </w:tc>
      </w:tr>
      <w:tr w:rsidR="0025479B" w:rsidRPr="008151D2" w:rsidTr="00354F81">
        <w:tc>
          <w:tcPr>
            <w:tcW w:w="675" w:type="dxa"/>
            <w:vMerge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5479B" w:rsidRPr="008151D2" w:rsidRDefault="0025479B" w:rsidP="00014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 xml:space="preserve"> Повторение </w:t>
            </w:r>
          </w:p>
        </w:tc>
        <w:tc>
          <w:tcPr>
            <w:tcW w:w="326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Познание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</w:p>
          <w:p w:rsidR="00DD5753" w:rsidRPr="008151D2" w:rsidRDefault="00DD575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25479B" w:rsidRPr="008151D2" w:rsidRDefault="00AC5874" w:rsidP="00AC58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="00AD6CB3" w:rsidRPr="008151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3E20" w:rsidRPr="008151D2">
              <w:rPr>
                <w:rFonts w:ascii="Times New Roman" w:hAnsi="Times New Roman" w:cs="Times New Roman"/>
                <w:color w:val="000000" w:themeColor="text1"/>
              </w:rPr>
              <w:t>Закреплять умение чертить отрезки, заданной длины; определять числа предыдущие и последующие названном</w:t>
            </w:r>
            <w:r w:rsidR="00AD6CB3" w:rsidRPr="008151D2">
              <w:rPr>
                <w:rFonts w:ascii="Times New Roman" w:hAnsi="Times New Roman" w:cs="Times New Roman"/>
                <w:color w:val="000000" w:themeColor="text1"/>
              </w:rPr>
              <w:t xml:space="preserve"> числу; закрепить названия геометрических фигур</w:t>
            </w:r>
          </w:p>
        </w:tc>
        <w:tc>
          <w:tcPr>
            <w:tcW w:w="2410" w:type="dxa"/>
          </w:tcPr>
          <w:p w:rsidR="00125963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 xml:space="preserve">В.П. Новикова </w:t>
            </w:r>
          </w:p>
          <w:p w:rsidR="0025479B" w:rsidRPr="008151D2" w:rsidRDefault="00125963" w:rsidP="001259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1D2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225B8" w:rsidRPr="008151D2">
              <w:rPr>
                <w:rFonts w:ascii="Times New Roman" w:hAnsi="Times New Roman" w:cs="Times New Roman"/>
                <w:color w:val="000000" w:themeColor="text1"/>
              </w:rPr>
              <w:t>60 с. 173-175</w:t>
            </w:r>
          </w:p>
        </w:tc>
      </w:tr>
    </w:tbl>
    <w:p w:rsidR="006F6426" w:rsidRPr="008151D2" w:rsidRDefault="00956390" w:rsidP="003339E1">
      <w:pPr>
        <w:jc w:val="center"/>
        <w:rPr>
          <w:rFonts w:ascii="Times New Roman" w:hAnsi="Times New Roman" w:cs="Times New Roman"/>
          <w:color w:val="000000" w:themeColor="text1"/>
        </w:rPr>
      </w:pPr>
      <w:r w:rsidRPr="008151D2">
        <w:rPr>
          <w:rFonts w:ascii="Times New Roman" w:hAnsi="Times New Roman" w:cs="Times New Roman"/>
          <w:color w:val="000000" w:themeColor="text1"/>
        </w:rPr>
        <w:br w:type="textWrapping" w:clear="all"/>
      </w:r>
    </w:p>
    <w:p w:rsidR="00195B1D" w:rsidRPr="008151D2" w:rsidRDefault="00195B1D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Default="00067F20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8151D2" w:rsidRPr="008151D2" w:rsidRDefault="008151D2" w:rsidP="006F6426">
      <w:pPr>
        <w:rPr>
          <w:rFonts w:ascii="Times New Roman" w:hAnsi="Times New Roman" w:cs="Times New Roman"/>
          <w:color w:val="000000" w:themeColor="text1"/>
        </w:rPr>
      </w:pPr>
    </w:p>
    <w:p w:rsidR="004853F8" w:rsidRPr="008151D2" w:rsidRDefault="004853F8" w:rsidP="006F6426">
      <w:pPr>
        <w:rPr>
          <w:rFonts w:ascii="Times New Roman" w:hAnsi="Times New Roman" w:cs="Times New Roman"/>
          <w:color w:val="000000" w:themeColor="text1"/>
        </w:rPr>
      </w:pPr>
    </w:p>
    <w:p w:rsidR="00067F20" w:rsidRPr="008151D2" w:rsidRDefault="00067F20" w:rsidP="00067F20">
      <w:pPr>
        <w:rPr>
          <w:rFonts w:ascii="Times New Roman" w:hAnsi="Times New Roman" w:cs="Times New Roman"/>
          <w:color w:val="000000" w:themeColor="text1"/>
        </w:rPr>
      </w:pPr>
    </w:p>
    <w:sectPr w:rsidR="00067F20" w:rsidRPr="008151D2" w:rsidSect="00AA12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EA" w:rsidRDefault="00035FEA" w:rsidP="00C44460">
      <w:pPr>
        <w:spacing w:after="0" w:line="240" w:lineRule="auto"/>
      </w:pPr>
      <w:r>
        <w:separator/>
      </w:r>
    </w:p>
  </w:endnote>
  <w:endnote w:type="continuationSeparator" w:id="0">
    <w:p w:rsidR="00035FEA" w:rsidRDefault="00035FEA" w:rsidP="00C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EA" w:rsidRDefault="00035FEA" w:rsidP="00C44460">
      <w:pPr>
        <w:spacing w:after="0" w:line="240" w:lineRule="auto"/>
      </w:pPr>
      <w:r>
        <w:separator/>
      </w:r>
    </w:p>
  </w:footnote>
  <w:footnote w:type="continuationSeparator" w:id="0">
    <w:p w:rsidR="00035FEA" w:rsidRDefault="00035FEA" w:rsidP="00C44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434"/>
    <w:rsid w:val="0001032C"/>
    <w:rsid w:val="000142A1"/>
    <w:rsid w:val="00025B24"/>
    <w:rsid w:val="00035FEA"/>
    <w:rsid w:val="00047FFA"/>
    <w:rsid w:val="00057D84"/>
    <w:rsid w:val="00067F20"/>
    <w:rsid w:val="00074A1B"/>
    <w:rsid w:val="000B25DF"/>
    <w:rsid w:val="000E16E5"/>
    <w:rsid w:val="00103790"/>
    <w:rsid w:val="0011224E"/>
    <w:rsid w:val="00125963"/>
    <w:rsid w:val="0013132C"/>
    <w:rsid w:val="001419E0"/>
    <w:rsid w:val="001428E6"/>
    <w:rsid w:val="00162F77"/>
    <w:rsid w:val="00173ECC"/>
    <w:rsid w:val="0017666B"/>
    <w:rsid w:val="00195B1D"/>
    <w:rsid w:val="001E5CA6"/>
    <w:rsid w:val="00211561"/>
    <w:rsid w:val="0021284E"/>
    <w:rsid w:val="002221CD"/>
    <w:rsid w:val="002234AD"/>
    <w:rsid w:val="0024348B"/>
    <w:rsid w:val="0025479B"/>
    <w:rsid w:val="0025562A"/>
    <w:rsid w:val="00270E3E"/>
    <w:rsid w:val="00280588"/>
    <w:rsid w:val="00287FE3"/>
    <w:rsid w:val="00293ECA"/>
    <w:rsid w:val="002E5281"/>
    <w:rsid w:val="002F5FED"/>
    <w:rsid w:val="00303731"/>
    <w:rsid w:val="003339E1"/>
    <w:rsid w:val="00336623"/>
    <w:rsid w:val="00343BC4"/>
    <w:rsid w:val="00352312"/>
    <w:rsid w:val="0035368A"/>
    <w:rsid w:val="00354F81"/>
    <w:rsid w:val="00355574"/>
    <w:rsid w:val="003627E9"/>
    <w:rsid w:val="00364332"/>
    <w:rsid w:val="003B1434"/>
    <w:rsid w:val="003B4E5C"/>
    <w:rsid w:val="003B6C17"/>
    <w:rsid w:val="003E65AE"/>
    <w:rsid w:val="003F114E"/>
    <w:rsid w:val="003F1674"/>
    <w:rsid w:val="00413389"/>
    <w:rsid w:val="00422D39"/>
    <w:rsid w:val="004853F8"/>
    <w:rsid w:val="00490A14"/>
    <w:rsid w:val="00514F93"/>
    <w:rsid w:val="0054353B"/>
    <w:rsid w:val="00562F68"/>
    <w:rsid w:val="005A1702"/>
    <w:rsid w:val="005C09B2"/>
    <w:rsid w:val="005E31F8"/>
    <w:rsid w:val="005E75D1"/>
    <w:rsid w:val="005F1C8F"/>
    <w:rsid w:val="00602DAD"/>
    <w:rsid w:val="006437CA"/>
    <w:rsid w:val="00651737"/>
    <w:rsid w:val="00671F7C"/>
    <w:rsid w:val="006767E3"/>
    <w:rsid w:val="00695679"/>
    <w:rsid w:val="006973ED"/>
    <w:rsid w:val="006A2E76"/>
    <w:rsid w:val="006C6583"/>
    <w:rsid w:val="006F6426"/>
    <w:rsid w:val="0070640D"/>
    <w:rsid w:val="007278FE"/>
    <w:rsid w:val="00730B09"/>
    <w:rsid w:val="007319E2"/>
    <w:rsid w:val="00741A50"/>
    <w:rsid w:val="00750762"/>
    <w:rsid w:val="00761103"/>
    <w:rsid w:val="007C0C11"/>
    <w:rsid w:val="007D2A6B"/>
    <w:rsid w:val="007F03CB"/>
    <w:rsid w:val="007F0BDD"/>
    <w:rsid w:val="00814EC9"/>
    <w:rsid w:val="008151D2"/>
    <w:rsid w:val="008203E3"/>
    <w:rsid w:val="00831907"/>
    <w:rsid w:val="00853268"/>
    <w:rsid w:val="00892772"/>
    <w:rsid w:val="008B0EF3"/>
    <w:rsid w:val="008B3E20"/>
    <w:rsid w:val="008D0B17"/>
    <w:rsid w:val="00911477"/>
    <w:rsid w:val="00920F7F"/>
    <w:rsid w:val="009318B3"/>
    <w:rsid w:val="009420CB"/>
    <w:rsid w:val="00956390"/>
    <w:rsid w:val="00965163"/>
    <w:rsid w:val="009742A1"/>
    <w:rsid w:val="0098147B"/>
    <w:rsid w:val="00991DE6"/>
    <w:rsid w:val="009B03D1"/>
    <w:rsid w:val="009C70D2"/>
    <w:rsid w:val="009E16CE"/>
    <w:rsid w:val="009E4E36"/>
    <w:rsid w:val="009F74A1"/>
    <w:rsid w:val="00A001B9"/>
    <w:rsid w:val="00A11F49"/>
    <w:rsid w:val="00A252DD"/>
    <w:rsid w:val="00A87EA7"/>
    <w:rsid w:val="00AA1246"/>
    <w:rsid w:val="00AC1017"/>
    <w:rsid w:val="00AC5874"/>
    <w:rsid w:val="00AD6CB3"/>
    <w:rsid w:val="00AE0423"/>
    <w:rsid w:val="00AE1417"/>
    <w:rsid w:val="00AE2CCD"/>
    <w:rsid w:val="00AE4B0E"/>
    <w:rsid w:val="00AF2CDC"/>
    <w:rsid w:val="00B3611F"/>
    <w:rsid w:val="00B53E17"/>
    <w:rsid w:val="00B81C79"/>
    <w:rsid w:val="00B971A3"/>
    <w:rsid w:val="00BC2FF6"/>
    <w:rsid w:val="00BF78AE"/>
    <w:rsid w:val="00C03D4E"/>
    <w:rsid w:val="00C169FA"/>
    <w:rsid w:val="00C2284B"/>
    <w:rsid w:val="00C232FE"/>
    <w:rsid w:val="00C365E5"/>
    <w:rsid w:val="00C374D1"/>
    <w:rsid w:val="00C42BEF"/>
    <w:rsid w:val="00C44460"/>
    <w:rsid w:val="00C70827"/>
    <w:rsid w:val="00C72B49"/>
    <w:rsid w:val="00C9672B"/>
    <w:rsid w:val="00CB0718"/>
    <w:rsid w:val="00CC194D"/>
    <w:rsid w:val="00CC7C5F"/>
    <w:rsid w:val="00CE3555"/>
    <w:rsid w:val="00D40564"/>
    <w:rsid w:val="00D43F73"/>
    <w:rsid w:val="00D52BBF"/>
    <w:rsid w:val="00D6605F"/>
    <w:rsid w:val="00D75FE5"/>
    <w:rsid w:val="00DC7819"/>
    <w:rsid w:val="00DD3260"/>
    <w:rsid w:val="00DD5753"/>
    <w:rsid w:val="00DE0F93"/>
    <w:rsid w:val="00E225B8"/>
    <w:rsid w:val="00E80166"/>
    <w:rsid w:val="00EC6BA3"/>
    <w:rsid w:val="00EE0B26"/>
    <w:rsid w:val="00EE4D01"/>
    <w:rsid w:val="00EE6C7B"/>
    <w:rsid w:val="00F25CF1"/>
    <w:rsid w:val="00F41A4A"/>
    <w:rsid w:val="00FD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421B-B823-4240-B980-C40F0AB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A1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460"/>
  </w:style>
  <w:style w:type="paragraph" w:styleId="a7">
    <w:name w:val="footer"/>
    <w:basedOn w:val="a"/>
    <w:link w:val="a8"/>
    <w:uiPriority w:val="99"/>
    <w:semiHidden/>
    <w:unhideWhenUsed/>
    <w:rsid w:val="00C4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4460"/>
  </w:style>
  <w:style w:type="paragraph" w:styleId="a9">
    <w:name w:val="No Spacing"/>
    <w:uiPriority w:val="1"/>
    <w:qFormat/>
    <w:rsid w:val="00DD3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D0ED-561C-42B4-AEE0-6A15E4C0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Лена</cp:lastModifiedBy>
  <cp:revision>25</cp:revision>
  <cp:lastPrinted>2013-04-14T13:21:00Z</cp:lastPrinted>
  <dcterms:created xsi:type="dcterms:W3CDTF">2012-12-12T05:51:00Z</dcterms:created>
  <dcterms:modified xsi:type="dcterms:W3CDTF">2014-02-09T07:46:00Z</dcterms:modified>
</cp:coreProperties>
</file>