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D5F" w:rsidRDefault="00D37D5F" w:rsidP="00D37D5F">
      <w:pPr>
        <w:spacing w:line="360" w:lineRule="auto"/>
        <w:rPr>
          <w:color w:val="0000FF"/>
          <w:sz w:val="48"/>
          <w:szCs w:val="48"/>
        </w:rPr>
      </w:pPr>
      <w:r w:rsidRPr="008734A8">
        <w:rPr>
          <w:color w:val="FF0000"/>
          <w:sz w:val="52"/>
          <w:szCs w:val="52"/>
        </w:rPr>
        <w:t>19 ноября 2011 года</w:t>
      </w:r>
      <w:r w:rsidRPr="008734A8">
        <w:rPr>
          <w:color w:val="0000FF"/>
          <w:sz w:val="48"/>
          <w:szCs w:val="48"/>
        </w:rPr>
        <w:t xml:space="preserve"> – </w:t>
      </w:r>
    </w:p>
    <w:p w:rsidR="00D37D5F" w:rsidRPr="008734A8" w:rsidRDefault="00D37D5F" w:rsidP="00D37D5F">
      <w:pPr>
        <w:spacing w:line="360" w:lineRule="auto"/>
        <w:rPr>
          <w:color w:val="0000FF"/>
          <w:sz w:val="72"/>
          <w:szCs w:val="72"/>
        </w:rPr>
      </w:pPr>
      <w:r w:rsidRPr="008734A8">
        <w:rPr>
          <w:color w:val="0000FF"/>
          <w:sz w:val="48"/>
          <w:szCs w:val="48"/>
        </w:rPr>
        <w:t xml:space="preserve">знаменательная дата в истории России, 300-летие великого российского учёного и просветителя </w:t>
      </w:r>
      <w:r w:rsidRPr="008734A8">
        <w:rPr>
          <w:color w:val="FF0000"/>
          <w:sz w:val="72"/>
          <w:szCs w:val="72"/>
        </w:rPr>
        <w:t>М. В. Ломоносова.</w:t>
      </w:r>
      <w:r w:rsidRPr="008734A8">
        <w:rPr>
          <w:color w:val="0000FF"/>
          <w:sz w:val="72"/>
          <w:szCs w:val="72"/>
        </w:rPr>
        <w:t xml:space="preserve"> </w:t>
      </w:r>
    </w:p>
    <w:p w:rsidR="00D37D5F" w:rsidRPr="008734A8" w:rsidRDefault="00D37D5F" w:rsidP="00D37D5F">
      <w:pPr>
        <w:spacing w:line="360" w:lineRule="auto"/>
        <w:rPr>
          <w:color w:val="0000FF"/>
          <w:sz w:val="48"/>
          <w:szCs w:val="48"/>
        </w:rPr>
      </w:pPr>
    </w:p>
    <w:p w:rsidR="00D37D5F" w:rsidRPr="008734A8" w:rsidRDefault="00D37D5F" w:rsidP="00D37D5F">
      <w:pPr>
        <w:spacing w:line="360" w:lineRule="auto"/>
        <w:rPr>
          <w:color w:val="0000FF"/>
          <w:sz w:val="48"/>
          <w:szCs w:val="48"/>
        </w:rPr>
      </w:pPr>
      <w:r w:rsidRPr="008734A8">
        <w:rPr>
          <w:color w:val="0000FF"/>
          <w:sz w:val="48"/>
          <w:szCs w:val="48"/>
        </w:rPr>
        <w:t>Только представьте: девятнадцати лет от роду Михаил Ломоносов пешком отправился в Москву, испытывая потребность к познанию и практическому научному исследованию.</w:t>
      </w:r>
    </w:p>
    <w:p w:rsidR="00D37D5F" w:rsidRPr="008734A8" w:rsidRDefault="00D37D5F" w:rsidP="00D37D5F">
      <w:pPr>
        <w:spacing w:line="360" w:lineRule="auto"/>
        <w:rPr>
          <w:color w:val="0000FF"/>
          <w:sz w:val="48"/>
          <w:szCs w:val="48"/>
        </w:rPr>
      </w:pPr>
      <w:r w:rsidRPr="008734A8">
        <w:rPr>
          <w:color w:val="0000FF"/>
          <w:sz w:val="48"/>
          <w:szCs w:val="48"/>
        </w:rPr>
        <w:t>Биография Ломоносова – это биография «молодой науки российской», здесь судьба человека тесно связана с научными открытиями и творческими деяниями. России, прежде всего, служил Михайло Ломоносов, ей посвящал свои оды и исследования.</w:t>
      </w:r>
    </w:p>
    <w:p w:rsidR="00D37D5F" w:rsidRPr="008734A8" w:rsidRDefault="00D37D5F" w:rsidP="00D37D5F">
      <w:pPr>
        <w:spacing w:line="360" w:lineRule="auto"/>
        <w:rPr>
          <w:color w:val="FF0000"/>
          <w:sz w:val="48"/>
          <w:szCs w:val="48"/>
        </w:rPr>
      </w:pPr>
      <w:r w:rsidRPr="008734A8">
        <w:rPr>
          <w:color w:val="FF0000"/>
          <w:sz w:val="48"/>
          <w:szCs w:val="48"/>
        </w:rPr>
        <w:lastRenderedPageBreak/>
        <w:t>Детство М. В. Ломоносова</w:t>
      </w:r>
    </w:p>
    <w:p w:rsidR="00D37D5F" w:rsidRPr="008734A8" w:rsidRDefault="00D37D5F" w:rsidP="00D37D5F">
      <w:pPr>
        <w:spacing w:line="360" w:lineRule="auto"/>
        <w:rPr>
          <w:sz w:val="48"/>
          <w:szCs w:val="48"/>
        </w:rPr>
      </w:pPr>
    </w:p>
    <w:p w:rsidR="00D37D5F" w:rsidRPr="008734A8" w:rsidRDefault="00D37D5F" w:rsidP="00D37D5F">
      <w:pPr>
        <w:spacing w:line="360" w:lineRule="auto"/>
        <w:rPr>
          <w:sz w:val="48"/>
          <w:szCs w:val="48"/>
        </w:rPr>
      </w:pPr>
      <w:r w:rsidRPr="008734A8">
        <w:rPr>
          <w:sz w:val="48"/>
          <w:szCs w:val="48"/>
        </w:rPr>
        <w:t xml:space="preserve">Осенью 8 ноября (по новому стилю — 19 ноября) 1711 года жена крестьянина Василия </w:t>
      </w:r>
      <w:proofErr w:type="spellStart"/>
      <w:r w:rsidRPr="008734A8">
        <w:rPr>
          <w:sz w:val="48"/>
          <w:szCs w:val="48"/>
        </w:rPr>
        <w:t>Дорофеевича</w:t>
      </w:r>
      <w:proofErr w:type="spellEnd"/>
      <w:r w:rsidRPr="008734A8">
        <w:rPr>
          <w:sz w:val="48"/>
          <w:szCs w:val="48"/>
        </w:rPr>
        <w:t xml:space="preserve"> Ломоносова Елена Ивановна </w:t>
      </w:r>
      <w:proofErr w:type="spellStart"/>
      <w:r w:rsidRPr="008734A8">
        <w:rPr>
          <w:sz w:val="48"/>
          <w:szCs w:val="48"/>
        </w:rPr>
        <w:t>Сивкова</w:t>
      </w:r>
      <w:proofErr w:type="spellEnd"/>
      <w:r w:rsidRPr="008734A8">
        <w:rPr>
          <w:sz w:val="48"/>
          <w:szCs w:val="48"/>
        </w:rPr>
        <w:t xml:space="preserve"> родила сына — Михайло. Произошло это в деревне </w:t>
      </w:r>
      <w:proofErr w:type="spellStart"/>
      <w:r w:rsidRPr="008734A8">
        <w:rPr>
          <w:sz w:val="48"/>
          <w:szCs w:val="48"/>
        </w:rPr>
        <w:t>Мишанинская</w:t>
      </w:r>
      <w:proofErr w:type="spellEnd"/>
      <w:r w:rsidRPr="008734A8">
        <w:rPr>
          <w:sz w:val="48"/>
          <w:szCs w:val="48"/>
        </w:rPr>
        <w:t xml:space="preserve"> (ныне — село </w:t>
      </w:r>
      <w:proofErr w:type="spellStart"/>
      <w:r w:rsidRPr="008734A8">
        <w:rPr>
          <w:sz w:val="48"/>
          <w:szCs w:val="48"/>
        </w:rPr>
        <w:t>Ломоносово</w:t>
      </w:r>
      <w:proofErr w:type="spellEnd"/>
      <w:r w:rsidRPr="008734A8">
        <w:rPr>
          <w:sz w:val="48"/>
          <w:szCs w:val="48"/>
        </w:rPr>
        <w:t>), которая раскинулась недалеко от Холмогор, на одном из многочисленных островов в устье Северной Двины при впадении в Белое море. Первые годы своей жизни маленький Михайло находился на попечении своей матери. От нее он унаследовал тонкий художественный вкус, поэтическое восприятие мира, добросердечность и деятельную отзывчивость.</w:t>
      </w:r>
    </w:p>
    <w:p w:rsidR="00D37D5F" w:rsidRPr="008734A8" w:rsidRDefault="00D37D5F" w:rsidP="00D37D5F">
      <w:pPr>
        <w:spacing w:line="360" w:lineRule="auto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937250" cy="376682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5F" w:rsidRPr="008734A8" w:rsidRDefault="00D37D5F" w:rsidP="00D37D5F">
      <w:pPr>
        <w:spacing w:line="360" w:lineRule="auto"/>
        <w:rPr>
          <w:sz w:val="48"/>
          <w:szCs w:val="48"/>
        </w:rPr>
      </w:pPr>
    </w:p>
    <w:p w:rsidR="00D37D5F" w:rsidRPr="008734A8" w:rsidRDefault="00D37D5F" w:rsidP="00D37D5F">
      <w:pPr>
        <w:rPr>
          <w:sz w:val="48"/>
          <w:szCs w:val="48"/>
        </w:rPr>
      </w:pPr>
      <w:r w:rsidRPr="008734A8">
        <w:rPr>
          <w:sz w:val="48"/>
          <w:szCs w:val="48"/>
        </w:rPr>
        <w:t xml:space="preserve">Михайло рос крепким физически мальчиком и поэтому вскоре стал первым помощником по хозяйству в доме: ухаживал за скотиной, полол грядки и собирал урожай. В 10 лет Михайло уже брали на рыбный промысел. </w:t>
      </w:r>
    </w:p>
    <w:p w:rsidR="00D37D5F" w:rsidRPr="008734A8" w:rsidRDefault="00D37D5F" w:rsidP="00D37D5F">
      <w:pPr>
        <w:rPr>
          <w:sz w:val="48"/>
          <w:szCs w:val="48"/>
        </w:rPr>
      </w:pPr>
    </w:p>
    <w:p w:rsidR="00D37D5F" w:rsidRDefault="00D37D5F" w:rsidP="00D37D5F">
      <w:pPr>
        <w:rPr>
          <w:sz w:val="48"/>
          <w:szCs w:val="48"/>
        </w:rPr>
      </w:pPr>
      <w:r w:rsidRPr="008734A8">
        <w:rPr>
          <w:sz w:val="48"/>
          <w:szCs w:val="48"/>
        </w:rPr>
        <w:t xml:space="preserve"> Условия Русского Севера оказали значительное влияние на становление характера Ломоносова, на формирование его представлений и идеалов, выковали свободный характер будущего великого учёного. </w:t>
      </w:r>
    </w:p>
    <w:p w:rsidR="00D37D5F" w:rsidRDefault="00D37D5F" w:rsidP="00D37D5F">
      <w:pPr>
        <w:rPr>
          <w:sz w:val="48"/>
          <w:szCs w:val="48"/>
        </w:rPr>
      </w:pPr>
    </w:p>
    <w:p w:rsidR="00D37D5F" w:rsidRDefault="00D37D5F" w:rsidP="00D37D5F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486400" cy="69742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5F" w:rsidRDefault="00D37D5F" w:rsidP="00D37D5F">
      <w:pPr>
        <w:rPr>
          <w:sz w:val="48"/>
          <w:szCs w:val="48"/>
        </w:rPr>
      </w:pPr>
    </w:p>
    <w:p w:rsidR="00D37D5F" w:rsidRDefault="00D37D5F" w:rsidP="00D37D5F">
      <w:pPr>
        <w:rPr>
          <w:b/>
          <w:sz w:val="72"/>
          <w:szCs w:val="72"/>
        </w:rPr>
      </w:pPr>
      <w:r w:rsidRPr="002F5E11">
        <w:rPr>
          <w:b/>
          <w:sz w:val="72"/>
          <w:szCs w:val="72"/>
        </w:rPr>
        <w:t xml:space="preserve">1711 </w:t>
      </w:r>
      <w:r>
        <w:rPr>
          <w:b/>
          <w:sz w:val="72"/>
          <w:szCs w:val="72"/>
        </w:rPr>
        <w:t>–</w:t>
      </w:r>
      <w:r w:rsidRPr="002F5E11">
        <w:rPr>
          <w:b/>
          <w:sz w:val="72"/>
          <w:szCs w:val="72"/>
        </w:rPr>
        <w:t xml:space="preserve"> 1765</w:t>
      </w:r>
    </w:p>
    <w:p w:rsidR="00D37D5F" w:rsidRDefault="00D37D5F" w:rsidP="00D37D5F">
      <w:pPr>
        <w:rPr>
          <w:b/>
          <w:sz w:val="72"/>
          <w:szCs w:val="72"/>
        </w:rPr>
      </w:pPr>
    </w:p>
    <w:p w:rsidR="00D37D5F" w:rsidRDefault="00D37D5F" w:rsidP="00D37D5F">
      <w:pPr>
        <w:rPr>
          <w:b/>
          <w:sz w:val="72"/>
          <w:szCs w:val="72"/>
        </w:rPr>
      </w:pPr>
    </w:p>
    <w:p w:rsidR="00D37D5F" w:rsidRPr="00CD75A8" w:rsidRDefault="00D37D5F" w:rsidP="00D37D5F">
      <w:pPr>
        <w:rPr>
          <w:color w:val="0000FF"/>
          <w:sz w:val="52"/>
          <w:szCs w:val="52"/>
        </w:rPr>
      </w:pPr>
      <w:r w:rsidRPr="00CD75A8">
        <w:rPr>
          <w:color w:val="0000FF"/>
          <w:sz w:val="52"/>
          <w:szCs w:val="52"/>
        </w:rPr>
        <w:lastRenderedPageBreak/>
        <w:t>Научная деятельность</w:t>
      </w:r>
    </w:p>
    <w:p w:rsidR="00D37D5F" w:rsidRPr="00144427" w:rsidRDefault="00D37D5F" w:rsidP="00D37D5F">
      <w:pPr>
        <w:rPr>
          <w:sz w:val="32"/>
          <w:szCs w:val="32"/>
        </w:rPr>
      </w:pPr>
    </w:p>
    <w:p w:rsidR="00D37D5F" w:rsidRPr="00144427" w:rsidRDefault="00D37D5F" w:rsidP="00D37D5F">
      <w:pPr>
        <w:rPr>
          <w:sz w:val="32"/>
          <w:szCs w:val="32"/>
        </w:rPr>
      </w:pPr>
      <w:r w:rsidRPr="00144427">
        <w:rPr>
          <w:sz w:val="32"/>
          <w:szCs w:val="32"/>
        </w:rPr>
        <w:t>Оптика и теплота, электричество и тяготение, метеорология и искусство, география и металлургия, история и химия, философия и литература, геология и астрономия—вот те области, в которых Ломоносов ученый оставил свои след.</w:t>
      </w:r>
    </w:p>
    <w:p w:rsidR="00D37D5F" w:rsidRPr="00144427" w:rsidRDefault="00D37D5F" w:rsidP="00D37D5F">
      <w:pPr>
        <w:rPr>
          <w:sz w:val="32"/>
          <w:szCs w:val="32"/>
        </w:rPr>
      </w:pPr>
    </w:p>
    <w:p w:rsidR="00D37D5F" w:rsidRPr="005C58E0" w:rsidRDefault="00D37D5F" w:rsidP="00D37D5F">
      <w:pPr>
        <w:rPr>
          <w:sz w:val="28"/>
          <w:szCs w:val="28"/>
        </w:rPr>
      </w:pPr>
      <w:r w:rsidRPr="00144427">
        <w:rPr>
          <w:sz w:val="32"/>
          <w:szCs w:val="32"/>
        </w:rPr>
        <w:t xml:space="preserve">Главные открытия Ломоносова М. В. касаются химии, физики и астрономии. Они на десятилетия опередили работы западноевропейских ученых. </w:t>
      </w:r>
      <w:r>
        <w:rPr>
          <w:noProof/>
          <w:sz w:val="28"/>
          <w:szCs w:val="28"/>
        </w:rPr>
        <w:drawing>
          <wp:inline distT="0" distB="0" distL="0" distR="0">
            <wp:extent cx="3046095" cy="228600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01595" cy="3432175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5F" w:rsidRDefault="00D37D5F" w:rsidP="00D37D5F">
      <w:pPr>
        <w:rPr>
          <w:sz w:val="28"/>
          <w:szCs w:val="28"/>
        </w:rPr>
      </w:pPr>
    </w:p>
    <w:p w:rsidR="00D37D5F" w:rsidRDefault="00D37D5F" w:rsidP="00D37D5F">
      <w:pPr>
        <w:rPr>
          <w:sz w:val="28"/>
          <w:szCs w:val="28"/>
        </w:rPr>
      </w:pPr>
    </w:p>
    <w:p w:rsidR="00D37D5F" w:rsidRDefault="00D37D5F" w:rsidP="00D37D5F">
      <w:pPr>
        <w:rPr>
          <w:sz w:val="28"/>
          <w:szCs w:val="28"/>
        </w:rPr>
      </w:pPr>
    </w:p>
    <w:p w:rsidR="00D37D5F" w:rsidRDefault="00D37D5F" w:rsidP="00D37D5F">
      <w:pPr>
        <w:rPr>
          <w:sz w:val="28"/>
          <w:szCs w:val="28"/>
        </w:rPr>
      </w:pPr>
    </w:p>
    <w:p w:rsidR="00D37D5F" w:rsidRPr="005C58E0" w:rsidRDefault="00D37D5F" w:rsidP="00D37D5F">
      <w:pPr>
        <w:rPr>
          <w:sz w:val="28"/>
          <w:szCs w:val="28"/>
        </w:rPr>
      </w:pPr>
    </w:p>
    <w:p w:rsidR="00D37D5F" w:rsidRPr="00CD75A8" w:rsidRDefault="00D37D5F" w:rsidP="00D37D5F">
      <w:pPr>
        <w:rPr>
          <w:sz w:val="28"/>
          <w:szCs w:val="28"/>
        </w:rPr>
      </w:pPr>
      <w:r w:rsidRPr="00CD75A8">
        <w:rPr>
          <w:sz w:val="28"/>
          <w:szCs w:val="28"/>
        </w:rPr>
        <w:lastRenderedPageBreak/>
        <w:t xml:space="preserve">В истории закона сохранения энергии и массы Ломоносову по праву принадлежит первое место. </w:t>
      </w:r>
    </w:p>
    <w:p w:rsidR="00D37D5F" w:rsidRPr="00CD75A8" w:rsidRDefault="00D37D5F" w:rsidP="00D37D5F">
      <w:pPr>
        <w:rPr>
          <w:sz w:val="28"/>
          <w:szCs w:val="28"/>
        </w:rPr>
      </w:pPr>
    </w:p>
    <w:p w:rsidR="00D37D5F" w:rsidRPr="00CD75A8" w:rsidRDefault="00D37D5F" w:rsidP="00D37D5F">
      <w:pPr>
        <w:rPr>
          <w:sz w:val="28"/>
          <w:szCs w:val="28"/>
        </w:rPr>
      </w:pPr>
      <w:r w:rsidRPr="00CD75A8">
        <w:rPr>
          <w:sz w:val="28"/>
          <w:szCs w:val="28"/>
        </w:rPr>
        <w:t xml:space="preserve">Ломоносов первым сформулировал основные положения кинетической теории газов, открытие которой обычно связывают с именем Д. Бернулли. Ломоносов считал, что все тела состоят из мельчайших подвижных частиц — молекул и атомов, которые при нагревании тела движутся быстрее, а при охлаждении — медленнее. </w:t>
      </w:r>
    </w:p>
    <w:p w:rsidR="00D37D5F" w:rsidRPr="00CD75A8" w:rsidRDefault="00D37D5F" w:rsidP="00D37D5F">
      <w:pPr>
        <w:rPr>
          <w:sz w:val="28"/>
          <w:szCs w:val="28"/>
        </w:rPr>
      </w:pPr>
    </w:p>
    <w:p w:rsidR="00D37D5F" w:rsidRPr="00CD75A8" w:rsidRDefault="00D37D5F" w:rsidP="00D37D5F">
      <w:pPr>
        <w:rPr>
          <w:sz w:val="28"/>
          <w:szCs w:val="28"/>
        </w:rPr>
      </w:pPr>
    </w:p>
    <w:p w:rsidR="00D37D5F" w:rsidRPr="00CD75A8" w:rsidRDefault="00D37D5F" w:rsidP="00D37D5F">
      <w:pPr>
        <w:rPr>
          <w:sz w:val="28"/>
          <w:szCs w:val="28"/>
        </w:rPr>
      </w:pPr>
      <w:r w:rsidRPr="00CD75A8">
        <w:rPr>
          <w:sz w:val="28"/>
          <w:szCs w:val="28"/>
        </w:rPr>
        <w:t xml:space="preserve">Он высказал правильную догадку о вертикальных течениях в атмосфере, правильно указал на электрическую природу северных сияний и оценил их высоту. Научные интересы Ломоносова касались самых неожиданных сфер и привели его даже в область изящных искусств. В начале пятидесятых Ломоносов проявляет особый интерес к мозаике, стеклянным и бисерным заводам. Именно Ломоносову мы обязаны рождением русской мозаики и истинного шедевра — знаменитого панно, выполненного на Ломоносовском заводе и посвященного битве под Полтавой. </w:t>
      </w:r>
    </w:p>
    <w:p w:rsidR="00D37D5F" w:rsidRPr="00CD75A8" w:rsidRDefault="00D37D5F" w:rsidP="00D37D5F">
      <w:pPr>
        <w:rPr>
          <w:sz w:val="28"/>
          <w:szCs w:val="28"/>
        </w:rPr>
      </w:pPr>
    </w:p>
    <w:p w:rsidR="00D37D5F" w:rsidRPr="00CD75A8" w:rsidRDefault="00D37D5F" w:rsidP="00D37D5F">
      <w:pPr>
        <w:rPr>
          <w:sz w:val="28"/>
          <w:szCs w:val="28"/>
        </w:rPr>
      </w:pPr>
      <w:r w:rsidRPr="00CD75A8">
        <w:rPr>
          <w:sz w:val="28"/>
          <w:szCs w:val="28"/>
        </w:rPr>
        <w:t xml:space="preserve">Стремясь вооружить астрономов лучшим инструментом для проникновения вглубь Вселенной, Ломоносов создал новый тип отражательного телескопа-рефлектора. В телескопе Ломоносова было только одно зеркало, расположенное с наклоном, — оно давало более яркое изображение предмета, потому что свет не терялся как при отражении от второго зеркала. </w:t>
      </w:r>
    </w:p>
    <w:p w:rsidR="00D37D5F" w:rsidRPr="00CD75A8" w:rsidRDefault="00D37D5F" w:rsidP="00D37D5F">
      <w:pPr>
        <w:rPr>
          <w:sz w:val="28"/>
          <w:szCs w:val="28"/>
        </w:rPr>
      </w:pPr>
    </w:p>
    <w:p w:rsidR="00D37D5F" w:rsidRPr="00CD75A8" w:rsidRDefault="00D37D5F" w:rsidP="00D37D5F">
      <w:pPr>
        <w:rPr>
          <w:sz w:val="28"/>
          <w:szCs w:val="28"/>
        </w:rPr>
      </w:pPr>
      <w:r w:rsidRPr="00CD75A8">
        <w:rPr>
          <w:sz w:val="28"/>
          <w:szCs w:val="28"/>
        </w:rPr>
        <w:t xml:space="preserve">Далеко опережая современную ему науку, Ломоносов первым из ученых разгадал, что поверхность Солнца представляет собой бушующий огненный </w:t>
      </w:r>
      <w:r w:rsidRPr="00CD75A8">
        <w:rPr>
          <w:sz w:val="28"/>
          <w:szCs w:val="28"/>
        </w:rPr>
        <w:lastRenderedPageBreak/>
        <w:t xml:space="preserve">океан, в котором даже «камни, как вода, кипят». </w:t>
      </w:r>
      <w:r>
        <w:rPr>
          <w:noProof/>
          <w:sz w:val="28"/>
          <w:szCs w:val="28"/>
        </w:rPr>
        <w:drawing>
          <wp:inline distT="0" distB="0" distL="0" distR="0">
            <wp:extent cx="3567430" cy="51454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5F" w:rsidRPr="005C58E0" w:rsidRDefault="00D37D5F" w:rsidP="00D37D5F">
      <w:pPr>
        <w:rPr>
          <w:sz w:val="28"/>
          <w:szCs w:val="28"/>
        </w:rPr>
      </w:pPr>
    </w:p>
    <w:p w:rsidR="00D37D5F" w:rsidRPr="00C00EDB" w:rsidRDefault="00D37D5F" w:rsidP="00D37D5F">
      <w:pPr>
        <w:rPr>
          <w:sz w:val="28"/>
          <w:szCs w:val="28"/>
        </w:rPr>
      </w:pPr>
      <w:r w:rsidRPr="00C00EDB">
        <w:rPr>
          <w:sz w:val="28"/>
          <w:szCs w:val="28"/>
        </w:rPr>
        <w:t>Михаил Ломоносов предложил организацию Московского университета (1754</w:t>
      </w:r>
      <w:r>
        <w:rPr>
          <w:sz w:val="28"/>
          <w:szCs w:val="28"/>
        </w:rPr>
        <w:t>)</w:t>
      </w:r>
    </w:p>
    <w:p w:rsidR="00D37D5F" w:rsidRPr="00C00EDB" w:rsidRDefault="00D37D5F" w:rsidP="00D37D5F">
      <w:pPr>
        <w:rPr>
          <w:sz w:val="28"/>
          <w:szCs w:val="28"/>
        </w:rPr>
      </w:pPr>
    </w:p>
    <w:p w:rsidR="00D37D5F" w:rsidRDefault="00D37D5F" w:rsidP="00D37D5F">
      <w:pPr>
        <w:rPr>
          <w:sz w:val="28"/>
          <w:szCs w:val="28"/>
        </w:rPr>
      </w:pPr>
      <w:r w:rsidRPr="00C00EDB">
        <w:rPr>
          <w:sz w:val="28"/>
          <w:szCs w:val="28"/>
        </w:rPr>
        <w:t>Пушкин сказал о нем замечательно, точнее всех: «Ломоносов был великий человек. Между Петром I и Екатериною II он один является самобытным сподвижником просвещения. Он создал первый университет Он, лучше сказать, сам был первым нашим университетом»</w:t>
      </w:r>
    </w:p>
    <w:p w:rsidR="00D37D5F" w:rsidRPr="00C00EDB" w:rsidRDefault="00D37D5F" w:rsidP="00D37D5F">
      <w:pPr>
        <w:rPr>
          <w:sz w:val="28"/>
          <w:szCs w:val="28"/>
        </w:rPr>
      </w:pPr>
    </w:p>
    <w:p w:rsidR="00D37D5F" w:rsidRPr="005C58E0" w:rsidRDefault="00D37D5F" w:rsidP="00D37D5F">
      <w:pPr>
        <w:rPr>
          <w:sz w:val="28"/>
          <w:szCs w:val="28"/>
        </w:rPr>
      </w:pPr>
      <w:r w:rsidRPr="005C58E0">
        <w:rPr>
          <w:sz w:val="28"/>
          <w:szCs w:val="28"/>
        </w:rPr>
        <w:t xml:space="preserve">Значительна роль Ломоносова в создании русского научного языка. </w:t>
      </w:r>
      <w:proofErr w:type="gramStart"/>
      <w:r w:rsidRPr="005C58E0">
        <w:rPr>
          <w:sz w:val="28"/>
          <w:szCs w:val="28"/>
        </w:rPr>
        <w:t>Этот язык у нас начал появляться лишь при Петре I и представлял собой почти исключительно заимствования из иностранного: каждый специалист пользовался немецкими, голландскими, польскими и латинскими словами для обозначения технических вещей, словами, непонятными другим.</w:t>
      </w:r>
      <w:proofErr w:type="gramEnd"/>
    </w:p>
    <w:p w:rsidR="00D37D5F" w:rsidRPr="005C58E0" w:rsidRDefault="00D37D5F" w:rsidP="00D37D5F">
      <w:pPr>
        <w:rPr>
          <w:sz w:val="28"/>
          <w:szCs w:val="28"/>
        </w:rPr>
      </w:pPr>
    </w:p>
    <w:p w:rsidR="00D37D5F" w:rsidRDefault="00D37D5F" w:rsidP="00D37D5F">
      <w:pPr>
        <w:rPr>
          <w:sz w:val="28"/>
          <w:szCs w:val="28"/>
        </w:rPr>
      </w:pPr>
      <w:r w:rsidRPr="005C58E0">
        <w:rPr>
          <w:sz w:val="28"/>
          <w:szCs w:val="28"/>
        </w:rPr>
        <w:t>Ломоносов положил начало нашему точному научному языку, без которого теперь никто не может обходиться.</w:t>
      </w:r>
    </w:p>
    <w:p w:rsidR="00D37D5F" w:rsidRDefault="00D37D5F" w:rsidP="00D37D5F">
      <w:pPr>
        <w:rPr>
          <w:sz w:val="28"/>
          <w:szCs w:val="28"/>
        </w:rPr>
      </w:pPr>
    </w:p>
    <w:p w:rsidR="00D37D5F" w:rsidRDefault="00D37D5F" w:rsidP="00D37D5F">
      <w:pPr>
        <w:rPr>
          <w:sz w:val="28"/>
          <w:szCs w:val="28"/>
        </w:rPr>
      </w:pPr>
      <w:r w:rsidRPr="00144427">
        <w:rPr>
          <w:sz w:val="28"/>
          <w:szCs w:val="28"/>
        </w:rPr>
        <w:lastRenderedPageBreak/>
        <w:t xml:space="preserve">Изучая живой русский язык, Михаил Ломоносов все разнообразие русских наречий и говоров сводит к трем группам или наречиям, «диалектам»: 1) московское, 2) северное или поморское (родное для Ломоносова) и 3) украинское или малороссийское. Решительное предпочтение Ломоносов отдает </w:t>
      </w:r>
      <w:proofErr w:type="gramStart"/>
      <w:r w:rsidRPr="00144427">
        <w:rPr>
          <w:sz w:val="28"/>
          <w:szCs w:val="28"/>
        </w:rPr>
        <w:t>московскому</w:t>
      </w:r>
      <w:proofErr w:type="gramEnd"/>
      <w:r w:rsidRPr="00144427">
        <w:rPr>
          <w:sz w:val="28"/>
          <w:szCs w:val="28"/>
        </w:rPr>
        <w:t>, «не токмо для важности столичного говора, но и для своей отменной красоты»</w:t>
      </w:r>
    </w:p>
    <w:p w:rsidR="00D37D5F" w:rsidRDefault="00D37D5F" w:rsidP="00D37D5F">
      <w:pPr>
        <w:rPr>
          <w:sz w:val="28"/>
          <w:szCs w:val="28"/>
        </w:rPr>
      </w:pPr>
    </w:p>
    <w:p w:rsidR="00D37D5F" w:rsidRPr="00144427" w:rsidRDefault="00D37D5F" w:rsidP="00D37D5F">
      <w:pPr>
        <w:rPr>
          <w:sz w:val="28"/>
          <w:szCs w:val="28"/>
        </w:rPr>
      </w:pPr>
    </w:p>
    <w:p w:rsidR="00D37D5F" w:rsidRDefault="00D37D5F" w:rsidP="00D37D5F">
      <w:pPr>
        <w:rPr>
          <w:sz w:val="28"/>
          <w:szCs w:val="28"/>
        </w:rPr>
      </w:pPr>
    </w:p>
    <w:p w:rsidR="00D37D5F" w:rsidRPr="00CD75A8" w:rsidRDefault="00D37D5F" w:rsidP="00D37D5F">
      <w:pPr>
        <w:rPr>
          <w:sz w:val="32"/>
          <w:szCs w:val="32"/>
        </w:rPr>
      </w:pPr>
      <w:r w:rsidRPr="00CD75A8">
        <w:rPr>
          <w:sz w:val="32"/>
          <w:szCs w:val="32"/>
        </w:rPr>
        <w:t xml:space="preserve">Михаил Ломоносов похоронен в Александро-Невской лавре. Уже Пушкин подчеркнул необычайное разнообразие трудов Ломоносова. «Ломоносов обнял все отрасли просвещения. Жажда науки </w:t>
      </w:r>
      <w:proofErr w:type="gramStart"/>
      <w:r w:rsidRPr="00CD75A8">
        <w:rPr>
          <w:sz w:val="32"/>
          <w:szCs w:val="32"/>
        </w:rPr>
        <w:t>была сильнейшей страстью сей</w:t>
      </w:r>
      <w:proofErr w:type="gramEnd"/>
      <w:r w:rsidRPr="00CD75A8">
        <w:rPr>
          <w:sz w:val="32"/>
          <w:szCs w:val="32"/>
        </w:rPr>
        <w:t xml:space="preserve"> души, исполненной страстей. Историк, ритор, механик, химик, минералог, художник и стихотворец, он все испытал и все проник». </w:t>
      </w:r>
      <w:proofErr w:type="gramStart"/>
      <w:r w:rsidRPr="00CD75A8">
        <w:rPr>
          <w:sz w:val="32"/>
          <w:szCs w:val="32"/>
        </w:rPr>
        <w:t>Трудность положения Ломоносова заключалась в том, что ему, как Петру Великому, разом приходилось делать десять дел, — и «читать лекции», и «делать опыты новые» (по физике и химии), и «говорить публично речи и диссертации», и «сочинять разные стихи и проекты (надписи) к торжественным изъявлениям радости (к иллюминациям и фейерверкам)», и «составлять правила красноречия», и «историю своего отечества» — и все это в</w:t>
      </w:r>
      <w:proofErr w:type="gramEnd"/>
      <w:r w:rsidRPr="00CD75A8">
        <w:rPr>
          <w:sz w:val="32"/>
          <w:szCs w:val="32"/>
        </w:rPr>
        <w:t xml:space="preserve"> добавок «на срок ставить».</w:t>
      </w:r>
    </w:p>
    <w:p w:rsidR="00DE6AD0" w:rsidRDefault="00DE6AD0"/>
    <w:sectPr w:rsidR="00DE6AD0" w:rsidSect="00DE6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D37D5F"/>
    <w:rsid w:val="00D37D5F"/>
    <w:rsid w:val="00DE6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D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D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D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782</Words>
  <Characters>4462</Characters>
  <Application>Microsoft Office Word</Application>
  <DocSecurity>0</DocSecurity>
  <Lines>37</Lines>
  <Paragraphs>10</Paragraphs>
  <ScaleCrop>false</ScaleCrop>
  <Company/>
  <LinksUpToDate>false</LinksUpToDate>
  <CharactersWithSpaces>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2012-11-18T18:06:00Z</dcterms:created>
  <dcterms:modified xsi:type="dcterms:W3CDTF">2012-11-18T18:06:00Z</dcterms:modified>
</cp:coreProperties>
</file>