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67" w:rsidRDefault="00F46FD5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EF0E67" w:rsidRPr="00EF0E67">
        <w:rPr>
          <w:sz w:val="28"/>
          <w:szCs w:val="28"/>
        </w:rPr>
        <w:t>:</w:t>
      </w:r>
    </w:p>
    <w:p w:rsidR="00F46FD5" w:rsidRPr="00EF0E67" w:rsidRDefault="00F46FD5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sz w:val="28"/>
          <w:szCs w:val="28"/>
        </w:rPr>
      </w:pPr>
    </w:p>
    <w:p w:rsidR="00EF0E67" w:rsidRDefault="00EF0E67" w:rsidP="00F46FD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b w:val="0"/>
          <w:sz w:val="28"/>
          <w:szCs w:val="28"/>
        </w:rPr>
      </w:pPr>
      <w:r w:rsidRPr="00EF0E67">
        <w:rPr>
          <w:b w:val="0"/>
          <w:sz w:val="28"/>
          <w:szCs w:val="28"/>
        </w:rPr>
        <w:t xml:space="preserve">Развивать </w:t>
      </w:r>
      <w:r>
        <w:rPr>
          <w:b w:val="0"/>
          <w:sz w:val="28"/>
          <w:szCs w:val="28"/>
        </w:rPr>
        <w:t>познавательную активность дошкольников посредством экспериментальной деятельности.</w:t>
      </w:r>
    </w:p>
    <w:p w:rsidR="00EF0E67" w:rsidRDefault="00EF0E67" w:rsidP="00F46FD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Познакомить детей с разными свойствами пресной и соленой воды.</w:t>
      </w:r>
    </w:p>
    <w:p w:rsidR="00EF0E67" w:rsidRDefault="00EF0E67" w:rsidP="00F46FD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Продолжать </w:t>
      </w:r>
      <w:r w:rsidR="006778F6">
        <w:rPr>
          <w:b w:val="0"/>
          <w:sz w:val="28"/>
          <w:szCs w:val="28"/>
        </w:rPr>
        <w:t>учить детей нетрадиционным методам рисования: рисование на воде.</w:t>
      </w:r>
    </w:p>
    <w:p w:rsidR="006778F6" w:rsidRDefault="006778F6" w:rsidP="00F46FD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Закрепить знания детей о свойствах воды.</w:t>
      </w: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  <w:u w:val="single"/>
        </w:rPr>
      </w:pPr>
    </w:p>
    <w:p w:rsidR="006778F6" w:rsidRP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Коррекционная цель:</w:t>
      </w:r>
      <w:r w:rsidR="00E12B6F" w:rsidRPr="00E12B6F">
        <w:rPr>
          <w:b w:val="0"/>
          <w:sz w:val="28"/>
          <w:szCs w:val="28"/>
        </w:rPr>
        <w:t xml:space="preserve"> </w:t>
      </w:r>
      <w:r w:rsidR="00E12B6F">
        <w:rPr>
          <w:b w:val="0"/>
          <w:sz w:val="28"/>
          <w:szCs w:val="28"/>
        </w:rPr>
        <w:t>п</w:t>
      </w:r>
      <w:r w:rsidRPr="006778F6">
        <w:rPr>
          <w:b w:val="0"/>
          <w:sz w:val="28"/>
          <w:szCs w:val="28"/>
        </w:rPr>
        <w:t xml:space="preserve">ри проведении опытов использовать различные анализаторы. </w:t>
      </w: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sz w:val="28"/>
          <w:szCs w:val="28"/>
        </w:rPr>
      </w:pPr>
    </w:p>
    <w:p w:rsidR="00EF0E67" w:rsidRDefault="00F46FD5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Средства</w:t>
      </w:r>
      <w:r w:rsidR="006778F6">
        <w:rPr>
          <w:sz w:val="28"/>
          <w:szCs w:val="28"/>
        </w:rPr>
        <w:t>:</w:t>
      </w: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Схемы исследований, поддоны с водой, краска, листы бумаги, 2 сосуда с водой, ложки, солонки с солью, стаканы с разным количеством воды, палочка. Свистульки, магниты.</w:t>
      </w: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F46FD5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="006778F6">
        <w:rPr>
          <w:sz w:val="28"/>
          <w:szCs w:val="28"/>
        </w:rPr>
        <w:t>:</w:t>
      </w: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Беседы о воде, ее роли в жизни человека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Проведение ООД– экспериментирований с водой: Водяная мельница,            Куда делась вода, Какие свойства?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Рассматривание иллюстраций на тему «Вода»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глобусом и контурной картой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Использование игр о воде: «Какая бывает вода?», «Волшебная палочка», «Разрезные картинки» и др.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Чтение художественной литературы «Родничок», «Как было написано первое письмо».</w:t>
      </w:r>
    </w:p>
    <w:p w:rsidR="00E12B6F" w:rsidRDefault="00E12B6F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Беседа и рассматривание яиц домашних птиц.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Наблюдение за водой во время прогулок(лето, осень, зима)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Отгадывание загадок, чтение стихотворений о воде, инее, льде, дожде, снеге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«Ручеек», «Мы капельки»</w:t>
      </w:r>
    </w:p>
    <w:p w:rsidR="00DB273D" w:rsidRDefault="00DB273D" w:rsidP="00DB273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6778F6" w:rsidRDefault="006778F6" w:rsidP="00EF0E67">
      <w:pPr>
        <w:pStyle w:val="20"/>
        <w:shd w:val="clear" w:color="auto" w:fill="auto"/>
        <w:spacing w:after="0" w:line="240" w:lineRule="auto"/>
        <w:ind w:left="23"/>
        <w:contextualSpacing/>
        <w:jc w:val="both"/>
        <w:rPr>
          <w:b w:val="0"/>
          <w:sz w:val="28"/>
          <w:szCs w:val="28"/>
        </w:rPr>
      </w:pPr>
    </w:p>
    <w:p w:rsidR="00DB273D" w:rsidRDefault="00DB273D" w:rsidP="00DB273D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sz w:val="28"/>
          <w:szCs w:val="28"/>
        </w:rPr>
      </w:pPr>
    </w:p>
    <w:p w:rsidR="00F46FD5" w:rsidRDefault="00F46FD5" w:rsidP="00DB273D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sz w:val="28"/>
          <w:szCs w:val="28"/>
        </w:rPr>
      </w:pPr>
    </w:p>
    <w:p w:rsidR="00BE504A" w:rsidRPr="00DB273D" w:rsidRDefault="006778F6" w:rsidP="00F46FD5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sz w:val="28"/>
          <w:szCs w:val="28"/>
        </w:rPr>
      </w:pPr>
      <w:bookmarkStart w:id="0" w:name="_GoBack"/>
      <w:bookmarkEnd w:id="0"/>
      <w:r>
        <w:lastRenderedPageBreak/>
        <w:t>ХОД:</w:t>
      </w:r>
    </w:p>
    <w:p w:rsidR="00BE504A" w:rsidRDefault="00755087" w:rsidP="00F46FD5">
      <w:pPr>
        <w:pStyle w:val="21"/>
        <w:shd w:val="clear" w:color="auto" w:fill="auto"/>
        <w:spacing w:before="0" w:after="174" w:line="240" w:lineRule="auto"/>
        <w:ind w:left="20"/>
        <w:jc w:val="both"/>
      </w:pPr>
      <w:r>
        <w:t>Звучит музыка</w:t>
      </w:r>
    </w:p>
    <w:p w:rsidR="00BE504A" w:rsidRDefault="004668D5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 w:rsidRPr="007A6BA7">
        <w:rPr>
          <w:b/>
        </w:rPr>
        <w:t>В</w:t>
      </w:r>
      <w:r>
        <w:t>:</w:t>
      </w:r>
      <w:r w:rsidR="00755087">
        <w:t>В природе путешествует вода,</w:t>
      </w:r>
    </w:p>
    <w:p w:rsidR="00BE504A" w:rsidRDefault="00755087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>
        <w:t>Она не исчезнет никогда,</w:t>
      </w:r>
    </w:p>
    <w:p w:rsidR="00BE504A" w:rsidRDefault="00755087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>
        <w:t>То в снег превратится, то в лед,</w:t>
      </w:r>
    </w:p>
    <w:p w:rsidR="00BE504A" w:rsidRDefault="00755087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>
        <w:t>Растает</w:t>
      </w:r>
      <w:r w:rsidR="004668D5">
        <w:t>,  и снова в поход!</w:t>
      </w:r>
    </w:p>
    <w:p w:rsidR="00BE504A" w:rsidRDefault="00755087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>
        <w:t>По горным вершинам,</w:t>
      </w:r>
    </w:p>
    <w:p w:rsidR="00BE504A" w:rsidRDefault="00755087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>
        <w:t>Широким долинам,</w:t>
      </w:r>
    </w:p>
    <w:p w:rsidR="00BE504A" w:rsidRDefault="00755087" w:rsidP="00F46FD5">
      <w:pPr>
        <w:pStyle w:val="21"/>
        <w:shd w:val="clear" w:color="auto" w:fill="auto"/>
        <w:spacing w:before="0" w:after="100" w:afterAutospacing="1" w:line="240" w:lineRule="auto"/>
        <w:ind w:left="23"/>
        <w:contextualSpacing/>
        <w:jc w:val="both"/>
      </w:pPr>
      <w:r>
        <w:t>Вдруг в небо взовьется,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>
        <w:t>Дождем обернется,</w:t>
      </w:r>
    </w:p>
    <w:p w:rsidR="00BE504A" w:rsidRDefault="00755087" w:rsidP="00F46FD5">
      <w:pPr>
        <w:pStyle w:val="30"/>
        <w:shd w:val="clear" w:color="auto" w:fill="auto"/>
        <w:spacing w:line="240" w:lineRule="auto"/>
        <w:ind w:left="23"/>
        <w:contextualSpacing/>
        <w:jc w:val="both"/>
      </w:pPr>
      <w:r>
        <w:rPr>
          <w:rStyle w:val="30pt"/>
        </w:rPr>
        <w:t xml:space="preserve">Вокруг </w:t>
      </w:r>
      <w:r w:rsidRPr="004668D5">
        <w:rPr>
          <w:i w:val="0"/>
        </w:rPr>
        <w:t>оглянитесь</w:t>
      </w:r>
      <w:r w:rsidRPr="004668D5">
        <w:rPr>
          <w:rStyle w:val="30pt"/>
          <w:i/>
        </w:rPr>
        <w:t>,</w:t>
      </w:r>
    </w:p>
    <w:p w:rsidR="004668D5" w:rsidRDefault="004668D5" w:rsidP="00F46FD5">
      <w:pPr>
        <w:pStyle w:val="21"/>
        <w:shd w:val="clear" w:color="auto" w:fill="auto"/>
        <w:spacing w:before="0" w:after="0" w:line="240" w:lineRule="auto"/>
        <w:ind w:left="23" w:right="1620"/>
        <w:contextualSpacing/>
        <w:jc w:val="both"/>
      </w:pPr>
      <w:r>
        <w:t>В природу вглядитесь,</w:t>
      </w:r>
    </w:p>
    <w:p w:rsidR="004668D5" w:rsidRDefault="00755087" w:rsidP="00F46FD5">
      <w:pPr>
        <w:pStyle w:val="21"/>
        <w:shd w:val="clear" w:color="auto" w:fill="auto"/>
        <w:spacing w:before="0" w:after="0" w:line="240" w:lineRule="auto"/>
        <w:ind w:left="23" w:right="1620"/>
        <w:contextualSpacing/>
        <w:jc w:val="both"/>
      </w:pPr>
      <w:r>
        <w:t xml:space="preserve">Нас окружает везде и всегда 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 w:right="1620"/>
        <w:contextualSpacing/>
        <w:jc w:val="both"/>
      </w:pPr>
      <w:r>
        <w:t>Эта волшебница - наша вода!</w:t>
      </w:r>
    </w:p>
    <w:p w:rsidR="004668D5" w:rsidRDefault="004668D5" w:rsidP="00F46FD5">
      <w:pPr>
        <w:pStyle w:val="21"/>
        <w:shd w:val="clear" w:color="auto" w:fill="auto"/>
        <w:spacing w:before="0" w:after="0" w:line="240" w:lineRule="auto"/>
        <w:ind w:left="23" w:right="1620"/>
        <w:contextualSpacing/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b/>
        </w:rPr>
        <w:t>В</w:t>
      </w:r>
      <w:r>
        <w:t>: А почему, ребята, воду называют волшебницей? (ответы детей)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 w:right="760"/>
        <w:jc w:val="both"/>
      </w:pPr>
      <w:r w:rsidRPr="007A6BA7">
        <w:rPr>
          <w:b/>
        </w:rPr>
        <w:t>В</w:t>
      </w:r>
      <w:r>
        <w:t>: Правильно, дети. Она</w:t>
      </w:r>
      <w:r w:rsidR="004668D5">
        <w:t xml:space="preserve"> - </w:t>
      </w:r>
      <w:r>
        <w:t xml:space="preserve"> то</w:t>
      </w:r>
      <w:r w:rsidR="00E12B6F">
        <w:t xml:space="preserve"> </w:t>
      </w:r>
      <w:r>
        <w:t>дождь, то снег, то спокойное озеро, то бурное море, то мягкое облако, то твердый лед, или горячий пар. Вот какая она разная.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 w:right="340"/>
        <w:jc w:val="both"/>
      </w:pPr>
      <w:r w:rsidRPr="007A6BA7">
        <w:rPr>
          <w:b/>
        </w:rPr>
        <w:t>В</w:t>
      </w:r>
      <w:r>
        <w:t>: Сегодня мы совершим необычное путешествие, и путь наш будет лежать в страну Водицы. Но прежде, чем мы отправимся в путешествие, давайте вспомним, для чего нам нужна вода? (ответы детей) Как думаешь, Саша, а ты Настя?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 w:right="760"/>
        <w:jc w:val="both"/>
      </w:pPr>
      <w:r w:rsidRPr="007A6BA7">
        <w:rPr>
          <w:b/>
        </w:rPr>
        <w:t>В</w:t>
      </w:r>
      <w:r>
        <w:t>: Молодцы, ребята! А что мы знаем о воде? Ответить на этот вопрос нам помогут наши схемы, которые мы с вами рисовали. Я знаю, что лед легче воды, поэтому он плавает. А что знаете вы?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>
        <w:t>(ответы детей)</w:t>
      </w:r>
    </w:p>
    <w:p w:rsidR="00BE504A" w:rsidRPr="004668D5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center"/>
        <w:rPr>
          <w:b/>
          <w:i/>
        </w:rPr>
      </w:pPr>
      <w:r w:rsidRPr="004668D5">
        <w:rPr>
          <w:b/>
          <w:i/>
        </w:rPr>
        <w:t>Игра «Я знаю»</w:t>
      </w:r>
    </w:p>
    <w:p w:rsidR="004668D5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b/>
        </w:rPr>
        <w:t>В</w:t>
      </w:r>
      <w:r>
        <w:t xml:space="preserve">: Молодцы! Вы назвали многие свойства воды. Итак, отправляемся в путь. </w:t>
      </w:r>
      <w:r w:rsidRPr="004668D5">
        <w:rPr>
          <w:rStyle w:val="0pt"/>
          <w:i w:val="0"/>
        </w:rPr>
        <w:t>Путь предстоит нам неблизкий. На чем мы можем</w:t>
      </w:r>
      <w:r>
        <w:t xml:space="preserve"> попасть в страну Водицы?</w:t>
      </w:r>
      <w:r w:rsidR="004668D5">
        <w:t>(ответы детей)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 w:right="340"/>
        <w:jc w:val="both"/>
      </w:pPr>
      <w:r w:rsidRPr="007A6BA7">
        <w:rPr>
          <w:b/>
        </w:rPr>
        <w:t>В</w:t>
      </w:r>
      <w:r>
        <w:t>: Молодцы! Все верно. А я думаю, что удобнее будет на волшебном облачке. Согласны? Давайте нарисуем облака.</w:t>
      </w:r>
    </w:p>
    <w:p w:rsidR="004668D5" w:rsidRPr="004668D5" w:rsidRDefault="004668D5" w:rsidP="00F46FD5">
      <w:pPr>
        <w:pStyle w:val="21"/>
        <w:shd w:val="clear" w:color="auto" w:fill="auto"/>
        <w:spacing w:before="0" w:after="0" w:line="240" w:lineRule="auto"/>
        <w:ind w:left="20" w:right="340"/>
        <w:rPr>
          <w:sz w:val="16"/>
          <w:szCs w:val="16"/>
        </w:rPr>
      </w:pPr>
    </w:p>
    <w:p w:rsidR="004668D5" w:rsidRPr="004668D5" w:rsidRDefault="00755087" w:rsidP="00F46FD5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i/>
        </w:rPr>
      </w:pPr>
      <w:r w:rsidRPr="004668D5">
        <w:rPr>
          <w:b/>
          <w:i/>
        </w:rPr>
        <w:t>Пальчиковая гимнастика</w:t>
      </w:r>
    </w:p>
    <w:p w:rsidR="00BE504A" w:rsidRPr="004668D5" w:rsidRDefault="00755087" w:rsidP="00F46FD5">
      <w:pPr>
        <w:pStyle w:val="21"/>
        <w:shd w:val="clear" w:color="auto" w:fill="auto"/>
        <w:spacing w:before="0" w:after="0" w:line="240" w:lineRule="auto"/>
        <w:ind w:left="23" w:right="340"/>
        <w:contextualSpacing/>
        <w:jc w:val="both"/>
      </w:pPr>
      <w:r w:rsidRPr="004668D5">
        <w:t xml:space="preserve">Ах, какое </w:t>
      </w:r>
      <w:r w:rsidRPr="004668D5">
        <w:rPr>
          <w:rStyle w:val="0pt"/>
          <w:i w:val="0"/>
        </w:rPr>
        <w:t>облако,</w:t>
      </w:r>
    </w:p>
    <w:p w:rsidR="00BE504A" w:rsidRPr="004668D5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 w:rsidRPr="004668D5">
        <w:t>Облако глубокое,</w:t>
      </w:r>
    </w:p>
    <w:p w:rsidR="004668D5" w:rsidRDefault="00755087" w:rsidP="00F46FD5">
      <w:pPr>
        <w:pStyle w:val="21"/>
        <w:shd w:val="clear" w:color="auto" w:fill="auto"/>
        <w:spacing w:before="0" w:after="0" w:line="240" w:lineRule="auto"/>
        <w:ind w:left="23" w:right="340"/>
        <w:contextualSpacing/>
        <w:jc w:val="both"/>
      </w:pPr>
      <w:r w:rsidRPr="004668D5">
        <w:t xml:space="preserve">Белое да лёгкое 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 w:right="340"/>
        <w:contextualSpacing/>
        <w:jc w:val="both"/>
      </w:pPr>
      <w:r w:rsidRPr="004668D5">
        <w:t>Прямо надо мной.</w:t>
      </w:r>
    </w:p>
    <w:p w:rsidR="004668D5" w:rsidRPr="004668D5" w:rsidRDefault="004668D5" w:rsidP="00F46FD5">
      <w:pPr>
        <w:pStyle w:val="21"/>
        <w:shd w:val="clear" w:color="auto" w:fill="auto"/>
        <w:spacing w:before="0" w:after="0" w:line="240" w:lineRule="auto"/>
        <w:ind w:left="23" w:right="340"/>
        <w:contextualSpacing/>
        <w:jc w:val="both"/>
        <w:rPr>
          <w:sz w:val="16"/>
          <w:szCs w:val="16"/>
        </w:rPr>
      </w:pPr>
    </w:p>
    <w:p w:rsidR="00BE504A" w:rsidRPr="004668D5" w:rsidRDefault="00755087" w:rsidP="00F46FD5">
      <w:pPr>
        <w:pStyle w:val="30"/>
        <w:shd w:val="clear" w:color="auto" w:fill="auto"/>
        <w:spacing w:line="240" w:lineRule="auto"/>
        <w:ind w:left="20"/>
        <w:jc w:val="both"/>
        <w:rPr>
          <w:i w:val="0"/>
        </w:rPr>
      </w:pPr>
      <w:r w:rsidRPr="004668D5">
        <w:rPr>
          <w:i w:val="0"/>
        </w:rPr>
        <w:t>Ах, какое облако,</w:t>
      </w:r>
    </w:p>
    <w:p w:rsidR="00BE504A" w:rsidRPr="004668D5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4668D5">
        <w:t>Облако высокое,</w:t>
      </w:r>
    </w:p>
    <w:p w:rsidR="00BE504A" w:rsidRPr="004668D5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4668D5">
        <w:t>Облако далёкое —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4668D5">
        <w:t>Не достать рукой.</w:t>
      </w:r>
      <w:r>
        <w:br w:type="page"/>
      </w:r>
    </w:p>
    <w:p w:rsidR="004668D5" w:rsidRDefault="00755087" w:rsidP="00F46FD5">
      <w:pPr>
        <w:pStyle w:val="21"/>
        <w:shd w:val="clear" w:color="auto" w:fill="auto"/>
        <w:spacing w:before="0" w:after="0" w:line="240" w:lineRule="auto"/>
        <w:ind w:left="40" w:right="360"/>
        <w:jc w:val="both"/>
        <w:rPr>
          <w:rStyle w:val="1"/>
        </w:rPr>
      </w:pPr>
      <w:r w:rsidRPr="007A6BA7">
        <w:rPr>
          <w:rStyle w:val="1"/>
          <w:b/>
        </w:rPr>
        <w:lastRenderedPageBreak/>
        <w:t>В</w:t>
      </w:r>
      <w:r>
        <w:rPr>
          <w:rStyle w:val="1"/>
        </w:rPr>
        <w:t xml:space="preserve">: Молодцы! Замечательные получились у вас облака. Произнесем волшебные слова «Один, два, три! Наше облачко, оживи!» А теперь в путь! </w:t>
      </w:r>
    </w:p>
    <w:p w:rsidR="004668D5" w:rsidRDefault="004668D5" w:rsidP="00F46FD5">
      <w:pPr>
        <w:pStyle w:val="21"/>
        <w:shd w:val="clear" w:color="auto" w:fill="auto"/>
        <w:spacing w:before="0" w:after="0" w:line="240" w:lineRule="auto"/>
        <w:ind w:left="40" w:right="360"/>
        <w:jc w:val="both"/>
        <w:rPr>
          <w:rStyle w:val="1"/>
        </w:rPr>
      </w:pPr>
    </w:p>
    <w:p w:rsidR="00BE504A" w:rsidRPr="004668D5" w:rsidRDefault="00755087" w:rsidP="00F46FD5">
      <w:pPr>
        <w:pStyle w:val="21"/>
        <w:shd w:val="clear" w:color="auto" w:fill="auto"/>
        <w:spacing w:before="0" w:after="0" w:line="240" w:lineRule="auto"/>
        <w:ind w:left="40" w:right="360"/>
        <w:jc w:val="center"/>
        <w:rPr>
          <w:b/>
        </w:rPr>
      </w:pPr>
      <w:r w:rsidRPr="004668D5">
        <w:rPr>
          <w:rStyle w:val="a5"/>
          <w:b/>
        </w:rPr>
        <w:t>Звучит песня « Облака»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 w:right="360"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Внимание, внимание! На горизонте появилась научная лаборатория под названием «Ах, водица, водица ».</w:t>
      </w:r>
    </w:p>
    <w:p w:rsidR="00BE504A" w:rsidRDefault="00755087" w:rsidP="00F46FD5">
      <w:pPr>
        <w:pStyle w:val="21"/>
        <w:shd w:val="clear" w:color="auto" w:fill="auto"/>
        <w:spacing w:before="0" w:line="240" w:lineRule="auto"/>
        <w:ind w:left="40" w:right="360"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Проходите, пожалуйста, ребята, и занимайте места в нашей лаборатории. Все сели, всем удобно. Что делают в лаборатории? Правильно, проводят опыты. Мы проведем с вами опыты с водой. Но прежде, чем мы приступим к экспериментам, давайте вспомним основные правила работы в лаборатории.</w:t>
      </w:r>
    </w:p>
    <w:p w:rsidR="004668D5" w:rsidRDefault="00755087" w:rsidP="00F46FD5">
      <w:pPr>
        <w:pStyle w:val="21"/>
        <w:shd w:val="clear" w:color="auto" w:fill="auto"/>
        <w:spacing w:before="0" w:after="0" w:line="240" w:lineRule="auto"/>
        <w:ind w:left="40" w:right="360"/>
        <w:jc w:val="both"/>
        <w:rPr>
          <w:rStyle w:val="1"/>
        </w:rPr>
      </w:pPr>
      <w:r w:rsidRPr="007A6BA7">
        <w:rPr>
          <w:rStyle w:val="1"/>
          <w:b/>
        </w:rPr>
        <w:t>Д</w:t>
      </w:r>
      <w:r>
        <w:rPr>
          <w:rStyle w:val="1"/>
        </w:rPr>
        <w:t xml:space="preserve">: </w:t>
      </w:r>
      <w:r w:rsidR="007A6BA7">
        <w:rPr>
          <w:rStyle w:val="1"/>
        </w:rPr>
        <w:t>-</w:t>
      </w:r>
      <w:r>
        <w:rPr>
          <w:rStyle w:val="1"/>
        </w:rPr>
        <w:t>Внимательно слушать объяснения воспитателя</w:t>
      </w:r>
      <w:r w:rsidR="004668D5">
        <w:rPr>
          <w:rStyle w:val="1"/>
        </w:rPr>
        <w:t>.</w:t>
      </w:r>
    </w:p>
    <w:p w:rsidR="00BE504A" w:rsidRDefault="007A6BA7" w:rsidP="00F46FD5">
      <w:pPr>
        <w:pStyle w:val="21"/>
        <w:shd w:val="clear" w:color="auto" w:fill="auto"/>
        <w:spacing w:before="0" w:after="0" w:line="240" w:lineRule="auto"/>
        <w:ind w:left="40" w:right="360"/>
        <w:jc w:val="both"/>
      </w:pPr>
      <w:r>
        <w:rPr>
          <w:rStyle w:val="1"/>
        </w:rPr>
        <w:t>-</w:t>
      </w:r>
      <w:r w:rsidR="00755087">
        <w:rPr>
          <w:rStyle w:val="1"/>
        </w:rPr>
        <w:t>Аккуратно наливать воду в сосуд.</w:t>
      </w:r>
    </w:p>
    <w:p w:rsidR="00BE504A" w:rsidRPr="007A6BA7" w:rsidRDefault="007A6BA7" w:rsidP="00F46FD5">
      <w:pPr>
        <w:pStyle w:val="30"/>
        <w:shd w:val="clear" w:color="auto" w:fill="auto"/>
        <w:spacing w:line="240" w:lineRule="auto"/>
        <w:ind w:left="40"/>
        <w:jc w:val="both"/>
      </w:pPr>
      <w:r>
        <w:rPr>
          <w:rStyle w:val="30pt0"/>
          <w:iCs/>
        </w:rPr>
        <w:t>-</w:t>
      </w:r>
      <w:r w:rsidR="00755087" w:rsidRPr="007A6BA7">
        <w:rPr>
          <w:rStyle w:val="30pt0"/>
          <w:iCs/>
        </w:rPr>
        <w:t>Нельзя пить воду из емкости, тем более окрашенную.</w:t>
      </w:r>
    </w:p>
    <w:p w:rsidR="00BE504A" w:rsidRDefault="007A6BA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>
        <w:rPr>
          <w:rStyle w:val="1"/>
        </w:rPr>
        <w:t>-</w:t>
      </w:r>
      <w:r w:rsidR="00755087">
        <w:rPr>
          <w:rStyle w:val="1"/>
        </w:rPr>
        <w:t>Нельзя брать в рот предметы, с которыми проводим эксперименты.</w:t>
      </w:r>
    </w:p>
    <w:p w:rsidR="00BE504A" w:rsidRDefault="007A6BA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>
        <w:rPr>
          <w:rStyle w:val="1"/>
        </w:rPr>
        <w:t>-</w:t>
      </w:r>
      <w:r w:rsidR="00755087">
        <w:rPr>
          <w:rStyle w:val="1"/>
        </w:rPr>
        <w:t>Нужно поддерживать порядок на рабочем столе.</w:t>
      </w:r>
    </w:p>
    <w:p w:rsidR="00BE504A" w:rsidRDefault="007A6BA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>
        <w:rPr>
          <w:rStyle w:val="1"/>
        </w:rPr>
        <w:t>-</w:t>
      </w:r>
      <w:r w:rsidR="00755087">
        <w:rPr>
          <w:rStyle w:val="1"/>
        </w:rPr>
        <w:t>Обязательно нужно вытирать тряпочкой воду, которую разлил.</w:t>
      </w:r>
    </w:p>
    <w:p w:rsidR="00BE504A" w:rsidRDefault="007A6BA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>
        <w:rPr>
          <w:rStyle w:val="1"/>
        </w:rPr>
        <w:t>-</w:t>
      </w:r>
      <w:r w:rsidR="00755087">
        <w:rPr>
          <w:rStyle w:val="1"/>
        </w:rPr>
        <w:t>Уметь слушать и слышать друг друга.</w:t>
      </w:r>
    </w:p>
    <w:p w:rsidR="00BE504A" w:rsidRDefault="007A6BA7" w:rsidP="00F46FD5">
      <w:pPr>
        <w:pStyle w:val="21"/>
        <w:shd w:val="clear" w:color="auto" w:fill="auto"/>
        <w:spacing w:before="0" w:after="333" w:line="240" w:lineRule="auto"/>
        <w:ind w:left="40"/>
        <w:jc w:val="both"/>
      </w:pPr>
      <w:r>
        <w:rPr>
          <w:rStyle w:val="1"/>
        </w:rPr>
        <w:t>-</w:t>
      </w:r>
      <w:r w:rsidR="00755087">
        <w:rPr>
          <w:rStyle w:val="1"/>
        </w:rPr>
        <w:t>Высказывать свое мнение.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/>
        <w:jc w:val="both"/>
        <w:rPr>
          <w:rStyle w:val="1"/>
        </w:rPr>
      </w:pPr>
      <w:r w:rsidRPr="007A6BA7">
        <w:rPr>
          <w:rStyle w:val="1"/>
          <w:b/>
        </w:rPr>
        <w:t>В</w:t>
      </w:r>
      <w:r>
        <w:rPr>
          <w:rStyle w:val="1"/>
        </w:rPr>
        <w:t>: Молодцы, дети.</w:t>
      </w:r>
    </w:p>
    <w:p w:rsidR="007A6BA7" w:rsidRPr="007A6BA7" w:rsidRDefault="007A6BA7" w:rsidP="00F46FD5">
      <w:pPr>
        <w:pStyle w:val="21"/>
        <w:shd w:val="clear" w:color="auto" w:fill="auto"/>
        <w:spacing w:before="0" w:after="0" w:line="240" w:lineRule="auto"/>
        <w:ind w:left="40"/>
        <w:jc w:val="both"/>
        <w:rPr>
          <w:sz w:val="16"/>
          <w:szCs w:val="16"/>
        </w:rPr>
      </w:pPr>
    </w:p>
    <w:p w:rsidR="007A6BA7" w:rsidRDefault="00755087" w:rsidP="00F46FD5">
      <w:pPr>
        <w:pStyle w:val="21"/>
        <w:shd w:val="clear" w:color="auto" w:fill="auto"/>
        <w:spacing w:before="0" w:after="0" w:line="240" w:lineRule="auto"/>
        <w:ind w:left="40" w:right="357"/>
        <w:contextualSpacing/>
        <w:jc w:val="both"/>
        <w:rPr>
          <w:rStyle w:val="1"/>
        </w:rPr>
      </w:pPr>
      <w:r>
        <w:rPr>
          <w:rStyle w:val="1"/>
        </w:rPr>
        <w:t xml:space="preserve">Так бывает интересно 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 w:right="357"/>
        <w:contextualSpacing/>
        <w:jc w:val="both"/>
      </w:pPr>
      <w:r>
        <w:rPr>
          <w:rStyle w:val="1"/>
        </w:rPr>
        <w:t>Все на свете наблюдать,</w:t>
      </w:r>
    </w:p>
    <w:p w:rsidR="007A6BA7" w:rsidRDefault="00755087" w:rsidP="00F46FD5">
      <w:pPr>
        <w:pStyle w:val="21"/>
        <w:shd w:val="clear" w:color="auto" w:fill="auto"/>
        <w:spacing w:before="0" w:after="0" w:line="240" w:lineRule="auto"/>
        <w:ind w:left="40" w:right="357"/>
        <w:contextualSpacing/>
        <w:jc w:val="both"/>
        <w:rPr>
          <w:rStyle w:val="1"/>
        </w:rPr>
      </w:pPr>
      <w:r>
        <w:rPr>
          <w:rStyle w:val="1"/>
        </w:rPr>
        <w:t>Все услышать и увидеть</w:t>
      </w:r>
      <w:r w:rsidR="007A6BA7">
        <w:rPr>
          <w:rStyle w:val="1"/>
        </w:rPr>
        <w:t>,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 w:right="357"/>
        <w:contextualSpacing/>
        <w:jc w:val="both"/>
        <w:rPr>
          <w:rStyle w:val="1"/>
        </w:rPr>
      </w:pPr>
      <w:r>
        <w:rPr>
          <w:rStyle w:val="1"/>
        </w:rPr>
        <w:t xml:space="preserve"> Все как следует понять.</w:t>
      </w:r>
    </w:p>
    <w:p w:rsidR="007A6BA7" w:rsidRPr="007A6BA7" w:rsidRDefault="007A6BA7" w:rsidP="00F46FD5">
      <w:pPr>
        <w:pStyle w:val="21"/>
        <w:shd w:val="clear" w:color="auto" w:fill="auto"/>
        <w:spacing w:before="0" w:after="0" w:line="240" w:lineRule="auto"/>
        <w:ind w:left="40" w:right="357"/>
        <w:contextualSpacing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Итак, начинаем экспериментировать. У вас на тарелочке лежит яйцо.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>
        <w:rPr>
          <w:rStyle w:val="1"/>
        </w:rPr>
        <w:t>Как определить сырое оно или вареное? (Ответы детей)</w:t>
      </w:r>
    </w:p>
    <w:p w:rsidR="00BE504A" w:rsidRDefault="00755087" w:rsidP="00F46FD5">
      <w:pPr>
        <w:pStyle w:val="21"/>
        <w:numPr>
          <w:ilvl w:val="0"/>
          <w:numId w:val="1"/>
        </w:numPr>
        <w:shd w:val="clear" w:color="auto" w:fill="auto"/>
        <w:tabs>
          <w:tab w:val="left" w:pos="210"/>
        </w:tabs>
        <w:spacing w:before="0" w:after="0" w:line="240" w:lineRule="auto"/>
        <w:ind w:left="40" w:right="360"/>
        <w:jc w:val="both"/>
      </w:pPr>
      <w:r>
        <w:rPr>
          <w:rStyle w:val="1"/>
        </w:rPr>
        <w:t xml:space="preserve">Да, </w:t>
      </w:r>
      <w:r w:rsidRPr="007A6BA7">
        <w:rPr>
          <w:rStyle w:val="a5"/>
          <w:i w:val="0"/>
        </w:rPr>
        <w:t>необходимо прокрутить яйцо на тарелочке</w:t>
      </w:r>
      <w:r>
        <w:rPr>
          <w:rStyle w:val="a5"/>
        </w:rPr>
        <w:t>.</w:t>
      </w:r>
      <w:r>
        <w:rPr>
          <w:rStyle w:val="1"/>
        </w:rPr>
        <w:t xml:space="preserve"> Если оно не вращается, значит - сырое, а если, вращается - значит вареное. Проверим. Так какое у вас яйцо на тарелочке? (Дети сообщают, что у них вареное яйцо).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 w:right="360"/>
        <w:jc w:val="both"/>
      </w:pPr>
      <w:r>
        <w:rPr>
          <w:rStyle w:val="1"/>
        </w:rPr>
        <w:t>Попробуем научить его плавать. Возьмите в руки яйцо и опустите в банку с водой. Что случилось с ним? (утонуло). Почему оно утонуло, Дима? А как думает, Маша?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40"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Яйцо утонуло, потому что оно тяжелей воды.</w:t>
      </w:r>
    </w:p>
    <w:p w:rsidR="00BE504A" w:rsidRDefault="00755087" w:rsidP="00F46FD5">
      <w:pPr>
        <w:pStyle w:val="21"/>
        <w:numPr>
          <w:ilvl w:val="0"/>
          <w:numId w:val="1"/>
        </w:numPr>
        <w:shd w:val="clear" w:color="auto" w:fill="auto"/>
        <w:tabs>
          <w:tab w:val="left" w:pos="210"/>
        </w:tabs>
        <w:spacing w:before="0" w:after="0" w:line="240" w:lineRule="auto"/>
        <w:ind w:left="40" w:right="360"/>
        <w:jc w:val="both"/>
      </w:pPr>
      <w:r>
        <w:rPr>
          <w:rStyle w:val="1"/>
        </w:rPr>
        <w:t xml:space="preserve">А теперь во второй банке мы с вами сделаем морскую воду. Многие летом ездили на море. Какая в море вода? (соленая). Что нам нужно добавить </w:t>
      </w:r>
      <w:r w:rsidR="007A6BA7">
        <w:rPr>
          <w:rStyle w:val="1"/>
        </w:rPr>
        <w:t xml:space="preserve">в </w:t>
      </w:r>
      <w:r>
        <w:rPr>
          <w:rStyle w:val="1"/>
        </w:rPr>
        <w:t>воду? (соль) Правильно, соль. Она находится в солонке, добавьте ее в воду и хорошо перемешайте. Размешайте очень, очень хорошо.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</w:pPr>
      <w:r>
        <w:rPr>
          <w:rStyle w:val="1"/>
        </w:rPr>
        <w:t xml:space="preserve">Пока мы с </w:t>
      </w:r>
      <w:r w:rsidRPr="007A6BA7">
        <w:rPr>
          <w:rStyle w:val="a5"/>
          <w:i w:val="0"/>
        </w:rPr>
        <w:t>вами готовим раствор</w:t>
      </w:r>
      <w:r>
        <w:rPr>
          <w:rStyle w:val="a5"/>
        </w:rPr>
        <w:t>,</w:t>
      </w:r>
      <w:r>
        <w:rPr>
          <w:rStyle w:val="1"/>
        </w:rPr>
        <w:t xml:space="preserve"> скажите, где в природе есть соленая вода? (В морях, океанах, в соленом озере). А где в природе встречаем пресную воду? (Пресная вода в реках, озерах, прудах). Молодцы, дети!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</w:pPr>
      <w:r>
        <w:rPr>
          <w:rStyle w:val="1"/>
        </w:rPr>
        <w:t>И так, у нас получился солёный раствор. Нам нужно достать ложечкой яйцо и опустить в соленую воду. Что происходит с яйцом?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rStyle w:val="1"/>
          <w:b/>
        </w:rPr>
        <w:lastRenderedPageBreak/>
        <w:t>Д</w:t>
      </w:r>
      <w:r>
        <w:rPr>
          <w:rStyle w:val="1"/>
        </w:rPr>
        <w:t>: Оно плавает.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Изменилось ли само яйцо?</w:t>
      </w:r>
    </w:p>
    <w:p w:rsidR="00BE504A" w:rsidRDefault="007A6BA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rStyle w:val="1"/>
          <w:b/>
        </w:rPr>
        <w:t>Д</w:t>
      </w:r>
      <w:r>
        <w:rPr>
          <w:rStyle w:val="1"/>
        </w:rPr>
        <w:t>:</w:t>
      </w:r>
      <w:r w:rsidR="00755087">
        <w:rPr>
          <w:rStyle w:val="1"/>
        </w:rPr>
        <w:t xml:space="preserve"> Нет, яйцо осталось таким, же.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А вода изменилась?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rStyle w:val="1"/>
          <w:b/>
        </w:rPr>
        <w:t>Д</w:t>
      </w:r>
      <w:r>
        <w:rPr>
          <w:rStyle w:val="1"/>
        </w:rPr>
        <w:t>: Вода стала соленой.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7A6BA7">
        <w:rPr>
          <w:rStyle w:val="1"/>
          <w:b/>
        </w:rPr>
        <w:t>В</w:t>
      </w:r>
      <w:r w:rsidR="007A6BA7">
        <w:rPr>
          <w:rStyle w:val="1"/>
        </w:rPr>
        <w:t>: Как вы думаете, в</w:t>
      </w:r>
      <w:r>
        <w:rPr>
          <w:rStyle w:val="1"/>
        </w:rPr>
        <w:t xml:space="preserve"> чем же секрет воды? (ответы детей)</w:t>
      </w:r>
    </w:p>
    <w:p w:rsidR="007A6BA7" w:rsidRDefault="00755087" w:rsidP="00F46FD5">
      <w:pPr>
        <w:pStyle w:val="21"/>
        <w:shd w:val="clear" w:color="auto" w:fill="auto"/>
        <w:spacing w:before="0" w:after="0" w:line="240" w:lineRule="auto"/>
        <w:ind w:left="23" w:right="460"/>
        <w:contextualSpacing/>
        <w:jc w:val="both"/>
        <w:rPr>
          <w:rStyle w:val="1"/>
        </w:rPr>
      </w:pPr>
      <w:r w:rsidRPr="007A6BA7">
        <w:rPr>
          <w:rStyle w:val="1"/>
          <w:b/>
        </w:rPr>
        <w:t>В</w:t>
      </w:r>
      <w:r>
        <w:rPr>
          <w:rStyle w:val="1"/>
        </w:rPr>
        <w:t>: Соленая вода помогает предметам плавать. В соленой воде легче плавать, потому что тело поддерживает не только вода, но и растворенные в ней частички соли.</w:t>
      </w:r>
    </w:p>
    <w:p w:rsidR="007A6BA7" w:rsidRPr="007A6BA7" w:rsidRDefault="007A6BA7" w:rsidP="00F46FD5">
      <w:pPr>
        <w:pStyle w:val="21"/>
        <w:shd w:val="clear" w:color="auto" w:fill="auto"/>
        <w:spacing w:before="0" w:after="0" w:line="240" w:lineRule="auto"/>
        <w:ind w:left="23" w:right="460"/>
        <w:contextualSpacing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 w:right="460"/>
        <w:contextualSpacing/>
        <w:jc w:val="both"/>
      </w:pPr>
      <w:r w:rsidRPr="007A6BA7">
        <w:rPr>
          <w:rStyle w:val="1"/>
          <w:b/>
        </w:rPr>
        <w:t>В</w:t>
      </w:r>
      <w:r>
        <w:rPr>
          <w:rStyle w:val="1"/>
        </w:rPr>
        <w:t>: Молодцы, вы очень хорошо потрудились, а сейчас наши глазки немножко отдохнут.</w:t>
      </w:r>
    </w:p>
    <w:p w:rsidR="00BE504A" w:rsidRPr="007A6BA7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center"/>
        <w:rPr>
          <w:b/>
          <w:i/>
        </w:rPr>
      </w:pPr>
      <w:r w:rsidRPr="007A6BA7">
        <w:rPr>
          <w:rStyle w:val="1"/>
          <w:b/>
          <w:i/>
        </w:rPr>
        <w:t>Зрительная гимнастика.</w:t>
      </w:r>
    </w:p>
    <w:p w:rsidR="007A6BA7" w:rsidRDefault="00755087" w:rsidP="00F46FD5">
      <w:pPr>
        <w:pStyle w:val="21"/>
        <w:shd w:val="clear" w:color="auto" w:fill="auto"/>
        <w:spacing w:before="0" w:after="0" w:line="240" w:lineRule="auto"/>
        <w:ind w:left="20"/>
        <w:contextualSpacing/>
        <w:jc w:val="both"/>
        <w:rPr>
          <w:rStyle w:val="1"/>
        </w:rPr>
      </w:pPr>
      <w:r w:rsidRPr="007A6BA7">
        <w:rPr>
          <w:rStyle w:val="1"/>
          <w:b/>
        </w:rPr>
        <w:t>В</w:t>
      </w:r>
      <w:r>
        <w:rPr>
          <w:rStyle w:val="1"/>
        </w:rPr>
        <w:t>: Продолжим наши исследования?</w:t>
      </w:r>
    </w:p>
    <w:p w:rsidR="007A6BA7" w:rsidRPr="007A6BA7" w:rsidRDefault="007A6BA7" w:rsidP="00F46FD5">
      <w:pPr>
        <w:pStyle w:val="21"/>
        <w:shd w:val="clear" w:color="auto" w:fill="auto"/>
        <w:spacing w:before="0" w:after="0" w:line="240" w:lineRule="auto"/>
        <w:ind w:left="20"/>
        <w:contextualSpacing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>
        <w:rPr>
          <w:rStyle w:val="1"/>
        </w:rPr>
        <w:t>Что может быть в прозрачной капельке воды?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>
        <w:rPr>
          <w:rStyle w:val="1"/>
        </w:rPr>
        <w:t>На первый взгляд, конечно, ничего.</w:t>
      </w:r>
    </w:p>
    <w:p w:rsidR="007A6BA7" w:rsidRDefault="00755087" w:rsidP="00F46FD5">
      <w:pPr>
        <w:pStyle w:val="21"/>
        <w:shd w:val="clear" w:color="auto" w:fill="auto"/>
        <w:spacing w:before="0" w:after="0" w:line="240" w:lineRule="auto"/>
        <w:ind w:left="23" w:right="460"/>
        <w:contextualSpacing/>
        <w:jc w:val="both"/>
        <w:rPr>
          <w:rStyle w:val="1"/>
        </w:rPr>
      </w:pPr>
      <w:r>
        <w:rPr>
          <w:rStyle w:val="1"/>
        </w:rPr>
        <w:t xml:space="preserve">Но капни на нее, оставь следы 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 w:right="460"/>
        <w:contextualSpacing/>
        <w:jc w:val="both"/>
        <w:rPr>
          <w:rStyle w:val="1"/>
        </w:rPr>
      </w:pPr>
      <w:r>
        <w:rPr>
          <w:rStyle w:val="1"/>
        </w:rPr>
        <w:t>И тайный мир откроется тебе.</w:t>
      </w:r>
    </w:p>
    <w:p w:rsidR="007A6BA7" w:rsidRDefault="007A6BA7" w:rsidP="00F46FD5">
      <w:pPr>
        <w:pStyle w:val="21"/>
        <w:shd w:val="clear" w:color="auto" w:fill="auto"/>
        <w:spacing w:before="0" w:after="0" w:line="240" w:lineRule="auto"/>
        <w:ind w:left="23" w:right="460"/>
        <w:contextualSpacing/>
      </w:pPr>
    </w:p>
    <w:p w:rsidR="00C42E13" w:rsidRDefault="00755087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  <w:rPr>
          <w:rStyle w:val="1"/>
        </w:rPr>
      </w:pPr>
      <w:r w:rsidRPr="007A6BA7">
        <w:rPr>
          <w:rStyle w:val="1"/>
          <w:b/>
        </w:rPr>
        <w:t>В</w:t>
      </w:r>
      <w:r>
        <w:rPr>
          <w:rStyle w:val="1"/>
        </w:rPr>
        <w:t xml:space="preserve">: Дети, вы пробовали рисовать на воде! Если нет - то мы сейчас попробуем! Это так интересно! Рисовать ведь можно на чем угодно. </w:t>
      </w:r>
      <w:r w:rsidR="00C42E13">
        <w:rPr>
          <w:rStyle w:val="1"/>
        </w:rPr>
        <w:t>Давайте попробуем. Встаньте вкруг моего стола.</w:t>
      </w:r>
      <w:r w:rsidR="00E12B6F">
        <w:rPr>
          <w:rStyle w:val="1"/>
        </w:rPr>
        <w:t xml:space="preserve"> </w:t>
      </w:r>
      <w:r w:rsidR="0063242E">
        <w:rPr>
          <w:rStyle w:val="1"/>
        </w:rPr>
        <w:t>При рисовании на воде н</w:t>
      </w:r>
      <w:r>
        <w:rPr>
          <w:rStyle w:val="1"/>
        </w:rPr>
        <w:t xml:space="preserve">ужно быть очень внимательным. </w:t>
      </w:r>
      <w:r w:rsidR="00C42E13">
        <w:rPr>
          <w:rStyle w:val="1"/>
        </w:rPr>
        <w:t xml:space="preserve">Я взяла </w:t>
      </w:r>
      <w:r>
        <w:rPr>
          <w:rStyle w:val="1"/>
        </w:rPr>
        <w:t xml:space="preserve">поднос с водой, краску и пипетку. </w:t>
      </w:r>
      <w:r w:rsidR="00C42E13">
        <w:rPr>
          <w:rStyle w:val="1"/>
        </w:rPr>
        <w:t>Набрала</w:t>
      </w:r>
      <w:r>
        <w:rPr>
          <w:rStyle w:val="1"/>
        </w:rPr>
        <w:t xml:space="preserve"> краску и начин</w:t>
      </w:r>
      <w:r w:rsidR="00C42E13">
        <w:rPr>
          <w:rStyle w:val="1"/>
        </w:rPr>
        <w:t xml:space="preserve">аю </w:t>
      </w:r>
      <w:r>
        <w:rPr>
          <w:rStyle w:val="1"/>
        </w:rPr>
        <w:t xml:space="preserve"> капать на поверхность воды в разных местах. Бер</w:t>
      </w:r>
      <w:r w:rsidR="00C42E13">
        <w:rPr>
          <w:rStyle w:val="1"/>
        </w:rPr>
        <w:t xml:space="preserve">у </w:t>
      </w:r>
      <w:r>
        <w:rPr>
          <w:rStyle w:val="1"/>
        </w:rPr>
        <w:t xml:space="preserve"> лист и накрыва</w:t>
      </w:r>
      <w:r w:rsidR="00C42E13">
        <w:rPr>
          <w:rStyle w:val="1"/>
        </w:rPr>
        <w:t>ю</w:t>
      </w:r>
      <w:r>
        <w:rPr>
          <w:rStyle w:val="1"/>
        </w:rPr>
        <w:t xml:space="preserve"> воду, слегка разгла</w:t>
      </w:r>
      <w:r w:rsidR="00C42E13">
        <w:rPr>
          <w:rStyle w:val="1"/>
        </w:rPr>
        <w:t>жу</w:t>
      </w:r>
      <w:r>
        <w:rPr>
          <w:rStyle w:val="1"/>
        </w:rPr>
        <w:t xml:space="preserve"> рукой. А теперь подн</w:t>
      </w:r>
      <w:r w:rsidR="00C42E13">
        <w:rPr>
          <w:rStyle w:val="1"/>
        </w:rPr>
        <w:t xml:space="preserve">имаю </w:t>
      </w:r>
      <w:r>
        <w:rPr>
          <w:rStyle w:val="1"/>
        </w:rPr>
        <w:t xml:space="preserve"> лист бумаги, эту работу нужно выполнить очень быстро, так как мы знаем, что бумага мокнет в воде. Полож</w:t>
      </w:r>
      <w:r w:rsidR="00C42E13">
        <w:rPr>
          <w:rStyle w:val="1"/>
        </w:rPr>
        <w:t xml:space="preserve">у </w:t>
      </w:r>
      <w:r>
        <w:rPr>
          <w:rStyle w:val="1"/>
        </w:rPr>
        <w:t xml:space="preserve"> свой рисунок на стол. Что получилось? Как думаешь, Наташа? Аня? </w:t>
      </w:r>
    </w:p>
    <w:p w:rsidR="00C42E13" w:rsidRDefault="00C42E13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  <w:rPr>
          <w:rStyle w:val="1"/>
        </w:rPr>
      </w:pPr>
      <w:r>
        <w:rPr>
          <w:rStyle w:val="1"/>
          <w:b/>
        </w:rPr>
        <w:t>В</w:t>
      </w:r>
      <w:r w:rsidRPr="00C42E13">
        <w:rPr>
          <w:rStyle w:val="1"/>
        </w:rPr>
        <w:t>:</w:t>
      </w:r>
      <w:r>
        <w:rPr>
          <w:rStyle w:val="1"/>
        </w:rPr>
        <w:t xml:space="preserve"> А вы хотите выполнить эту работу?</w:t>
      </w:r>
    </w:p>
    <w:p w:rsidR="00C42E13" w:rsidRDefault="00C42E13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  <w:rPr>
          <w:rStyle w:val="1"/>
          <w:b/>
        </w:rPr>
      </w:pPr>
      <w:r>
        <w:rPr>
          <w:rStyle w:val="1"/>
          <w:b/>
        </w:rPr>
        <w:t>Выполнение работы детьми (звучит музыка)</w:t>
      </w:r>
    </w:p>
    <w:p w:rsidR="00BE504A" w:rsidRDefault="00C42E13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  <w:rPr>
          <w:rStyle w:val="1"/>
        </w:rPr>
      </w:pPr>
      <w:r>
        <w:rPr>
          <w:rStyle w:val="1"/>
          <w:b/>
        </w:rPr>
        <w:t xml:space="preserve">В: </w:t>
      </w:r>
      <w:r w:rsidR="00755087">
        <w:rPr>
          <w:rStyle w:val="1"/>
        </w:rPr>
        <w:t>Это наши волшебные облака, на которых мы прилетели в волшебную научную страну. На что похожи твои облака?(ответы детей)</w:t>
      </w:r>
    </w:p>
    <w:p w:rsidR="0063242E" w:rsidRPr="0063242E" w:rsidRDefault="0063242E" w:rsidP="00F46FD5">
      <w:pPr>
        <w:pStyle w:val="21"/>
        <w:shd w:val="clear" w:color="auto" w:fill="auto"/>
        <w:spacing w:before="0" w:after="0" w:line="240" w:lineRule="auto"/>
        <w:ind w:left="20" w:right="460"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217" w:line="240" w:lineRule="auto"/>
        <w:ind w:left="20"/>
        <w:jc w:val="both"/>
      </w:pPr>
      <w:r w:rsidRPr="0063242E">
        <w:rPr>
          <w:rStyle w:val="1"/>
          <w:b/>
        </w:rPr>
        <w:t>В</w:t>
      </w:r>
      <w:r>
        <w:rPr>
          <w:rStyle w:val="1"/>
        </w:rPr>
        <w:t>: Эти облака зовут нас в дорогу. Итак, в путь.</w:t>
      </w:r>
      <w:r w:rsidR="0063242E">
        <w:rPr>
          <w:rStyle w:val="1"/>
        </w:rPr>
        <w:t xml:space="preserve"> (М</w:t>
      </w:r>
      <w:r>
        <w:rPr>
          <w:rStyle w:val="1"/>
        </w:rPr>
        <w:t>узыка)</w:t>
      </w:r>
    </w:p>
    <w:p w:rsidR="00BE504A" w:rsidRDefault="00755087" w:rsidP="00F46FD5">
      <w:pPr>
        <w:pStyle w:val="21"/>
        <w:shd w:val="clear" w:color="auto" w:fill="auto"/>
        <w:spacing w:before="0" w:after="149" w:line="240" w:lineRule="auto"/>
        <w:ind w:left="20"/>
        <w:jc w:val="both"/>
      </w:pPr>
      <w:r w:rsidRPr="0063242E">
        <w:rPr>
          <w:rStyle w:val="1"/>
          <w:b/>
        </w:rPr>
        <w:t>В</w:t>
      </w:r>
      <w:r w:rsidR="0063242E">
        <w:rPr>
          <w:rStyle w:val="1"/>
        </w:rPr>
        <w:t>: (Звук льющейся воды</w:t>
      </w:r>
      <w:r>
        <w:rPr>
          <w:rStyle w:val="a5"/>
        </w:rPr>
        <w:t>)</w:t>
      </w:r>
      <w:r w:rsidR="0063242E">
        <w:rPr>
          <w:rStyle w:val="1"/>
        </w:rPr>
        <w:t xml:space="preserve">. </w:t>
      </w:r>
      <w:r>
        <w:rPr>
          <w:rStyle w:val="1"/>
        </w:rPr>
        <w:t>Вы слышите</w:t>
      </w:r>
      <w:r w:rsidR="00EF0E67">
        <w:rPr>
          <w:rStyle w:val="1"/>
        </w:rPr>
        <w:t>,</w:t>
      </w:r>
      <w:r w:rsidR="00E12B6F">
        <w:rPr>
          <w:rStyle w:val="1"/>
        </w:rPr>
        <w:t xml:space="preserve"> </w:t>
      </w:r>
      <w:r w:rsidRPr="0063242E">
        <w:rPr>
          <w:rStyle w:val="a5"/>
          <w:i w:val="0"/>
        </w:rPr>
        <w:t>к</w:t>
      </w:r>
      <w:r w:rsidR="00E12B6F">
        <w:rPr>
          <w:rStyle w:val="a5"/>
          <w:i w:val="0"/>
        </w:rPr>
        <w:t xml:space="preserve"> </w:t>
      </w:r>
      <w:r>
        <w:rPr>
          <w:rStyle w:val="1"/>
        </w:rPr>
        <w:t>нам спешит сама Царица- водица.</w:t>
      </w:r>
    </w:p>
    <w:p w:rsidR="00C42E13" w:rsidRDefault="00755087" w:rsidP="00F46FD5">
      <w:pPr>
        <w:pStyle w:val="21"/>
        <w:shd w:val="clear" w:color="auto" w:fill="auto"/>
        <w:spacing w:before="0" w:after="176" w:line="240" w:lineRule="auto"/>
        <w:ind w:left="20" w:right="500"/>
        <w:jc w:val="both"/>
        <w:rPr>
          <w:rStyle w:val="1"/>
        </w:rPr>
      </w:pPr>
      <w:r w:rsidRPr="0063242E">
        <w:rPr>
          <w:rStyle w:val="1"/>
          <w:b/>
        </w:rPr>
        <w:t>Ц</w:t>
      </w:r>
      <w:r>
        <w:rPr>
          <w:rStyle w:val="1"/>
        </w:rPr>
        <w:t xml:space="preserve">: Здравствуйте, ребята! </w:t>
      </w:r>
      <w:r>
        <w:rPr>
          <w:rStyle w:val="a5"/>
        </w:rPr>
        <w:t>Я</w:t>
      </w:r>
      <w:r>
        <w:rPr>
          <w:rStyle w:val="1"/>
        </w:rPr>
        <w:t xml:space="preserve"> очень рада нашей встрече и приглашаю вас в свою музыкальную лабораторию. Вы слышали, как звучит вода? Предлагаю вам послушать и отгадать шум воды</w:t>
      </w:r>
      <w:r w:rsidR="00C42E13">
        <w:rPr>
          <w:rStyle w:val="1"/>
        </w:rPr>
        <w:t xml:space="preserve"> в природе. Будьте, внимательны.</w:t>
      </w:r>
    </w:p>
    <w:p w:rsidR="00C42E13" w:rsidRDefault="00C42E13" w:rsidP="00F46FD5">
      <w:pPr>
        <w:pStyle w:val="21"/>
        <w:shd w:val="clear" w:color="auto" w:fill="auto"/>
        <w:spacing w:before="0" w:after="176" w:line="240" w:lineRule="auto"/>
        <w:ind w:left="20" w:right="500"/>
        <w:jc w:val="both"/>
        <w:rPr>
          <w:rStyle w:val="1"/>
        </w:rPr>
      </w:pPr>
      <w:r>
        <w:rPr>
          <w:rStyle w:val="1"/>
          <w:b/>
        </w:rPr>
        <w:t>Игра «Угадай</w:t>
      </w:r>
      <w:r w:rsidRPr="00C42E13">
        <w:rPr>
          <w:rStyle w:val="1"/>
        </w:rPr>
        <w:t>!</w:t>
      </w:r>
      <w:r>
        <w:rPr>
          <w:rStyle w:val="1"/>
        </w:rPr>
        <w:t>»</w:t>
      </w:r>
      <w:r w:rsidR="00755087">
        <w:rPr>
          <w:rStyle w:val="1"/>
        </w:rPr>
        <w:t xml:space="preserve"> (звукозапись-ручей, капля, река, море). </w:t>
      </w:r>
    </w:p>
    <w:p w:rsidR="00BE504A" w:rsidRDefault="00C42E13" w:rsidP="00F46FD5">
      <w:pPr>
        <w:pStyle w:val="21"/>
        <w:shd w:val="clear" w:color="auto" w:fill="auto"/>
        <w:spacing w:before="0" w:after="176" w:line="240" w:lineRule="auto"/>
        <w:ind w:left="20" w:right="500"/>
        <w:jc w:val="both"/>
      </w:pPr>
      <w:r>
        <w:rPr>
          <w:rStyle w:val="1"/>
          <w:b/>
        </w:rPr>
        <w:t>Ц</w:t>
      </w:r>
      <w:r w:rsidRPr="00C42E13">
        <w:rPr>
          <w:rStyle w:val="1"/>
        </w:rPr>
        <w:t>:</w:t>
      </w:r>
      <w:r w:rsidR="00755087">
        <w:rPr>
          <w:rStyle w:val="1"/>
        </w:rPr>
        <w:t>Вы правильно отгадали звуки воды. Одинаково звучит вода? (ответы детей) Как вы думаете, почему? Может вода звучит по-разному, потому что количество воды разное? (ответы детей)</w:t>
      </w:r>
    </w:p>
    <w:p w:rsidR="00BE504A" w:rsidRDefault="00755087" w:rsidP="00F46FD5">
      <w:pPr>
        <w:pStyle w:val="21"/>
        <w:shd w:val="clear" w:color="auto" w:fill="auto"/>
        <w:spacing w:before="0" w:after="23" w:line="240" w:lineRule="auto"/>
        <w:ind w:left="20" w:right="280"/>
        <w:jc w:val="both"/>
      </w:pPr>
      <w:r w:rsidRPr="0063242E">
        <w:rPr>
          <w:rStyle w:val="1"/>
          <w:b/>
        </w:rPr>
        <w:lastRenderedPageBreak/>
        <w:t>Ц</w:t>
      </w:r>
      <w:r>
        <w:rPr>
          <w:rStyle w:val="1"/>
        </w:rPr>
        <w:t>: Правильно, капля звонко капает, ручей журчит, а в море воды много, оно бушует. Давайте, проверим звучание воды. Посмотрите, у меня в стакан</w:t>
      </w:r>
      <w:r w:rsidR="0063242E">
        <w:rPr>
          <w:rStyle w:val="1"/>
        </w:rPr>
        <w:t xml:space="preserve">ах </w:t>
      </w:r>
      <w:r>
        <w:rPr>
          <w:rStyle w:val="1"/>
        </w:rPr>
        <w:t xml:space="preserve"> вода. Вам х</w:t>
      </w:r>
      <w:r w:rsidR="0063242E">
        <w:rPr>
          <w:rStyle w:val="1"/>
        </w:rPr>
        <w:t>орошо видно, что в разных стаканах разный уровень воды</w:t>
      </w:r>
      <w:r>
        <w:rPr>
          <w:rStyle w:val="1"/>
        </w:rPr>
        <w:t>? А теперь послушайте, одинаковые звуки вы слышите?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63242E">
        <w:rPr>
          <w:rStyle w:val="1"/>
          <w:b/>
        </w:rPr>
        <w:t>Д</w:t>
      </w:r>
      <w:r w:rsidR="0063242E">
        <w:rPr>
          <w:rStyle w:val="1"/>
        </w:rPr>
        <w:t>: Н</w:t>
      </w:r>
      <w:r>
        <w:rPr>
          <w:rStyle w:val="1"/>
        </w:rPr>
        <w:t>ет.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63242E">
        <w:rPr>
          <w:rStyle w:val="1"/>
          <w:b/>
        </w:rPr>
        <w:t>Ц</w:t>
      </w:r>
      <w:r>
        <w:rPr>
          <w:rStyle w:val="1"/>
        </w:rPr>
        <w:t>; Почему?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63242E">
        <w:rPr>
          <w:rStyle w:val="1"/>
          <w:b/>
        </w:rPr>
        <w:t>Д</w:t>
      </w:r>
      <w:r>
        <w:rPr>
          <w:rStyle w:val="1"/>
        </w:rPr>
        <w:t>: Воды налит</w:t>
      </w:r>
      <w:r w:rsidR="0063242E">
        <w:rPr>
          <w:rStyle w:val="1"/>
        </w:rPr>
        <w:t>о</w:t>
      </w:r>
      <w:r>
        <w:rPr>
          <w:rStyle w:val="1"/>
        </w:rPr>
        <w:t xml:space="preserve"> разное количество.</w:t>
      </w:r>
    </w:p>
    <w:p w:rsidR="00BE504A" w:rsidRDefault="00755087" w:rsidP="00F46FD5">
      <w:pPr>
        <w:pStyle w:val="21"/>
        <w:shd w:val="clear" w:color="auto" w:fill="auto"/>
        <w:spacing w:before="0" w:after="248" w:line="240" w:lineRule="auto"/>
        <w:ind w:left="20" w:right="280"/>
        <w:jc w:val="both"/>
      </w:pPr>
      <w:r w:rsidRPr="0063242E">
        <w:rPr>
          <w:rStyle w:val="1"/>
          <w:b/>
        </w:rPr>
        <w:t>Ц</w:t>
      </w:r>
      <w:r>
        <w:rPr>
          <w:rStyle w:val="1"/>
        </w:rPr>
        <w:t>: Правильно, вода может звучать по-разному в зависимости от количества воды. Издавна эту особенность воды люди заметили, и использовали для изготовления водя</w:t>
      </w:r>
      <w:r w:rsidR="0063242E">
        <w:rPr>
          <w:rStyle w:val="1"/>
        </w:rPr>
        <w:t>ных музыкальных инст</w:t>
      </w:r>
      <w:r w:rsidR="00C42E13">
        <w:rPr>
          <w:rStyle w:val="1"/>
        </w:rPr>
        <w:t>рументах. У меня есть две водяные</w:t>
      </w:r>
      <w:r w:rsidR="0063242E">
        <w:rPr>
          <w:rStyle w:val="1"/>
        </w:rPr>
        <w:t xml:space="preserve">  свистульки:  одна – пустая, а в другую  налили воды.  </w:t>
      </w:r>
      <w:r>
        <w:rPr>
          <w:rStyle w:val="1"/>
        </w:rPr>
        <w:t>Попробую дунуть</w:t>
      </w:r>
      <w:r w:rsidR="0063242E">
        <w:rPr>
          <w:rStyle w:val="1"/>
        </w:rPr>
        <w:t xml:space="preserve"> в пустую свистульку</w:t>
      </w:r>
      <w:r>
        <w:rPr>
          <w:rStyle w:val="1"/>
        </w:rPr>
        <w:t xml:space="preserve">. Звучит? Не звучит. </w:t>
      </w:r>
      <w:r w:rsidR="0063242E">
        <w:rPr>
          <w:rStyle w:val="1"/>
        </w:rPr>
        <w:t xml:space="preserve">Возьму свистульку с водой. </w:t>
      </w:r>
      <w:r>
        <w:rPr>
          <w:rStyle w:val="1"/>
        </w:rPr>
        <w:t>Звук изменился?</w:t>
      </w:r>
    </w:p>
    <w:p w:rsidR="00BE504A" w:rsidRDefault="00755087" w:rsidP="00F46FD5">
      <w:pPr>
        <w:pStyle w:val="21"/>
        <w:shd w:val="clear" w:color="auto" w:fill="auto"/>
        <w:spacing w:before="0" w:after="217" w:line="240" w:lineRule="auto"/>
        <w:ind w:left="20"/>
        <w:jc w:val="both"/>
      </w:pPr>
      <w:r w:rsidRPr="0063242E">
        <w:rPr>
          <w:rStyle w:val="1"/>
          <w:b/>
        </w:rPr>
        <w:t>Д</w:t>
      </w:r>
      <w:r>
        <w:rPr>
          <w:rStyle w:val="1"/>
        </w:rPr>
        <w:t>: Да.</w:t>
      </w:r>
    </w:p>
    <w:p w:rsidR="00BE504A" w:rsidRDefault="00755087" w:rsidP="00F46FD5">
      <w:pPr>
        <w:pStyle w:val="21"/>
        <w:shd w:val="clear" w:color="auto" w:fill="auto"/>
        <w:spacing w:before="0" w:after="207" w:line="240" w:lineRule="auto"/>
        <w:ind w:left="20"/>
        <w:jc w:val="both"/>
      </w:pPr>
      <w:r w:rsidRPr="0063242E">
        <w:rPr>
          <w:rStyle w:val="1"/>
          <w:b/>
        </w:rPr>
        <w:t>Ц</w:t>
      </w:r>
      <w:r>
        <w:rPr>
          <w:rStyle w:val="1"/>
        </w:rPr>
        <w:t>: Почему?</w:t>
      </w:r>
    </w:p>
    <w:p w:rsidR="0063242E" w:rsidRDefault="0063242E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63242E">
        <w:rPr>
          <w:rStyle w:val="1"/>
        </w:rPr>
        <w:t>Ответы детей</w:t>
      </w:r>
      <w:r>
        <w:rPr>
          <w:rStyle w:val="1"/>
        </w:rPr>
        <w:t>.</w:t>
      </w:r>
    </w:p>
    <w:p w:rsidR="0063242E" w:rsidRDefault="0063242E" w:rsidP="00F46FD5">
      <w:pPr>
        <w:pStyle w:val="21"/>
        <w:shd w:val="clear" w:color="auto" w:fill="auto"/>
        <w:spacing w:before="0" w:after="0" w:line="240" w:lineRule="auto"/>
        <w:ind w:left="20"/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jc w:val="both"/>
        <w:rPr>
          <w:rStyle w:val="1"/>
        </w:rPr>
      </w:pPr>
      <w:r w:rsidRPr="0063242E">
        <w:rPr>
          <w:rStyle w:val="1"/>
          <w:b/>
        </w:rPr>
        <w:t>Ц</w:t>
      </w:r>
      <w:r>
        <w:rPr>
          <w:rStyle w:val="1"/>
        </w:rPr>
        <w:t xml:space="preserve">: Этот </w:t>
      </w:r>
      <w:r w:rsidR="00EF0E67">
        <w:rPr>
          <w:rStyle w:val="1"/>
        </w:rPr>
        <w:t>инструмент сделал мастер</w:t>
      </w:r>
      <w:r>
        <w:rPr>
          <w:rStyle w:val="1"/>
        </w:rPr>
        <w:t>. А мы тоже можем сделать музыкальный инструмент, используя особенность воды. У меня стаканы с разным количеством воды. Я попробую сыграть мелодию. Слушайте внимательно. Вы узнали песню?</w:t>
      </w:r>
    </w:p>
    <w:p w:rsidR="00EF0E67" w:rsidRPr="00EF0E67" w:rsidRDefault="00EF0E67" w:rsidP="00F46FD5">
      <w:pPr>
        <w:pStyle w:val="21"/>
        <w:shd w:val="clear" w:color="auto" w:fill="auto"/>
        <w:spacing w:before="0" w:after="0" w:line="240" w:lineRule="auto"/>
        <w:ind w:left="23"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222" w:line="240" w:lineRule="auto"/>
        <w:ind w:left="20"/>
      </w:pPr>
      <w:r w:rsidRPr="00EF0E67">
        <w:rPr>
          <w:rStyle w:val="1"/>
          <w:b/>
        </w:rPr>
        <w:t>Д:</w:t>
      </w:r>
      <w:r>
        <w:rPr>
          <w:rStyle w:val="1"/>
        </w:rPr>
        <w:t xml:space="preserve"> Да.</w:t>
      </w:r>
    </w:p>
    <w:p w:rsidR="00BE504A" w:rsidRDefault="00755087" w:rsidP="00F46FD5">
      <w:pPr>
        <w:pStyle w:val="21"/>
        <w:shd w:val="clear" w:color="auto" w:fill="auto"/>
        <w:tabs>
          <w:tab w:val="left" w:leader="dot" w:pos="7738"/>
        </w:tabs>
        <w:spacing w:before="0" w:after="154" w:line="240" w:lineRule="auto"/>
        <w:ind w:left="20"/>
        <w:jc w:val="both"/>
      </w:pPr>
      <w:r w:rsidRPr="00EF0E67">
        <w:rPr>
          <w:rStyle w:val="1"/>
          <w:b/>
        </w:rPr>
        <w:t>Д</w:t>
      </w:r>
      <w:r>
        <w:rPr>
          <w:rStyle w:val="1"/>
        </w:rPr>
        <w:t>: Как она называется? Правильно, ребята. Она называется</w:t>
      </w:r>
      <w:r>
        <w:rPr>
          <w:rStyle w:val="1"/>
        </w:rPr>
        <w:tab/>
      </w:r>
    </w:p>
    <w:p w:rsidR="00BE504A" w:rsidRDefault="00755087" w:rsidP="00F46FD5">
      <w:pPr>
        <w:pStyle w:val="21"/>
        <w:shd w:val="clear" w:color="auto" w:fill="auto"/>
        <w:spacing w:before="0" w:after="180" w:line="240" w:lineRule="auto"/>
        <w:ind w:left="20" w:right="360"/>
        <w:jc w:val="both"/>
      </w:pPr>
      <w:r w:rsidRPr="00EF0E67">
        <w:rPr>
          <w:rStyle w:val="1"/>
          <w:b/>
        </w:rPr>
        <w:t>В</w:t>
      </w:r>
      <w:r>
        <w:rPr>
          <w:rStyle w:val="1"/>
        </w:rPr>
        <w:t>:Спасибо тебе, Царица-водица за увлекательный рассказ и музыкальный опыт. А что нового, дети, вы узнали? Что вам понравил</w:t>
      </w:r>
      <w:r w:rsidR="00EF0E67">
        <w:rPr>
          <w:rStyle w:val="1"/>
        </w:rPr>
        <w:t>ось? Давайте выложим капельку магнитами</w:t>
      </w:r>
      <w:r>
        <w:rPr>
          <w:rStyle w:val="1"/>
        </w:rPr>
        <w:t>.</w:t>
      </w:r>
    </w:p>
    <w:p w:rsidR="00BE504A" w:rsidRDefault="00755087" w:rsidP="00F46FD5">
      <w:pPr>
        <w:pStyle w:val="21"/>
        <w:shd w:val="clear" w:color="auto" w:fill="auto"/>
        <w:spacing w:before="0" w:after="15" w:line="240" w:lineRule="auto"/>
        <w:ind w:left="20" w:right="360"/>
        <w:jc w:val="both"/>
        <w:rPr>
          <w:rStyle w:val="1"/>
        </w:rPr>
      </w:pPr>
      <w:r w:rsidRPr="00EF0E67">
        <w:rPr>
          <w:rStyle w:val="1"/>
          <w:b/>
        </w:rPr>
        <w:t>В</w:t>
      </w:r>
      <w:r>
        <w:rPr>
          <w:rStyle w:val="1"/>
        </w:rPr>
        <w:t>:Капелька вам улыбнулась, друзья, потому, что вы стремились узнавать и открывать новые свойства воды. Мы подружились с водой и узнали, что она таит в себе много неизвестного. Вода- это чудо природы.</w:t>
      </w:r>
    </w:p>
    <w:p w:rsidR="00EF0E67" w:rsidRPr="00EF0E67" w:rsidRDefault="00EF0E67" w:rsidP="00F46FD5">
      <w:pPr>
        <w:pStyle w:val="21"/>
        <w:shd w:val="clear" w:color="auto" w:fill="auto"/>
        <w:spacing w:before="0" w:after="15" w:line="240" w:lineRule="auto"/>
        <w:ind w:left="20" w:right="360"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>
        <w:rPr>
          <w:rStyle w:val="1"/>
        </w:rPr>
        <w:t>Лишь только любознательным вода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>
        <w:rPr>
          <w:rStyle w:val="1"/>
        </w:rPr>
        <w:t>Завесу своей тайны приоткроет.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</w:pPr>
      <w:r>
        <w:rPr>
          <w:rStyle w:val="1"/>
        </w:rPr>
        <w:t>Изведай ты ее, познай сполна.</w:t>
      </w: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  <w:rPr>
          <w:rStyle w:val="1"/>
        </w:rPr>
      </w:pPr>
      <w:r>
        <w:rPr>
          <w:rStyle w:val="1"/>
        </w:rPr>
        <w:t>И водный мир тебя собой накроет.</w:t>
      </w:r>
    </w:p>
    <w:p w:rsidR="00EF0E67" w:rsidRPr="00EF0E67" w:rsidRDefault="00EF0E67" w:rsidP="00F46FD5">
      <w:pPr>
        <w:pStyle w:val="21"/>
        <w:shd w:val="clear" w:color="auto" w:fill="auto"/>
        <w:spacing w:before="0" w:after="0" w:line="240" w:lineRule="auto"/>
        <w:ind w:left="23"/>
        <w:contextualSpacing/>
        <w:jc w:val="both"/>
        <w:rPr>
          <w:sz w:val="16"/>
          <w:szCs w:val="16"/>
        </w:rPr>
      </w:pPr>
    </w:p>
    <w:p w:rsidR="00BE504A" w:rsidRDefault="00755087" w:rsidP="00F46FD5">
      <w:pPr>
        <w:pStyle w:val="21"/>
        <w:shd w:val="clear" w:color="auto" w:fill="auto"/>
        <w:spacing w:before="0" w:after="0" w:line="240" w:lineRule="auto"/>
        <w:ind w:left="20"/>
        <w:jc w:val="both"/>
      </w:pPr>
      <w:r w:rsidRPr="00EF0E67">
        <w:rPr>
          <w:rStyle w:val="1"/>
          <w:b/>
        </w:rPr>
        <w:t>Ц</w:t>
      </w:r>
      <w:r>
        <w:rPr>
          <w:rStyle w:val="1"/>
        </w:rPr>
        <w:t>: На память о нашей встрече я подарю вам</w:t>
      </w:r>
      <w:r w:rsidR="00E12B6F">
        <w:rPr>
          <w:rStyle w:val="1"/>
        </w:rPr>
        <w:t xml:space="preserve"> </w:t>
      </w:r>
      <w:r w:rsidR="00C42E13">
        <w:rPr>
          <w:rStyle w:val="1"/>
        </w:rPr>
        <w:t>капельку. Она</w:t>
      </w:r>
      <w:r w:rsidR="00E12B6F">
        <w:rPr>
          <w:rStyle w:val="1"/>
        </w:rPr>
        <w:t xml:space="preserve"> </w:t>
      </w:r>
      <w:r>
        <w:rPr>
          <w:rStyle w:val="1"/>
        </w:rPr>
        <w:t>помо</w:t>
      </w:r>
      <w:r w:rsidR="00C42E13">
        <w:rPr>
          <w:rStyle w:val="1"/>
        </w:rPr>
        <w:t>жет</w:t>
      </w:r>
      <w:r>
        <w:rPr>
          <w:rStyle w:val="1"/>
        </w:rPr>
        <w:t xml:space="preserve"> вам вернуться в детский сад. До скорой встречи!</w:t>
      </w:r>
    </w:p>
    <w:sectPr w:rsidR="00BE504A" w:rsidSect="00BE504A">
      <w:type w:val="continuous"/>
      <w:pgSz w:w="11906" w:h="16838"/>
      <w:pgMar w:top="1044" w:right="1122" w:bottom="1073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93" w:rsidRDefault="00247393" w:rsidP="00BE504A">
      <w:r>
        <w:separator/>
      </w:r>
    </w:p>
  </w:endnote>
  <w:endnote w:type="continuationSeparator" w:id="1">
    <w:p w:rsidR="00247393" w:rsidRDefault="00247393" w:rsidP="00BE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93" w:rsidRDefault="00247393"/>
  </w:footnote>
  <w:footnote w:type="continuationSeparator" w:id="1">
    <w:p w:rsidR="00247393" w:rsidRDefault="002473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CDA"/>
    <w:multiLevelType w:val="multilevel"/>
    <w:tmpl w:val="5686C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414CFA"/>
    <w:multiLevelType w:val="hybridMultilevel"/>
    <w:tmpl w:val="CAB07FB2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E504A"/>
    <w:rsid w:val="00247393"/>
    <w:rsid w:val="004668D5"/>
    <w:rsid w:val="005D769E"/>
    <w:rsid w:val="0063242E"/>
    <w:rsid w:val="006778F6"/>
    <w:rsid w:val="00755087"/>
    <w:rsid w:val="007A6BA7"/>
    <w:rsid w:val="00B346C7"/>
    <w:rsid w:val="00BE504A"/>
    <w:rsid w:val="00C109FA"/>
    <w:rsid w:val="00C42E13"/>
    <w:rsid w:val="00CE24BD"/>
    <w:rsid w:val="00DB273D"/>
    <w:rsid w:val="00E12B6F"/>
    <w:rsid w:val="00EF0E67"/>
    <w:rsid w:val="00F46FD5"/>
    <w:rsid w:val="00FA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0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504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E5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BE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E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0pt">
    <w:name w:val="Основной текст (3) + Не курсив;Интервал 0 pt"/>
    <w:basedOn w:val="3"/>
    <w:rsid w:val="00BE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BE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a4"/>
    <w:rsid w:val="00BE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 + Курсив"/>
    <w:basedOn w:val="a4"/>
    <w:rsid w:val="00BE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pt0">
    <w:name w:val="Основной текст (3) + Интервал 0 pt"/>
    <w:basedOn w:val="3"/>
    <w:rsid w:val="00BE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BE504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BE504A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50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6">
    <w:name w:val="No Spacing"/>
    <w:uiPriority w:val="1"/>
    <w:qFormat/>
    <w:rsid w:val="00DB273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A50D-7652-47E5-B06F-9FD33D8A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2014-01-22T12:33:00Z</dcterms:created>
  <dcterms:modified xsi:type="dcterms:W3CDTF">2014-01-23T07:54:00Z</dcterms:modified>
</cp:coreProperties>
</file>