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75" w:rsidRPr="00F5026F" w:rsidRDefault="00043D75" w:rsidP="00F5026F">
      <w:pPr>
        <w:spacing w:line="240" w:lineRule="auto"/>
        <w:jc w:val="center"/>
        <w:outlineLvl w:val="0"/>
        <w:rPr>
          <w:rFonts w:ascii="Times New Roman" w:hAnsi="Times New Roman"/>
          <w:sz w:val="28"/>
        </w:rPr>
      </w:pPr>
      <w:r w:rsidRPr="00F5026F">
        <w:rPr>
          <w:rFonts w:ascii="Times New Roman" w:hAnsi="Times New Roman"/>
          <w:sz w:val="28"/>
        </w:rPr>
        <w:t>Перспективное планирование</w:t>
      </w:r>
    </w:p>
    <w:p w:rsidR="00043D75" w:rsidRPr="00F5026F" w:rsidRDefault="00635175" w:rsidP="00F5026F">
      <w:pPr>
        <w:spacing w:line="240" w:lineRule="auto"/>
        <w:jc w:val="center"/>
        <w:outlineLvl w:val="0"/>
        <w:rPr>
          <w:rFonts w:ascii="Times New Roman" w:hAnsi="Times New Roman"/>
          <w:sz w:val="28"/>
        </w:rPr>
      </w:pPr>
      <w:r w:rsidRPr="00F5026F">
        <w:rPr>
          <w:rFonts w:ascii="Times New Roman" w:hAnsi="Times New Roman"/>
          <w:sz w:val="28"/>
        </w:rPr>
        <w:t>Фор</w:t>
      </w:r>
      <w:r w:rsidR="00043D75" w:rsidRPr="00F5026F">
        <w:rPr>
          <w:rFonts w:ascii="Times New Roman" w:hAnsi="Times New Roman"/>
          <w:sz w:val="28"/>
        </w:rPr>
        <w:t>мирование экологической культуры в средней группе</w:t>
      </w:r>
      <w:bookmarkStart w:id="0" w:name="_GoBack"/>
      <w:bookmarkEnd w:id="0"/>
    </w:p>
    <w:p w:rsidR="00043D75" w:rsidRPr="00F5026F" w:rsidRDefault="00043D75" w:rsidP="00F5026F">
      <w:pPr>
        <w:spacing w:line="240" w:lineRule="auto"/>
        <w:jc w:val="center"/>
        <w:rPr>
          <w:rFonts w:ascii="Times New Roman" w:hAnsi="Times New Roman"/>
        </w:rPr>
      </w:pPr>
      <w:proofErr w:type="spellStart"/>
      <w:r w:rsidRPr="00F5026F">
        <w:rPr>
          <w:rFonts w:ascii="Times New Roman" w:hAnsi="Times New Roman"/>
        </w:rPr>
        <w:t>Воронкевич</w:t>
      </w:r>
      <w:proofErr w:type="spellEnd"/>
      <w:r w:rsidRPr="00F5026F">
        <w:rPr>
          <w:rFonts w:ascii="Times New Roman" w:hAnsi="Times New Roman"/>
        </w:rPr>
        <w:t xml:space="preserve"> О.А.  «Добро пожаловать в экологию»</w:t>
      </w:r>
    </w:p>
    <w:tbl>
      <w:tblPr>
        <w:tblW w:w="101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3969"/>
        <w:gridCol w:w="2234"/>
      </w:tblGrid>
      <w:tr w:rsidR="00635175" w:rsidRPr="00F5026F" w:rsidTr="009233B3">
        <w:tc>
          <w:tcPr>
            <w:tcW w:w="2127" w:type="dxa"/>
            <w:vMerge w:val="restart"/>
            <w:vAlign w:val="center"/>
          </w:tcPr>
          <w:p w:rsidR="00635175" w:rsidRPr="00F5026F" w:rsidRDefault="00635175" w:rsidP="00F50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26F">
              <w:rPr>
                <w:rFonts w:ascii="Times New Roman" w:hAnsi="Times New Roman"/>
              </w:rPr>
              <w:t>Задачи</w:t>
            </w:r>
          </w:p>
        </w:tc>
        <w:tc>
          <w:tcPr>
            <w:tcW w:w="5812" w:type="dxa"/>
            <w:gridSpan w:val="2"/>
            <w:vAlign w:val="center"/>
          </w:tcPr>
          <w:p w:rsidR="00635175" w:rsidRPr="00F5026F" w:rsidRDefault="00635175" w:rsidP="00F50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26F">
              <w:rPr>
                <w:rFonts w:ascii="Times New Roman" w:hAnsi="Times New Roman"/>
              </w:rPr>
              <w:t>Совместная деятельность воспитателя с детьми</w:t>
            </w:r>
          </w:p>
        </w:tc>
        <w:tc>
          <w:tcPr>
            <w:tcW w:w="2234" w:type="dxa"/>
            <w:vMerge w:val="restart"/>
            <w:vAlign w:val="center"/>
          </w:tcPr>
          <w:p w:rsidR="00635175" w:rsidRPr="00F5026F" w:rsidRDefault="00635175" w:rsidP="00F50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26F">
              <w:rPr>
                <w:rFonts w:ascii="Times New Roman" w:hAnsi="Times New Roman"/>
              </w:rPr>
              <w:t>Самостоятельная деятельность</w:t>
            </w:r>
          </w:p>
        </w:tc>
      </w:tr>
      <w:tr w:rsidR="00635175" w:rsidRPr="00F5026F" w:rsidTr="009233B3">
        <w:trPr>
          <w:trHeight w:val="384"/>
        </w:trPr>
        <w:tc>
          <w:tcPr>
            <w:tcW w:w="2127" w:type="dxa"/>
            <w:vMerge/>
            <w:vAlign w:val="center"/>
          </w:tcPr>
          <w:p w:rsidR="00635175" w:rsidRPr="00F5026F" w:rsidRDefault="00635175" w:rsidP="00F50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35175" w:rsidRPr="00F5026F" w:rsidRDefault="00635175" w:rsidP="00F50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26F">
              <w:rPr>
                <w:rFonts w:ascii="Times New Roman" w:hAnsi="Times New Roman"/>
              </w:rPr>
              <w:t>НОД</w:t>
            </w:r>
          </w:p>
        </w:tc>
        <w:tc>
          <w:tcPr>
            <w:tcW w:w="3969" w:type="dxa"/>
            <w:vAlign w:val="center"/>
          </w:tcPr>
          <w:p w:rsidR="00635175" w:rsidRPr="00F5026F" w:rsidRDefault="00635175" w:rsidP="00F50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026F">
              <w:rPr>
                <w:rFonts w:ascii="Times New Roman" w:hAnsi="Times New Roman"/>
              </w:rPr>
              <w:t>в режимных моментах</w:t>
            </w:r>
          </w:p>
        </w:tc>
        <w:tc>
          <w:tcPr>
            <w:tcW w:w="2234" w:type="dxa"/>
            <w:vMerge/>
            <w:vAlign w:val="center"/>
          </w:tcPr>
          <w:p w:rsidR="00635175" w:rsidRPr="00F5026F" w:rsidRDefault="00635175" w:rsidP="00F50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026F" w:rsidRPr="00F5026F" w:rsidTr="00F5026F">
        <w:trPr>
          <w:cantSplit/>
          <w:trHeight w:val="607"/>
        </w:trPr>
        <w:tc>
          <w:tcPr>
            <w:tcW w:w="10173" w:type="dxa"/>
            <w:gridSpan w:val="4"/>
            <w:vAlign w:val="center"/>
          </w:tcPr>
          <w:p w:rsidR="00F5026F" w:rsidRDefault="00F5026F" w:rsidP="00F5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F5026F" w:rsidRPr="00F5026F" w:rsidRDefault="00F5026F" w:rsidP="00F5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F5026F">
              <w:rPr>
                <w:rFonts w:ascii="Times New Roman" w:hAnsi="Times New Roman"/>
                <w:b/>
                <w:sz w:val="24"/>
                <w:u w:val="single"/>
              </w:rPr>
              <w:t>I квартал</w:t>
            </w:r>
          </w:p>
          <w:p w:rsidR="00F5026F" w:rsidRPr="00F5026F" w:rsidRDefault="00F5026F" w:rsidP="00F5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35175" w:rsidRPr="00F5026F" w:rsidTr="009233B3">
        <w:trPr>
          <w:cantSplit/>
          <w:trHeight w:val="10498"/>
        </w:trPr>
        <w:tc>
          <w:tcPr>
            <w:tcW w:w="2127" w:type="dxa"/>
          </w:tcPr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1.Формировать представления о первых осенних изменениях в природе. Уточнить и обобщить представления об овощах и фруктах, о насекомых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2.Развивать умения сравнивать, выделять общие и отличительные признаки и обобщать, устанавливать причинно-следственные и временные связи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3.Формировать навык пользования моделями в практической деятельности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4.Развивать наблюдательность и желание общаться с природой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*Составление описательных рассказов об овощах и фруктах 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(</w:t>
            </w:r>
            <w:r w:rsidR="00043D75" w:rsidRPr="00F5026F"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>с. 93)</w:t>
            </w:r>
          </w:p>
          <w:p w:rsidR="00043D75" w:rsidRPr="00F5026F" w:rsidRDefault="00043D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*Беседа о насекомых (с.94)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*Сравнение комнатных растений (с. 95)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*Наблюдение за рыбкой (с.97)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*Как поливать растение (с.99)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*Как дикие 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звери готовятся к зиме (с.102)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Наблюдения за состоянием погоды, за солнцем, ветром, облаками; за насекомыми, птицами.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Наблюдения за деревьями, ввести понятие «листопад», «золотая осень».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Опыты: </w:t>
            </w:r>
          </w:p>
          <w:p w:rsidR="00635175" w:rsidRPr="00F5026F" w:rsidRDefault="00635175" w:rsidP="00F502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Солнце высушивает                                                                   предметы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5175" w:rsidRPr="00F5026F" w:rsidRDefault="00635175" w:rsidP="00F502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Солнце прогревает предметы</w:t>
            </w:r>
          </w:p>
          <w:p w:rsidR="00635175" w:rsidRPr="00F5026F" w:rsidRDefault="00635175" w:rsidP="00F502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Потребность растений во влаге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Экологические игры 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:«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>К дереву беги», «Что сажают в огороде», «Найди дерево по описанию», «Найди пару»,</w:t>
            </w:r>
            <w:r w:rsidR="00043D75" w:rsidRPr="00F5026F">
              <w:rPr>
                <w:rFonts w:ascii="Times New Roman" w:hAnsi="Times New Roman"/>
                <w:sz w:val="24"/>
              </w:rPr>
              <w:t xml:space="preserve"> </w:t>
            </w:r>
            <w:r w:rsidRPr="00F5026F">
              <w:rPr>
                <w:rFonts w:ascii="Times New Roman" w:hAnsi="Times New Roman"/>
                <w:sz w:val="24"/>
              </w:rPr>
              <w:t>«Что изменилось», «Найди листок как на дереве»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Игр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043D75" w:rsidRPr="00F5026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у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 xml:space="preserve">пр.: «Почтальон принес посылку», «Где что зреет», «Собери урожай», «Кто скорее соберет» 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5026F">
              <w:rPr>
                <w:rFonts w:ascii="Times New Roman" w:hAnsi="Times New Roman"/>
                <w:sz w:val="24"/>
              </w:rPr>
              <w:t>Дид</w:t>
            </w:r>
            <w:proofErr w:type="spellEnd"/>
            <w:r w:rsidRPr="00F5026F">
              <w:rPr>
                <w:rFonts w:ascii="Times New Roman" w:hAnsi="Times New Roman"/>
                <w:sz w:val="24"/>
              </w:rPr>
              <w:t xml:space="preserve">. упр. «Раньше-позже», «Подскажи словечко», «Что сажают в огороде», «Третий  лишний», «Что изменилось» 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Чтение: 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В. Бианки «Паучок-пилот», Э. Успенский «Как растили капусту», А. Блок «Зайчик», Е. Благинина «Улетают, улетели», «Стрижи»</w:t>
            </w:r>
            <w:proofErr w:type="gramEnd"/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Беседы: «Почему осень называют золотой»,  «Куда и почему улетают птицы», «Что нам дарит осень»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Труд в природе: уход за букетами срезанных цветов, уборка опавших листьев, мытье игрушек после прогулки.</w:t>
            </w: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Сбор природного материала для поделок</w:t>
            </w: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Игра с элементами пантомимы «Расскажи без слов» </w:t>
            </w: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4" w:type="dxa"/>
          </w:tcPr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Предложить трафареты фрукты, овощи, деревья, грибы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Поместить в группе модели осенних признаков и модели признаков насекомых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Настольно-печатные игры «Ботаническое лото»,   лото «Дары природы», «Кто во что одет»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Создать уголок осеннего леса:     иллюстрации, муляжи фруктов, овощей      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Подобрать книги с осенними иллюстрациями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="00043D75" w:rsidRPr="00F5026F">
              <w:rPr>
                <w:rFonts w:ascii="Times New Roman" w:hAnsi="Times New Roman"/>
                <w:sz w:val="24"/>
              </w:rPr>
              <w:t>Д</w:t>
            </w:r>
            <w:r w:rsidRPr="00F5026F">
              <w:rPr>
                <w:rFonts w:ascii="Times New Roman" w:hAnsi="Times New Roman"/>
                <w:sz w:val="24"/>
              </w:rPr>
              <w:t>ид</w:t>
            </w:r>
            <w:proofErr w:type="spellEnd"/>
            <w:r w:rsidRPr="00F5026F">
              <w:rPr>
                <w:rFonts w:ascii="Times New Roman" w:hAnsi="Times New Roman"/>
                <w:sz w:val="24"/>
              </w:rPr>
              <w:t>. игры «Чудесный мешочек» (муляжи о</w:t>
            </w:r>
            <w:r w:rsidR="00043D75" w:rsidRPr="00F5026F">
              <w:rPr>
                <w:rFonts w:ascii="Times New Roman" w:hAnsi="Times New Roman"/>
                <w:sz w:val="24"/>
              </w:rPr>
              <w:t>вощей и фруктов), «Найди пару»,</w:t>
            </w:r>
            <w:r w:rsidRPr="00F5026F">
              <w:rPr>
                <w:rFonts w:ascii="Times New Roman" w:hAnsi="Times New Roman"/>
                <w:sz w:val="24"/>
              </w:rPr>
              <w:t xml:space="preserve"> «Мамы и детки»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5026F" w:rsidRPr="00F5026F" w:rsidTr="00F5026F">
        <w:trPr>
          <w:cantSplit/>
          <w:trHeight w:val="845"/>
        </w:trPr>
        <w:tc>
          <w:tcPr>
            <w:tcW w:w="10173" w:type="dxa"/>
            <w:gridSpan w:val="4"/>
            <w:vAlign w:val="center"/>
          </w:tcPr>
          <w:p w:rsidR="00F5026F" w:rsidRPr="00F5026F" w:rsidRDefault="00F5026F" w:rsidP="00F5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F5026F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II квартал</w:t>
            </w:r>
          </w:p>
          <w:p w:rsidR="00F5026F" w:rsidRPr="00F5026F" w:rsidRDefault="00F5026F" w:rsidP="00F5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35175" w:rsidRPr="00F5026F" w:rsidTr="00043D75">
        <w:trPr>
          <w:cantSplit/>
          <w:trHeight w:val="1134"/>
        </w:trPr>
        <w:tc>
          <w:tcPr>
            <w:tcW w:w="2127" w:type="dxa"/>
          </w:tcPr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1. Формировать умение самостоятельно выделять и называть зимние явления в неживой природ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е(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>гололёд, снегопад, сугробы)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2.Формировать представления о том, что  жизнь зимой продолжается, закрепить знания о способах приспособления растений и животных к зиме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3.Развивать наблюдательность и умение делать элементарные обобщения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4.Воспитывать сочувствие, сопереживание у детей к «братьям нашим 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м</w:t>
            </w:r>
            <w:proofErr w:type="gramEnd"/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О.А. </w:t>
            </w:r>
            <w:proofErr w:type="spellStart"/>
            <w:r w:rsidRPr="00F5026F">
              <w:rPr>
                <w:rFonts w:ascii="Times New Roman" w:hAnsi="Times New Roman"/>
                <w:sz w:val="24"/>
              </w:rPr>
              <w:t>Воронкевич</w:t>
            </w:r>
            <w:proofErr w:type="spellEnd"/>
            <w:r w:rsidRPr="00F5026F">
              <w:rPr>
                <w:rFonts w:ascii="Times New Roman" w:hAnsi="Times New Roman"/>
                <w:sz w:val="24"/>
              </w:rPr>
              <w:t xml:space="preserve">  «Добро пожаловать в экологию»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5026F">
              <w:rPr>
                <w:rFonts w:ascii="Times New Roman" w:hAnsi="Times New Roman"/>
                <w:sz w:val="24"/>
              </w:rPr>
              <w:t>еньшим</w:t>
            </w:r>
            <w:proofErr w:type="spellEnd"/>
            <w:r w:rsidRPr="00F5026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F5026F" w:rsidRDefault="00F5026F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*Как зимуют звери (с. 100)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 Как живут растения зимой  (с.106)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*Сравнение воробья и ворон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ы(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>с.108)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*Прогулка в зимний ле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с(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>с.110)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*Как узнать растени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е(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>с.112)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*Беседа о домашних животных (с. 113)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F5026F" w:rsidRDefault="00F5026F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Наблюдения за снегом</w:t>
            </w:r>
            <w:r w:rsidR="00043D75" w:rsidRPr="00F5026F">
              <w:rPr>
                <w:rFonts w:ascii="Times New Roman" w:hAnsi="Times New Roman"/>
                <w:sz w:val="24"/>
              </w:rPr>
              <w:t xml:space="preserve"> </w:t>
            </w:r>
            <w:r w:rsidRPr="00F5026F">
              <w:rPr>
                <w:rFonts w:ascii="Times New Roman" w:hAnsi="Times New Roman"/>
                <w:sz w:val="24"/>
              </w:rPr>
              <w:t>(рассмотреть снежинки, уточнить, что они разной формы); знакомить со свойствами снега (холодный, рассыпчатый, липкий…), за птицами  (их повадками и внешним видом)</w:t>
            </w: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 Опыты:    </w:t>
            </w:r>
          </w:p>
          <w:p w:rsidR="00635175" w:rsidRPr="00F5026F" w:rsidRDefault="00635175" w:rsidP="00F5026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Лепить снежки на улице и в группе</w:t>
            </w:r>
          </w:p>
          <w:p w:rsidR="00635175" w:rsidRPr="00F5026F" w:rsidRDefault="00635175" w:rsidP="00F5026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Превращение воды в лед и обратно</w:t>
            </w:r>
          </w:p>
          <w:p w:rsidR="00635175" w:rsidRPr="00F5026F" w:rsidRDefault="00635175" w:rsidP="00F5026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Проращивание срезанных веток</w:t>
            </w: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5026F">
              <w:rPr>
                <w:rFonts w:ascii="Times New Roman" w:hAnsi="Times New Roman"/>
                <w:sz w:val="24"/>
              </w:rPr>
              <w:t>Экол</w:t>
            </w:r>
            <w:proofErr w:type="spellEnd"/>
            <w:r w:rsidRPr="00F5026F">
              <w:rPr>
                <w:rFonts w:ascii="Times New Roman" w:hAnsi="Times New Roman"/>
                <w:sz w:val="24"/>
              </w:rPr>
              <w:t>.</w:t>
            </w:r>
            <w:r w:rsidR="00043D75" w:rsidRPr="00F5026F">
              <w:rPr>
                <w:rFonts w:ascii="Times New Roman" w:hAnsi="Times New Roman"/>
                <w:sz w:val="24"/>
              </w:rPr>
              <w:t xml:space="preserve"> </w:t>
            </w:r>
            <w:r w:rsidRPr="00F5026F">
              <w:rPr>
                <w:rFonts w:ascii="Times New Roman" w:hAnsi="Times New Roman"/>
                <w:sz w:val="24"/>
              </w:rPr>
              <w:t>игры: «Опиши, я отгадаю», «В магазине растений», «Бывает-не бывает», «Где спряталась матрешка» (с.129)</w:t>
            </w: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Игр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043D75" w:rsidRPr="00F5026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у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>пр.</w:t>
            </w:r>
            <w:r w:rsidR="00043D75" w:rsidRPr="00F5026F">
              <w:rPr>
                <w:rFonts w:ascii="Times New Roman" w:hAnsi="Times New Roman"/>
                <w:sz w:val="24"/>
              </w:rPr>
              <w:t>:</w:t>
            </w:r>
            <w:r w:rsidRPr="00F5026F">
              <w:rPr>
                <w:rFonts w:ascii="Times New Roman" w:hAnsi="Times New Roman"/>
                <w:sz w:val="24"/>
              </w:rPr>
              <w:t xml:space="preserve"> «Догадайся, о ком рассказываю», «Кто кричит, а что трещит»</w:t>
            </w: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Чтение: И. Суриков «Белый снег пушистый», В. Бианки «Снежная книга», К. Бальмонт «Снежинка»</w:t>
            </w: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Беседы «Где найти медведя зимой», «Зачем белке пушистый хвост», «Мой домашний любимец», «Что будет, если не убрать снег зимой», «Почему люди зимой мерзнуть, а звери нет»</w:t>
            </w: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Труд в природе: подкормка птиц, расчистка дорожек от снега и посыпание песком, сбор сухих веток. </w:t>
            </w:r>
          </w:p>
          <w:p w:rsidR="00635175" w:rsidRPr="00F5026F" w:rsidRDefault="00043D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5026F">
              <w:rPr>
                <w:rFonts w:ascii="Times New Roman" w:hAnsi="Times New Roman"/>
                <w:sz w:val="24"/>
              </w:rPr>
              <w:t>Дид</w:t>
            </w:r>
            <w:proofErr w:type="spellEnd"/>
            <w:r w:rsidRPr="00F5026F">
              <w:rPr>
                <w:rFonts w:ascii="Times New Roman" w:hAnsi="Times New Roman"/>
                <w:sz w:val="24"/>
              </w:rPr>
              <w:t xml:space="preserve">. </w:t>
            </w:r>
            <w:r w:rsidR="00635175" w:rsidRPr="00F5026F">
              <w:rPr>
                <w:rFonts w:ascii="Times New Roman" w:hAnsi="Times New Roman"/>
                <w:sz w:val="24"/>
              </w:rPr>
              <w:t>и</w:t>
            </w:r>
            <w:r w:rsidRPr="00F5026F">
              <w:rPr>
                <w:rFonts w:ascii="Times New Roman" w:hAnsi="Times New Roman"/>
                <w:sz w:val="24"/>
              </w:rPr>
              <w:t>гры</w:t>
            </w:r>
            <w:r w:rsidR="00635175" w:rsidRPr="00F5026F">
              <w:rPr>
                <w:rFonts w:ascii="Times New Roman" w:hAnsi="Times New Roman"/>
                <w:sz w:val="24"/>
              </w:rPr>
              <w:t>: «Опиши, я отгадаю», «В магазине растений», «Кто в домике живет», «</w:t>
            </w:r>
            <w:proofErr w:type="gramStart"/>
            <w:r w:rsidR="00635175" w:rsidRPr="00F5026F">
              <w:rPr>
                <w:rFonts w:ascii="Times New Roman" w:hAnsi="Times New Roman"/>
                <w:sz w:val="24"/>
              </w:rPr>
              <w:t>Кто</w:t>
            </w:r>
            <w:proofErr w:type="gramEnd"/>
            <w:r w:rsidR="00635175" w:rsidRPr="00F5026F">
              <w:rPr>
                <w:rFonts w:ascii="Times New Roman" w:hAnsi="Times New Roman"/>
                <w:sz w:val="24"/>
              </w:rPr>
              <w:t xml:space="preserve"> где живет»</w:t>
            </w: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F5026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 xml:space="preserve">/и «Лиса в курятнике», «Мышеловка» </w:t>
            </w:r>
          </w:p>
          <w:p w:rsidR="00635175" w:rsidRPr="00F5026F" w:rsidRDefault="00635175" w:rsidP="00F5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Игра-инсценировка по стихотворению А. </w:t>
            </w:r>
            <w:proofErr w:type="spellStart"/>
            <w:r w:rsidRPr="00F5026F">
              <w:rPr>
                <w:rFonts w:ascii="Times New Roman" w:hAnsi="Times New Roman"/>
                <w:sz w:val="24"/>
              </w:rPr>
              <w:t>Пчельниковой</w:t>
            </w:r>
            <w:proofErr w:type="spellEnd"/>
            <w:r w:rsidRPr="00F5026F">
              <w:rPr>
                <w:rFonts w:ascii="Times New Roman" w:hAnsi="Times New Roman"/>
                <w:sz w:val="24"/>
              </w:rPr>
              <w:t xml:space="preserve"> «Птичка»  </w:t>
            </w:r>
          </w:p>
          <w:p w:rsidR="00635175" w:rsidRPr="00F5026F" w:rsidRDefault="00635175" w:rsidP="00F5026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4" w:type="dxa"/>
          </w:tcPr>
          <w:p w:rsid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 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 -   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Разместить репродукции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 xml:space="preserve">  с зимними иллюстрациями</w:t>
            </w:r>
            <w:r w:rsidR="00043D75" w:rsidRPr="00F5026F">
              <w:rPr>
                <w:rFonts w:ascii="Times New Roman" w:hAnsi="Times New Roman"/>
                <w:sz w:val="24"/>
              </w:rPr>
              <w:t xml:space="preserve"> </w:t>
            </w:r>
            <w:r w:rsidRPr="00F5026F">
              <w:rPr>
                <w:rFonts w:ascii="Times New Roman" w:hAnsi="Times New Roman"/>
                <w:sz w:val="24"/>
              </w:rPr>
              <w:t xml:space="preserve"> Шишкин «Зима</w:t>
            </w:r>
            <w:r w:rsidR="00043D75" w:rsidRPr="00F5026F">
              <w:rPr>
                <w:rFonts w:ascii="Times New Roman" w:hAnsi="Times New Roman"/>
                <w:sz w:val="24"/>
              </w:rPr>
              <w:t>», Поленов «Московский дворик»…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На </w:t>
            </w:r>
            <w:proofErr w:type="spellStart"/>
            <w:r w:rsidRPr="00F5026F">
              <w:rPr>
                <w:rFonts w:ascii="Times New Roman" w:hAnsi="Times New Roman"/>
                <w:sz w:val="24"/>
              </w:rPr>
              <w:t>ковролине</w:t>
            </w:r>
            <w:proofErr w:type="spellEnd"/>
            <w:r w:rsidRPr="00F5026F">
              <w:rPr>
                <w:rFonts w:ascii="Times New Roman" w:hAnsi="Times New Roman"/>
                <w:sz w:val="24"/>
              </w:rPr>
              <w:t xml:space="preserve"> разместить силуэты деревьев, птиц</w:t>
            </w:r>
            <w:r w:rsidR="00043D75" w:rsidRPr="00F5026F">
              <w:rPr>
                <w:rFonts w:ascii="Times New Roman" w:hAnsi="Times New Roman"/>
                <w:sz w:val="24"/>
              </w:rPr>
              <w:t xml:space="preserve"> </w:t>
            </w:r>
            <w:r w:rsidRPr="00F5026F">
              <w:rPr>
                <w:rFonts w:ascii="Times New Roman" w:hAnsi="Times New Roman"/>
                <w:sz w:val="24"/>
              </w:rPr>
              <w:t xml:space="preserve">для составления зимних пейзажей   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Поместить модели следов зверей и птиц, признаки домашних животных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5026F">
              <w:rPr>
                <w:rFonts w:ascii="Times New Roman" w:hAnsi="Times New Roman"/>
                <w:sz w:val="24"/>
              </w:rPr>
              <w:t>Наст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.и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>гры</w:t>
            </w:r>
            <w:proofErr w:type="spellEnd"/>
            <w:r w:rsidRPr="00F5026F">
              <w:rPr>
                <w:rFonts w:ascii="Times New Roman" w:hAnsi="Times New Roman"/>
                <w:sz w:val="24"/>
              </w:rPr>
              <w:t xml:space="preserve">:  «Разрезные картинки», «Зоологическое лото», «Угадай, чей след»      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Выставка книг 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К. Ушинского, 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Е. </w:t>
            </w:r>
            <w:proofErr w:type="spellStart"/>
            <w:r w:rsidRPr="00F5026F">
              <w:rPr>
                <w:rFonts w:ascii="Times New Roman" w:hAnsi="Times New Roman"/>
                <w:sz w:val="24"/>
              </w:rPr>
              <w:t>Чарушина</w:t>
            </w:r>
            <w:proofErr w:type="spellEnd"/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Сделать подборку книг о зиме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Разместить иллюстрации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 xml:space="preserve"> с изображением метели, вьюги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Обводка трафаретов диких и домашних животных, обводки снежинок</w:t>
            </w:r>
          </w:p>
        </w:tc>
      </w:tr>
      <w:tr w:rsidR="00F5026F" w:rsidRPr="00F5026F" w:rsidTr="00F5026F">
        <w:trPr>
          <w:cantSplit/>
          <w:trHeight w:val="845"/>
        </w:trPr>
        <w:tc>
          <w:tcPr>
            <w:tcW w:w="10173" w:type="dxa"/>
            <w:gridSpan w:val="4"/>
            <w:vAlign w:val="center"/>
          </w:tcPr>
          <w:p w:rsidR="00F5026F" w:rsidRPr="00F5026F" w:rsidRDefault="00F5026F" w:rsidP="00F5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F5026F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III  квартал</w:t>
            </w:r>
          </w:p>
          <w:p w:rsidR="00F5026F" w:rsidRDefault="00F5026F" w:rsidP="00F5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35175" w:rsidRPr="00F5026F" w:rsidTr="009233B3">
        <w:trPr>
          <w:cantSplit/>
          <w:trHeight w:val="2672"/>
        </w:trPr>
        <w:tc>
          <w:tcPr>
            <w:tcW w:w="2127" w:type="dxa"/>
          </w:tcPr>
          <w:p w:rsidR="00F5026F" w:rsidRDefault="00F5026F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1.  Формировать умение самостоятельно выделять первые признаки весы в неживой природе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(таяние снега, повышение температуры,….)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2. Развивать умение устанавливать связи между изменениями  в неживой природе и жизнью животных (линька, конец спячки…)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3.Развивать умственные операции, сравнение и обобщение.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4. Воспитывать радостное, эмоциональное, заботливое отношение детей к пробуждающейся природе. 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F5026F" w:rsidRDefault="00F5026F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*Посадка гороха (с.114)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*Жизнь диких зверей весной (с.116)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*Птицы (с.119)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*Составление описательных рассказов о комнатных растениях (с.118)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*Путешествие в весенний лес (с.120)</w:t>
            </w:r>
          </w:p>
        </w:tc>
        <w:tc>
          <w:tcPr>
            <w:tcW w:w="3969" w:type="dxa"/>
          </w:tcPr>
          <w:p w:rsidR="00F5026F" w:rsidRDefault="00F5026F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Наблюдения за погодой, за таянием снега, за растениями, птицами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Опыты:</w:t>
            </w:r>
          </w:p>
          <w:p w:rsidR="00635175" w:rsidRPr="00F5026F" w:rsidRDefault="00635175" w:rsidP="00F5026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Необходимость тепла для роста растений</w:t>
            </w:r>
          </w:p>
          <w:p w:rsidR="00635175" w:rsidRPr="00F5026F" w:rsidRDefault="00635175" w:rsidP="00F5026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Потребность расте</w:t>
            </w:r>
            <w:r w:rsidR="00043D75" w:rsidRPr="00F5026F">
              <w:rPr>
                <w:rFonts w:ascii="Times New Roman" w:hAnsi="Times New Roman"/>
                <w:sz w:val="24"/>
              </w:rPr>
              <w:t>н</w:t>
            </w:r>
            <w:r w:rsidRPr="00F5026F">
              <w:rPr>
                <w:rFonts w:ascii="Times New Roman" w:hAnsi="Times New Roman"/>
                <w:sz w:val="24"/>
              </w:rPr>
              <w:t>ий в свете</w:t>
            </w:r>
          </w:p>
          <w:p w:rsidR="00635175" w:rsidRPr="00F5026F" w:rsidRDefault="00635175" w:rsidP="00F5026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Д/и «Помоги малышам», «Магазин цветов», «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Съедобное-несъедобное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>», «Четвертый лишний», «Загадай  - мы отгадаем»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F5026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>/и «Хитрая лиса», «Все по домам», «Беги в дом, какой назову», «Кто быстрее найдет березу, тополь, клен»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5026F">
              <w:rPr>
                <w:rFonts w:ascii="Times New Roman" w:hAnsi="Times New Roman"/>
                <w:sz w:val="24"/>
              </w:rPr>
              <w:t>Дид</w:t>
            </w:r>
            <w:proofErr w:type="spellEnd"/>
            <w:r w:rsidRPr="00F5026F">
              <w:rPr>
                <w:rFonts w:ascii="Times New Roman" w:hAnsi="Times New Roman"/>
                <w:sz w:val="24"/>
              </w:rPr>
              <w:t>.</w:t>
            </w:r>
            <w:r w:rsidR="00043D75" w:rsidRPr="00F5026F">
              <w:rPr>
                <w:rFonts w:ascii="Times New Roman" w:hAnsi="Times New Roman"/>
                <w:sz w:val="24"/>
              </w:rPr>
              <w:t xml:space="preserve"> </w:t>
            </w:r>
            <w:r w:rsidRPr="00F5026F">
              <w:rPr>
                <w:rFonts w:ascii="Times New Roman" w:hAnsi="Times New Roman"/>
                <w:sz w:val="24"/>
              </w:rPr>
              <w:t xml:space="preserve">упр. «Отбери и назови цветы, которые знаешь» 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Беседы: «Кто просыпается весной», «Чему учит мама своих малышей»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Чтение: Л. Толстой «Пришла весна», 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Н. Сладков «Весенние радости», В. Бианки «Лесная газета», С. Аксаков «Гнездо»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Труд в природе: Проращивание и посадка семян гороха, перца. Окапывание деревьев, посадка рассады цветов на клумбу, полив, подкормка.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Игры с элементами драматизации: «Ручейки и озера», «Ласточки и мошки», «Козы</w:t>
            </w:r>
            <w:r w:rsidR="00767755" w:rsidRPr="00F5026F">
              <w:rPr>
                <w:rFonts w:ascii="Times New Roman" w:hAnsi="Times New Roman"/>
                <w:sz w:val="24"/>
              </w:rPr>
              <w:t>,</w:t>
            </w:r>
            <w:r w:rsidRPr="00F5026F">
              <w:rPr>
                <w:rFonts w:ascii="Times New Roman" w:hAnsi="Times New Roman"/>
                <w:sz w:val="24"/>
              </w:rPr>
              <w:t xml:space="preserve"> кыш от березы»</w:t>
            </w:r>
          </w:p>
        </w:tc>
        <w:tc>
          <w:tcPr>
            <w:tcW w:w="2234" w:type="dxa"/>
          </w:tcPr>
          <w:p w:rsidR="00F5026F" w:rsidRDefault="00F5026F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Поместить модели трудового процесса посадки семян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Наст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043D75" w:rsidRPr="00F5026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>гры:  «Разрезные картинк</w:t>
            </w:r>
            <w:proofErr w:type="gramStart"/>
            <w:r w:rsidRPr="00F5026F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F5026F">
              <w:rPr>
                <w:rFonts w:ascii="Times New Roman" w:hAnsi="Times New Roman"/>
                <w:sz w:val="24"/>
              </w:rPr>
              <w:t xml:space="preserve"> дикие животные», «Когда это бывает», «Четвертый лишний» 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Разместить картины-пейзажи: «Грачи прилетели», «Весна. Большая вода»,</w:t>
            </w:r>
            <w:r w:rsidR="00043D75" w:rsidRPr="00F5026F">
              <w:rPr>
                <w:rFonts w:ascii="Times New Roman" w:hAnsi="Times New Roman"/>
                <w:sz w:val="24"/>
              </w:rPr>
              <w:t xml:space="preserve"> </w:t>
            </w:r>
            <w:r w:rsidRPr="00F5026F">
              <w:rPr>
                <w:rFonts w:ascii="Times New Roman" w:hAnsi="Times New Roman"/>
                <w:sz w:val="24"/>
              </w:rPr>
              <w:t xml:space="preserve">«Март» И. Левитана, </w:t>
            </w:r>
            <w:proofErr w:type="spellStart"/>
            <w:r w:rsidRPr="00F5026F">
              <w:rPr>
                <w:rFonts w:ascii="Times New Roman" w:hAnsi="Times New Roman"/>
                <w:sz w:val="24"/>
              </w:rPr>
              <w:t>Кончаловского</w:t>
            </w:r>
            <w:proofErr w:type="spellEnd"/>
            <w:r w:rsidRPr="00F5026F">
              <w:rPr>
                <w:rFonts w:ascii="Times New Roman" w:hAnsi="Times New Roman"/>
                <w:sz w:val="24"/>
              </w:rPr>
              <w:t xml:space="preserve"> «Сирень белая и розовая»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Обводка трафаретов птиц, диких животных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Поместить модели: строение и потребности растений, правила друзей леса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>- панно: силуэты деревьев, кустарников, животных для выкладывания</w:t>
            </w:r>
          </w:p>
          <w:p w:rsidR="00635175" w:rsidRPr="00F5026F" w:rsidRDefault="00635175" w:rsidP="00F50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026F">
              <w:rPr>
                <w:rFonts w:ascii="Times New Roman" w:hAnsi="Times New Roman"/>
                <w:sz w:val="24"/>
              </w:rPr>
              <w:t xml:space="preserve">- Выставить книги с иллюстрациями: Е. Благинина «Черемуха», М. Пришвин «Золотой луг», Е. </w:t>
            </w:r>
            <w:proofErr w:type="spellStart"/>
            <w:r w:rsidRPr="00F5026F">
              <w:rPr>
                <w:rFonts w:ascii="Times New Roman" w:hAnsi="Times New Roman"/>
                <w:sz w:val="24"/>
              </w:rPr>
              <w:t>Чарушин</w:t>
            </w:r>
            <w:proofErr w:type="spellEnd"/>
            <w:r w:rsidRPr="00F5026F">
              <w:rPr>
                <w:rFonts w:ascii="Times New Roman" w:hAnsi="Times New Roman"/>
                <w:sz w:val="24"/>
              </w:rPr>
              <w:t xml:space="preserve"> «Воробей»</w:t>
            </w:r>
          </w:p>
        </w:tc>
      </w:tr>
    </w:tbl>
    <w:p w:rsidR="00635175" w:rsidRPr="00F5026F" w:rsidRDefault="00635175" w:rsidP="00F5026F">
      <w:pPr>
        <w:spacing w:line="240" w:lineRule="auto"/>
        <w:rPr>
          <w:rFonts w:ascii="Times New Roman" w:hAnsi="Times New Roman"/>
        </w:rPr>
      </w:pPr>
    </w:p>
    <w:p w:rsidR="00635175" w:rsidRPr="00F5026F" w:rsidRDefault="00635175" w:rsidP="00F5026F">
      <w:pPr>
        <w:spacing w:line="240" w:lineRule="auto"/>
        <w:rPr>
          <w:rFonts w:ascii="Times New Roman" w:hAnsi="Times New Roman"/>
        </w:rPr>
      </w:pPr>
    </w:p>
    <w:sectPr w:rsidR="00635175" w:rsidRPr="00F5026F" w:rsidSect="00043D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23"/>
    <w:multiLevelType w:val="hybridMultilevel"/>
    <w:tmpl w:val="304C2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D112A"/>
    <w:multiLevelType w:val="hybridMultilevel"/>
    <w:tmpl w:val="3D40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6378A"/>
    <w:multiLevelType w:val="hybridMultilevel"/>
    <w:tmpl w:val="C9D8D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811DC5"/>
    <w:multiLevelType w:val="hybridMultilevel"/>
    <w:tmpl w:val="8B6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12780"/>
    <w:multiLevelType w:val="hybridMultilevel"/>
    <w:tmpl w:val="8DEE78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94275BF"/>
    <w:multiLevelType w:val="hybridMultilevel"/>
    <w:tmpl w:val="C8A4D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9A5A20"/>
    <w:multiLevelType w:val="hybridMultilevel"/>
    <w:tmpl w:val="6F3271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6D6DF6"/>
    <w:multiLevelType w:val="hybridMultilevel"/>
    <w:tmpl w:val="DF08B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94282A"/>
    <w:multiLevelType w:val="hybridMultilevel"/>
    <w:tmpl w:val="875682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35B5606"/>
    <w:multiLevelType w:val="hybridMultilevel"/>
    <w:tmpl w:val="FF9CC62A"/>
    <w:lvl w:ilvl="0" w:tplc="0419000F">
      <w:start w:val="1"/>
      <w:numFmt w:val="decimal"/>
      <w:lvlText w:val="%1."/>
      <w:lvlJc w:val="left"/>
      <w:pPr>
        <w:ind w:left="-5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-4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32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5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18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1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16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AA"/>
    <w:rsid w:val="00003A49"/>
    <w:rsid w:val="000261FD"/>
    <w:rsid w:val="00043D75"/>
    <w:rsid w:val="000B37A8"/>
    <w:rsid w:val="001022EF"/>
    <w:rsid w:val="001C27D2"/>
    <w:rsid w:val="001F725B"/>
    <w:rsid w:val="0023690D"/>
    <w:rsid w:val="00250467"/>
    <w:rsid w:val="002A4DE0"/>
    <w:rsid w:val="002E6550"/>
    <w:rsid w:val="002F63A0"/>
    <w:rsid w:val="00300505"/>
    <w:rsid w:val="00382613"/>
    <w:rsid w:val="00401395"/>
    <w:rsid w:val="00577EFB"/>
    <w:rsid w:val="005A166A"/>
    <w:rsid w:val="005D13CD"/>
    <w:rsid w:val="00635175"/>
    <w:rsid w:val="006724BD"/>
    <w:rsid w:val="006D1865"/>
    <w:rsid w:val="00767755"/>
    <w:rsid w:val="00831711"/>
    <w:rsid w:val="00860CAA"/>
    <w:rsid w:val="008E0345"/>
    <w:rsid w:val="0090786D"/>
    <w:rsid w:val="009233B3"/>
    <w:rsid w:val="009E1086"/>
    <w:rsid w:val="00AE4CCA"/>
    <w:rsid w:val="00BA545E"/>
    <w:rsid w:val="00C51148"/>
    <w:rsid w:val="00C619D7"/>
    <w:rsid w:val="00D368F5"/>
    <w:rsid w:val="00D5435C"/>
    <w:rsid w:val="00D54ACF"/>
    <w:rsid w:val="00D77131"/>
    <w:rsid w:val="00DC2094"/>
    <w:rsid w:val="00EE460C"/>
    <w:rsid w:val="00F24A7D"/>
    <w:rsid w:val="00F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C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60CAA"/>
    <w:pPr>
      <w:ind w:left="720"/>
      <w:contextualSpacing/>
    </w:pPr>
  </w:style>
  <w:style w:type="paragraph" w:styleId="a5">
    <w:name w:val="Revision"/>
    <w:hidden/>
    <w:uiPriority w:val="99"/>
    <w:semiHidden/>
    <w:rsid w:val="00F24A7D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F2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4A7D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2F63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E3CB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Админ</cp:lastModifiedBy>
  <cp:revision>10</cp:revision>
  <cp:lastPrinted>2012-08-03T09:07:00Z</cp:lastPrinted>
  <dcterms:created xsi:type="dcterms:W3CDTF">2012-08-01T20:09:00Z</dcterms:created>
  <dcterms:modified xsi:type="dcterms:W3CDTF">2014-02-08T08:15:00Z</dcterms:modified>
</cp:coreProperties>
</file>