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AB" w:rsidRPr="00F344AB" w:rsidRDefault="00F344AB" w:rsidP="00F344AB">
      <w:pPr>
        <w:pStyle w:val="a3"/>
        <w:jc w:val="center"/>
        <w:rPr>
          <w:b/>
        </w:rPr>
      </w:pPr>
      <w:r w:rsidRPr="00F344AB">
        <w:rPr>
          <w:b/>
        </w:rPr>
        <w:t>Развитие творческого воображения</w:t>
      </w:r>
    </w:p>
    <w:p w:rsidR="00F344AB" w:rsidRPr="00F344AB" w:rsidRDefault="00F344AB" w:rsidP="00F344AB">
      <w:pPr>
        <w:ind w:firstLine="0"/>
        <w:jc w:val="center"/>
        <w:rPr>
          <w:b/>
        </w:rPr>
      </w:pPr>
      <w:r w:rsidRPr="00F344AB">
        <w:rPr>
          <w:b/>
        </w:rPr>
        <w:t>у детей дошкольного возраста</w:t>
      </w:r>
    </w:p>
    <w:p w:rsidR="00F344AB" w:rsidRDefault="00F344AB" w:rsidP="00F344AB">
      <w:r>
        <w:rPr>
          <w:u w:val="single"/>
        </w:rPr>
        <w:t>Актуальность темы.</w:t>
      </w:r>
    </w:p>
    <w:p w:rsidR="00F344AB" w:rsidRDefault="00F344AB" w:rsidP="00F344AB">
      <w:pPr>
        <w:pStyle w:val="31"/>
      </w:pPr>
      <w:r>
        <w:t>Социально-экономические преобразования в обществе диктуют необходимость формирования творчески активной личности, обладающей сп</w:t>
      </w:r>
      <w:r>
        <w:t>о</w:t>
      </w:r>
      <w:r>
        <w:t>собностью эффективно и нестандартно решать новые жизненные проблемы. В связи с этим перед дошкольными учреждениями встает важная задача ра</w:t>
      </w:r>
      <w:r>
        <w:t>з</w:t>
      </w:r>
      <w:r>
        <w:t>вития творческого потенциала подрастающего поколения, что в свою очередь требует совершенствования учебно-воспитательного процесса с учетом пс</w:t>
      </w:r>
      <w:r>
        <w:t>и</w:t>
      </w:r>
      <w:r>
        <w:t>хологических закономерностей всей системы познавательных процессов.</w:t>
      </w:r>
    </w:p>
    <w:p w:rsidR="00F344AB" w:rsidRDefault="00F344AB" w:rsidP="00F344AB">
      <w:r>
        <w:t>Проблема развития творческого воображения детей актуальна тем, что этот психический процесс является неотъемлемым компонентом любой фо</w:t>
      </w:r>
      <w:r>
        <w:t>р</w:t>
      </w:r>
      <w:r>
        <w:t>мы деятельности ребенка, его поведения в целом. В последние годы на стр</w:t>
      </w:r>
      <w:r>
        <w:t>а</w:t>
      </w:r>
      <w:r>
        <w:t>ницах психологической и педагогической литературы все чаще ставится в</w:t>
      </w:r>
      <w:r>
        <w:t>о</w:t>
      </w:r>
      <w:r>
        <w:t>прос о роли воображения в умственном развитии ребенка, об определении сущности механизмов воображения.</w:t>
      </w:r>
    </w:p>
    <w:p w:rsidR="00F344AB" w:rsidRDefault="00F344AB" w:rsidP="00F344AB">
      <w:proofErr w:type="gramStart"/>
      <w:r>
        <w:t xml:space="preserve">Как показали исследования Л. С. </w:t>
      </w:r>
      <w:proofErr w:type="spellStart"/>
      <w:r>
        <w:t>Выготского</w:t>
      </w:r>
      <w:proofErr w:type="spellEnd"/>
      <w:r>
        <w:t xml:space="preserve">, В. В. Давыдова, Е. И. Игнатьева, С. Л. Рубинштейна, Д. Б. </w:t>
      </w:r>
      <w:proofErr w:type="spellStart"/>
      <w:r>
        <w:t>Эльконина</w:t>
      </w:r>
      <w:proofErr w:type="spellEnd"/>
      <w:r>
        <w:t xml:space="preserve">, В. А. </w:t>
      </w:r>
      <w:proofErr w:type="spellStart"/>
      <w:r>
        <w:t>Крутецкого</w:t>
      </w:r>
      <w:proofErr w:type="spellEnd"/>
      <w:r>
        <w:t xml:space="preserve"> и других, воображение выступает не только предпосылкой эффективного усвоения детьми новых знаний, но и является условием творческого преобразования имеющихся у детей знаний, способствует саморазвитию личности, т. е. в значительной степени определяет эффективность учебно-воспитательной де</w:t>
      </w:r>
      <w:r>
        <w:t>я</w:t>
      </w:r>
      <w:r>
        <w:t>тельности в ДОУ.</w:t>
      </w:r>
      <w:proofErr w:type="gramEnd"/>
    </w:p>
    <w:p w:rsidR="00F344AB" w:rsidRDefault="00F344AB" w:rsidP="00F344AB">
      <w:r>
        <w:t>Творческое воображение детей представляет огромный потенциал для реализации резервов комплексного подхода в обучении и воспитании. Бол</w:t>
      </w:r>
      <w:r>
        <w:t>ь</w:t>
      </w:r>
      <w:r>
        <w:t>шие возможности для развития творческого воображения представляет из</w:t>
      </w:r>
      <w:r>
        <w:t>о</w:t>
      </w:r>
      <w:r>
        <w:t>бразительная деятельность детей.</w:t>
      </w:r>
    </w:p>
    <w:p w:rsidR="00F344AB" w:rsidRDefault="00F344AB" w:rsidP="00F344AB">
      <w:pPr>
        <w:pStyle w:val="2"/>
      </w:pPr>
      <w:bookmarkStart w:id="0" w:name="_Toc214774720"/>
      <w:r>
        <w:t>Глава 1. Воображение и его особенности в дошкольном возрасте</w:t>
      </w:r>
      <w:bookmarkEnd w:id="0"/>
    </w:p>
    <w:p w:rsidR="00F344AB" w:rsidRDefault="00F344AB" w:rsidP="00F344AB">
      <w:pPr>
        <w:rPr>
          <w:u w:val="single"/>
        </w:rPr>
      </w:pPr>
    </w:p>
    <w:p w:rsidR="00F344AB" w:rsidRDefault="00F344AB" w:rsidP="00F344AB">
      <w:pPr>
        <w:pStyle w:val="3"/>
        <w:numPr>
          <w:ilvl w:val="1"/>
          <w:numId w:val="1"/>
        </w:numPr>
      </w:pPr>
      <w:bookmarkStart w:id="1" w:name="_Toc214774721"/>
      <w:r>
        <w:lastRenderedPageBreak/>
        <w:t>Понятие о воображении</w:t>
      </w:r>
      <w:bookmarkEnd w:id="1"/>
    </w:p>
    <w:p w:rsidR="00F344AB" w:rsidRDefault="00F344AB" w:rsidP="00F344AB"/>
    <w:p w:rsidR="00F344AB" w:rsidRDefault="00F344AB" w:rsidP="00F344AB">
      <w:r>
        <w:t>Всякая деятельность человека, результатом которой является не во</w:t>
      </w:r>
      <w:r>
        <w:t>с</w:t>
      </w:r>
      <w:r>
        <w:t>произведение бывших в его опыте впечатлений и действий, а создание новых образов или действий; будет принадлежать к творческой деятельности. Мозг есть не только орган, сохраняющий и воспроизводящий наш прежний опыт, он есть также орган комбинирующий, творчески перерабатывающий и со</w:t>
      </w:r>
      <w:r>
        <w:t>з</w:t>
      </w:r>
      <w:r>
        <w:t>дающий из элементов этого прежнего опыта новые положения и новое пов</w:t>
      </w:r>
      <w:r>
        <w:t>е</w:t>
      </w:r>
      <w:r>
        <w:t>дение. Если бы деятельность человека ограничивалась одним воспроизвед</w:t>
      </w:r>
      <w:r>
        <w:t>е</w:t>
      </w:r>
      <w:r>
        <w:t>нием старого, то человек был бы существом, обращенным только к прошл</w:t>
      </w:r>
      <w:r>
        <w:t>о</w:t>
      </w:r>
      <w:r>
        <w:t>му, и умел бы приспособляться к будущему только постольку, поскольку он воспроизводит это прошлое. Именно творческая деятельность человека дел</w:t>
      </w:r>
      <w:r>
        <w:t>а</w:t>
      </w:r>
      <w:r>
        <w:t xml:space="preserve">ет его существом, обращенным к будущему, </w:t>
      </w:r>
      <w:proofErr w:type="gramStart"/>
      <w:r>
        <w:t>созидающем</w:t>
      </w:r>
      <w:proofErr w:type="gramEnd"/>
      <w:r>
        <w:t xml:space="preserve"> его и видоизм</w:t>
      </w:r>
      <w:r>
        <w:t>е</w:t>
      </w:r>
      <w:r>
        <w:t>няющем свое настоящее.</w:t>
      </w:r>
    </w:p>
    <w:p w:rsidR="00F344AB" w:rsidRDefault="00F344AB" w:rsidP="00F344AB">
      <w:r>
        <w:t>Эту творческую деятельность, основанную на комбинирующей сп</w:t>
      </w:r>
      <w:r>
        <w:t>о</w:t>
      </w:r>
      <w:r>
        <w:t>собности нашего мозга, психология называет воображением. Обычно под воображением имеется в виду все то, что не реально, что не соответствует действительности. На деле же воображение как основа всякой творческой де</w:t>
      </w:r>
      <w:r>
        <w:t>я</w:t>
      </w:r>
      <w:r>
        <w:t>тельности одинаково проявляется во всех решительно сторонах культурной жизни, делая возможным художественное, научное и техническое творчес</w:t>
      </w:r>
      <w:r>
        <w:t>т</w:t>
      </w:r>
      <w:r>
        <w:t>во.</w:t>
      </w:r>
    </w:p>
    <w:p w:rsidR="00F344AB" w:rsidRDefault="00F344AB" w:rsidP="00F344AB">
      <w:r>
        <w:t xml:space="preserve">"Всякое изобретение, – говорит </w:t>
      </w:r>
      <w:proofErr w:type="spellStart"/>
      <w:r>
        <w:t>Рибо</w:t>
      </w:r>
      <w:proofErr w:type="spellEnd"/>
      <w:r>
        <w:t>, – крупное или мелкое, прежде чем окрепнуть, осуществившись фактически, было объединено только воо</w:t>
      </w:r>
      <w:r>
        <w:t>б</w:t>
      </w:r>
      <w:r>
        <w:t>ражением – постройкой, возведенной в уме при посредстве новых сочетаний или соотношений".</w:t>
      </w:r>
    </w:p>
    <w:p w:rsidR="00F344AB" w:rsidRDefault="00F344AB" w:rsidP="00F344AB">
      <w:r>
        <w:t>Воображение – не действительность, но оно не может без действител</w:t>
      </w:r>
      <w:r>
        <w:t>ь</w:t>
      </w:r>
      <w:r>
        <w:t>ности, т.к. именно элементы действительности являются для него питающей средой. С другой стороны, именно воображение подчас определяет програ</w:t>
      </w:r>
      <w:r>
        <w:t>м</w:t>
      </w:r>
      <w:r>
        <w:t xml:space="preserve">му действий человека, ход его мыслей, его отношение к </w:t>
      </w:r>
      <w:r>
        <w:lastRenderedPageBreak/>
        <w:t>окружающей дейс</w:t>
      </w:r>
      <w:r>
        <w:t>т</w:t>
      </w:r>
      <w:r>
        <w:t>вительности, к собственной работе, к разнообразным формам своей деятел</w:t>
      </w:r>
      <w:r>
        <w:t>ь</w:t>
      </w:r>
      <w:r>
        <w:t>ности.</w:t>
      </w:r>
    </w:p>
    <w:p w:rsidR="00F344AB" w:rsidRDefault="00F344AB" w:rsidP="00F344AB">
      <w:r>
        <w:t>Воображение порождает замысел, т.е. представление о будущем твор</w:t>
      </w:r>
      <w:r>
        <w:t>е</w:t>
      </w:r>
      <w:r>
        <w:t>нии. И когда человек приступает к любой работе, он "видит" цель своей де</w:t>
      </w:r>
      <w:r>
        <w:t>я</w:t>
      </w:r>
      <w:r>
        <w:t>тельности, ее результат. Даже самый плохой архитектор от наилучшей пчелы с самого начала отличается тем, что прежде чем строить ячейку из воска, он уже построил ее в своей голове. В конце процесса труда получается резул</w:t>
      </w:r>
      <w:r>
        <w:t>ь</w:t>
      </w:r>
      <w:r>
        <w:t>тат, который уже в начале этого процесса имелся в представлении человека, т. е. идеально. Если же человек занимается творческой работой, то он должен вообразить то, что никто, и в том числе он сам, еще не делал и, следовател</w:t>
      </w:r>
      <w:r>
        <w:t>ь</w:t>
      </w:r>
      <w:r>
        <w:t>но, не видел и не слышал. Воображение порождает "образ" того, что лишь будет создано в процессе творческой работы.</w:t>
      </w:r>
    </w:p>
    <w:p w:rsidR="00F344AB" w:rsidRDefault="00F344AB" w:rsidP="00F344AB">
      <w:r>
        <w:t xml:space="preserve">В литературе имеются самые разные определения воображения. Так Л.С. </w:t>
      </w:r>
      <w:proofErr w:type="spellStart"/>
      <w:r>
        <w:t>Выготский</w:t>
      </w:r>
      <w:proofErr w:type="spellEnd"/>
      <w:r>
        <w:t xml:space="preserve"> отмечает, что "Воображение не повторяет в тех же сочетан</w:t>
      </w:r>
      <w:r>
        <w:t>и</w:t>
      </w:r>
      <w:r>
        <w:t>ях и в тех же формах отдельных впечатлений, которые накоплены прежде, а строит какие-то новые ряды из прежде накопленных впечатлений. Иначе г</w:t>
      </w:r>
      <w:r>
        <w:t>о</w:t>
      </w:r>
      <w:r>
        <w:t>воря, принесение нового в самое течение наших впечатлений и изменение этих впечатлений так, что в результате этой деятельности возникает некот</w:t>
      </w:r>
      <w:r>
        <w:t>о</w:t>
      </w:r>
      <w:r>
        <w:t>рый новый, ранее не существовавший образ, составляет, как известно самую основу той деятельности, которую мы называем воображением".</w:t>
      </w:r>
    </w:p>
    <w:p w:rsidR="00F344AB" w:rsidRDefault="00F344AB" w:rsidP="00F344AB">
      <w:r>
        <w:t>"Воображение, – пишет С.Л. Рубинштейн, – связано с нашей способн</w:t>
      </w:r>
      <w:r>
        <w:t>о</w:t>
      </w:r>
      <w:r>
        <w:t xml:space="preserve">стью, и необходимостью творить новое". И далее "Воображение – это отлет от прошлого опыта, преобразование его. Воображение – это преобразование </w:t>
      </w:r>
      <w:proofErr w:type="gramStart"/>
      <w:r>
        <w:t>данного</w:t>
      </w:r>
      <w:proofErr w:type="gramEnd"/>
      <w:r>
        <w:t>, осуществляемое в образной форме".</w:t>
      </w:r>
    </w:p>
    <w:p w:rsidR="00F344AB" w:rsidRDefault="00F344AB" w:rsidP="00F344AB">
      <w:r>
        <w:t>"Основной признак процесса воображения, – пишет Е.И. Игнатьев, – в той или иной конкретной практической деятельности заключается в преобр</w:t>
      </w:r>
      <w:r>
        <w:t>а</w:t>
      </w:r>
      <w:r>
        <w:t>зовании и переработке данных восприятия и другого материала прошлого опыта, в результате чего получаются новые впечатления".</w:t>
      </w:r>
    </w:p>
    <w:p w:rsidR="00F344AB" w:rsidRDefault="00F344AB" w:rsidP="00F344AB">
      <w:r>
        <w:t xml:space="preserve">"Философская энциклопедия" определяет воображение, как </w:t>
      </w:r>
      <w:r>
        <w:lastRenderedPageBreak/>
        <w:t>психич</w:t>
      </w:r>
      <w:r>
        <w:t>е</w:t>
      </w:r>
      <w:r>
        <w:t>скую деятельность, заключающуюся в создании представлений и мысленных ситуаций, никогда в целом непосредственно не воспринимавшихся челов</w:t>
      </w:r>
      <w:r>
        <w:t>е</w:t>
      </w:r>
      <w:r>
        <w:t>ком в действительности.</w:t>
      </w:r>
    </w:p>
    <w:p w:rsidR="00F344AB" w:rsidRDefault="00F344AB" w:rsidP="00F344AB">
      <w:r>
        <w:t>Многие исследователи отмечают, что воображение есть процесс созд</w:t>
      </w:r>
      <w:r>
        <w:t>а</w:t>
      </w:r>
      <w:r>
        <w:t>ния новых образов в наглядном плане. Эта тенденция относит воображение к формам чувственного материала. Природу воображения составляет синтез, единство логического и чувственного.</w:t>
      </w:r>
    </w:p>
    <w:p w:rsidR="00F344AB" w:rsidRDefault="00F344AB" w:rsidP="00F344AB">
      <w:r>
        <w:t>Воображение – это психический процесс, в котором отражение дейс</w:t>
      </w:r>
      <w:r>
        <w:t>т</w:t>
      </w:r>
      <w:r>
        <w:t>вительности происходит в специфической форме – объективно или субъе</w:t>
      </w:r>
      <w:r>
        <w:t>к</w:t>
      </w:r>
      <w:r>
        <w:t>тивно нового (в виде образов, представлений, идей), созданного на основе образов восприятий, памяти, а также знаний приобретенных в процессе реч</w:t>
      </w:r>
      <w:r>
        <w:t>е</w:t>
      </w:r>
      <w:r>
        <w:t>вого общения. Когда речь идет об объективно новом, то имеется в виду, что данный продукт воображения вообще впервые создается в обществе. Когда же речь идет о субъективно новом, то это значит, что созданный продукт о</w:t>
      </w:r>
      <w:r>
        <w:t>б</w:t>
      </w:r>
      <w:r>
        <w:t>ладает новизной только лишь для самого создателя, в то время как в общес</w:t>
      </w:r>
      <w:r>
        <w:t>т</w:t>
      </w:r>
      <w:r>
        <w:t>ве он уже известен.</w:t>
      </w:r>
    </w:p>
    <w:p w:rsidR="00F344AB" w:rsidRDefault="00F344AB" w:rsidP="00F344AB">
      <w:r>
        <w:t>Воображение – это аналитико-синтетическая деятельность, которая осуществляется под направляющим влиянием сознательно поставленной ц</w:t>
      </w:r>
      <w:r>
        <w:t>е</w:t>
      </w:r>
      <w:r>
        <w:t>ли либо чувств, переживаний, которые владеют человеком в данный момент. Чаще всего воображение возникает в проблемной ситуации, т.е. в тех случ</w:t>
      </w:r>
      <w:r>
        <w:t>а</w:t>
      </w:r>
      <w:r>
        <w:t>ях, когда необходимо отыскать новое решение, т.е. требуется опережающее практическое действие отражения, которое происходит в конкретно-образной форме, как результат оперирования образами.</w:t>
      </w:r>
    </w:p>
    <w:p w:rsidR="00F344AB" w:rsidRDefault="00F344AB" w:rsidP="00F344AB"/>
    <w:p w:rsidR="00F344AB" w:rsidRDefault="00F344AB" w:rsidP="00F344AB">
      <w:pPr>
        <w:pStyle w:val="3"/>
      </w:pPr>
      <w:r>
        <w:br w:type="page"/>
      </w:r>
      <w:bookmarkStart w:id="2" w:name="_Toc214774722"/>
      <w:r>
        <w:lastRenderedPageBreak/>
        <w:t>1.2. Виды воображения и способы создания творческих образов</w:t>
      </w:r>
      <w:bookmarkEnd w:id="2"/>
    </w:p>
    <w:p w:rsidR="00F344AB" w:rsidRDefault="00F344AB" w:rsidP="00F344AB">
      <w:pPr>
        <w:rPr>
          <w:u w:val="single"/>
        </w:rPr>
      </w:pPr>
    </w:p>
    <w:p w:rsidR="00F344AB" w:rsidRDefault="00F344AB" w:rsidP="00F344AB">
      <w:r>
        <w:t xml:space="preserve">Существуют несколько классификаций видов воображения, каждая из которых имеет в своем основании </w:t>
      </w:r>
      <w:proofErr w:type="gramStart"/>
      <w:r>
        <w:t>какой-либо</w:t>
      </w:r>
      <w:proofErr w:type="gramEnd"/>
      <w:r>
        <w:t xml:space="preserve"> из существенных признаков воображения.</w:t>
      </w:r>
    </w:p>
    <w:p w:rsidR="00F344AB" w:rsidRDefault="00F344AB" w:rsidP="00F344AB">
      <w:r>
        <w:t xml:space="preserve">По признаку активности различают </w:t>
      </w:r>
      <w:r>
        <w:rPr>
          <w:u w:val="single"/>
        </w:rPr>
        <w:t>пассивное</w:t>
      </w:r>
      <w:r>
        <w:t>, созерцательное вообр</w:t>
      </w:r>
      <w:r>
        <w:t>а</w:t>
      </w:r>
      <w:r>
        <w:t xml:space="preserve">жение с его непроизвольными формами (грезы, сновидения) и </w:t>
      </w:r>
      <w:r>
        <w:rPr>
          <w:u w:val="single"/>
        </w:rPr>
        <w:t>активное</w:t>
      </w:r>
      <w:r>
        <w:t>, практически деятельное воображение. При активном воображении образы всегда формируются сознательно с условием поставленной цели.</w:t>
      </w:r>
    </w:p>
    <w:p w:rsidR="00F344AB" w:rsidRDefault="00F344AB" w:rsidP="00F344AB">
      <w:r>
        <w:t>В зависимости от самостоятельности и оригинальности образов воо</w:t>
      </w:r>
      <w:r>
        <w:t>б</w:t>
      </w:r>
      <w:r>
        <w:t>ражения бывает воссоздающим и творческим.</w:t>
      </w:r>
    </w:p>
    <w:p w:rsidR="00F344AB" w:rsidRDefault="00F344AB" w:rsidP="00F344AB">
      <w:r>
        <w:rPr>
          <w:u w:val="single"/>
        </w:rPr>
        <w:t>Воссоздающее</w:t>
      </w:r>
      <w:r>
        <w:t xml:space="preserve"> воображение – это представление чего-либо нового для данного человека, опирающееся на словесное описание или условное изображение этого нового (чертеж, схема, нотная запись и т.п.). Этот вид воо</w:t>
      </w:r>
      <w:r>
        <w:t>б</w:t>
      </w:r>
      <w:r>
        <w:t>ражения широко используется в разных видах деятельности человека, в том числе и в обучении. Ведущую роль в нем играют образы памяти. Воссо</w:t>
      </w:r>
      <w:r>
        <w:t>з</w:t>
      </w:r>
      <w:r>
        <w:t>дающее воображение играет важную роль в процессе коммуникации и усво</w:t>
      </w:r>
      <w:r>
        <w:t>е</w:t>
      </w:r>
      <w:r>
        <w:t>нии социального опыта.</w:t>
      </w:r>
    </w:p>
    <w:p w:rsidR="00F344AB" w:rsidRDefault="00F344AB" w:rsidP="00F344AB">
      <w:r>
        <w:rPr>
          <w:u w:val="single"/>
        </w:rPr>
        <w:t>Творческое</w:t>
      </w:r>
      <w:r>
        <w:t xml:space="preserve"> воображение – это создание новых образов без опоры на готовое описание или условное изображение. Творческое воображение заключается в самостоятельном создании новых образов. Почти вся человеч</w:t>
      </w:r>
      <w:r>
        <w:t>е</w:t>
      </w:r>
      <w:r>
        <w:t>ская культура является результатом творческого воображения людей. В творческом комбинировании образов исчезает ведущая роль памяти, но ее место приходит эмоционально окрашенное мышление.</w:t>
      </w:r>
    </w:p>
    <w:p w:rsidR="00F344AB" w:rsidRDefault="00F344AB" w:rsidP="00F344AB">
      <w:r>
        <w:t>Образы творческого воображения создаются посредством различных приемов, методов. Преобразование материала в воображении подчиняется определенным законам, выражающим его особенность. Для воображения характерны определенные процессы, которые включают элементы наглядн</w:t>
      </w:r>
      <w:r>
        <w:t>о</w:t>
      </w:r>
      <w:r>
        <w:t>сти. Так, операцией обобщения при создании образа воображения выступает операция типизации.</w:t>
      </w:r>
    </w:p>
    <w:p w:rsidR="00F344AB" w:rsidRDefault="00F344AB" w:rsidP="00F344AB">
      <w:r>
        <w:rPr>
          <w:u w:val="single"/>
        </w:rPr>
        <w:lastRenderedPageBreak/>
        <w:t>Типизация</w:t>
      </w:r>
      <w:r>
        <w:t xml:space="preserve"> как специфическое обобщение состоит в создании сложн</w:t>
      </w:r>
      <w:r>
        <w:t>о</w:t>
      </w:r>
      <w:r>
        <w:t>го, целостного образа, носящего синтетический характер. Например, сущес</w:t>
      </w:r>
      <w:r>
        <w:t>т</w:t>
      </w:r>
      <w:r>
        <w:t>вуют профессиональные образы рабочего, врача и т.д.</w:t>
      </w:r>
    </w:p>
    <w:p w:rsidR="00F344AB" w:rsidRDefault="00F344AB" w:rsidP="00F344AB">
      <w:r>
        <w:t xml:space="preserve">Приемом воображения является и </w:t>
      </w:r>
      <w:r>
        <w:rPr>
          <w:u w:val="single"/>
        </w:rPr>
        <w:t>комбинирование</w:t>
      </w:r>
      <w:r>
        <w:t>, представляющее собой подбор и соединение определенных черт предметов или явлений. Ко</w:t>
      </w:r>
      <w:r>
        <w:t>м</w:t>
      </w:r>
      <w:r>
        <w:t>бинирование это не простое механическое сочетание исходных элементов, а объединение их по конкретной логической схеме. Основой для комбинир</w:t>
      </w:r>
      <w:r>
        <w:t>о</w:t>
      </w:r>
      <w:r>
        <w:t>вания является опыт человека.</w:t>
      </w:r>
    </w:p>
    <w:p w:rsidR="00F344AB" w:rsidRDefault="00F344AB" w:rsidP="00F344AB">
      <w:r>
        <w:t xml:space="preserve">Следующим существенным способом создания творческих образов является </w:t>
      </w:r>
      <w:r>
        <w:rPr>
          <w:u w:val="single"/>
        </w:rPr>
        <w:t>акцентирование</w:t>
      </w:r>
      <w:r>
        <w:t>, подчеркивание определенных черт, признаков, сторон, свойств, их преувеличение или преуменьшение. Классическим прим</w:t>
      </w:r>
      <w:r>
        <w:t>е</w:t>
      </w:r>
      <w:r>
        <w:t>ром является шарж, карикатура.</w:t>
      </w:r>
    </w:p>
    <w:p w:rsidR="00F344AB" w:rsidRDefault="00F344AB" w:rsidP="00F344AB">
      <w:r>
        <w:t xml:space="preserve">Определенное значение в деятельности воображения имеет и прием </w:t>
      </w:r>
      <w:r>
        <w:rPr>
          <w:u w:val="single"/>
        </w:rPr>
        <w:t>реконструкции</w:t>
      </w:r>
      <w:r>
        <w:t>, когда по части, признаку, свойству "примысливается" целос</w:t>
      </w:r>
      <w:r>
        <w:t>т</w:t>
      </w:r>
      <w:r>
        <w:t>ная структура образа.</w:t>
      </w:r>
    </w:p>
    <w:p w:rsidR="00F344AB" w:rsidRDefault="00F344AB" w:rsidP="00F344AB">
      <w:r>
        <w:t xml:space="preserve">Имеется способ – </w:t>
      </w:r>
      <w:proofErr w:type="spellStart"/>
      <w:r>
        <w:rPr>
          <w:u w:val="single"/>
        </w:rPr>
        <w:t>аглютинация</w:t>
      </w:r>
      <w:proofErr w:type="spellEnd"/>
      <w:r>
        <w:t>, т.е. "склеивание" различных, несоед</w:t>
      </w:r>
      <w:r>
        <w:t>и</w:t>
      </w:r>
      <w:r>
        <w:t>нимых в повседневной жизни частей. Примером может служить классич</w:t>
      </w:r>
      <w:r>
        <w:t>е</w:t>
      </w:r>
      <w:r>
        <w:t>ский персонаж сказок человек – зверь или человек – птица.</w:t>
      </w:r>
    </w:p>
    <w:p w:rsidR="00F344AB" w:rsidRDefault="00F344AB" w:rsidP="00F344AB">
      <w:r>
        <w:rPr>
          <w:u w:val="single"/>
        </w:rPr>
        <w:t>Гиперболизация</w:t>
      </w:r>
      <w:r>
        <w:t xml:space="preserve"> – это парадоксальное увеличение или уменьшение предмета или отдельных его частей. (Пример: мальчик с пальчик).</w:t>
      </w:r>
    </w:p>
    <w:p w:rsidR="00F344AB" w:rsidRDefault="00F344AB" w:rsidP="00F344AB">
      <w:r>
        <w:t xml:space="preserve">Механизмом функционирования воображения является и прием </w:t>
      </w:r>
      <w:r>
        <w:rPr>
          <w:u w:val="single"/>
        </w:rPr>
        <w:t>уп</w:t>
      </w:r>
      <w:r>
        <w:rPr>
          <w:u w:val="single"/>
        </w:rPr>
        <w:t>о</w:t>
      </w:r>
      <w:r>
        <w:rPr>
          <w:u w:val="single"/>
        </w:rPr>
        <w:t>добления</w:t>
      </w:r>
      <w:r>
        <w:t>, который в форме аллегорий, символов играет значительную роль в эстетическом творчестве. В научном познании прием уподобления тоже в</w:t>
      </w:r>
      <w:r>
        <w:t>а</w:t>
      </w:r>
      <w:r>
        <w:t>жен: он позволяет конструировать схемы, репрезентировать те или иные процедуры (моделирование, схематизация и т.д.).</w:t>
      </w:r>
    </w:p>
    <w:p w:rsidR="00F344AB" w:rsidRDefault="00F344AB" w:rsidP="00F344AB">
      <w:r>
        <w:t xml:space="preserve">Прием </w:t>
      </w:r>
      <w:r>
        <w:rPr>
          <w:u w:val="single"/>
        </w:rPr>
        <w:t>расчленения</w:t>
      </w:r>
      <w:r>
        <w:t xml:space="preserve"> заключается в том, что новое получается в резул</w:t>
      </w:r>
      <w:r>
        <w:t>ь</w:t>
      </w:r>
      <w:r>
        <w:t>тате разъединения частей объектов.</w:t>
      </w:r>
    </w:p>
    <w:p w:rsidR="00F344AB" w:rsidRDefault="00F344AB" w:rsidP="00F344AB">
      <w:r>
        <w:t xml:space="preserve">Прием </w:t>
      </w:r>
      <w:r>
        <w:rPr>
          <w:u w:val="single"/>
        </w:rPr>
        <w:t>замещения</w:t>
      </w:r>
      <w:r>
        <w:t xml:space="preserve"> – это замена одних элементов другими.</w:t>
      </w:r>
    </w:p>
    <w:p w:rsidR="00F344AB" w:rsidRDefault="00F344AB" w:rsidP="00F344AB">
      <w:r>
        <w:t xml:space="preserve">Существует еще прием </w:t>
      </w:r>
      <w:r>
        <w:rPr>
          <w:u w:val="single"/>
        </w:rPr>
        <w:t>аналогии</w:t>
      </w:r>
      <w:r>
        <w:t xml:space="preserve">. Его сущность – в создании нового по аналогии (сходству) с </w:t>
      </w:r>
      <w:proofErr w:type="gramStart"/>
      <w:r>
        <w:t>известным</w:t>
      </w:r>
      <w:proofErr w:type="gramEnd"/>
      <w:r>
        <w:t>.</w:t>
      </w:r>
    </w:p>
    <w:p w:rsidR="00F344AB" w:rsidRDefault="00F344AB" w:rsidP="00F344AB">
      <w:r>
        <w:lastRenderedPageBreak/>
        <w:t>Определяя особенность воображения, связанную с названными при</w:t>
      </w:r>
      <w:r>
        <w:t>е</w:t>
      </w:r>
      <w:r>
        <w:t xml:space="preserve">мами действительности следует подчеркнуть, что все они, так или иначе, протекают не только в абстракции, но и в форме чувственности. В основе этих процессов лежат мыслительные операции, но формой всех превращений здесь выступает именно чувственность. </w:t>
      </w:r>
    </w:p>
    <w:p w:rsidR="00F344AB" w:rsidRDefault="00F344AB" w:rsidP="00F344AB">
      <w:r>
        <w:t>Конечный источник операций воображения – предметно-практическая деятельность, служащая фундаментом для преобразования и оформления с</w:t>
      </w:r>
      <w:r>
        <w:t>о</w:t>
      </w:r>
      <w:r>
        <w:t>держания образов воображения. Следовательно, основой для воображения являются чувственные образы, но их преобразование осуществляется в лог</w:t>
      </w:r>
      <w:r>
        <w:t>и</w:t>
      </w:r>
      <w:r>
        <w:t>ческой форме.</w:t>
      </w:r>
    </w:p>
    <w:p w:rsidR="00F344AB" w:rsidRDefault="00F344AB" w:rsidP="00F344AB">
      <w:r>
        <w:rPr>
          <w:u w:val="single"/>
        </w:rPr>
        <w:t>Механизм творческого воображения.</w:t>
      </w:r>
      <w:r>
        <w:t xml:space="preserve"> Базой воображения всегда явл</w:t>
      </w:r>
      <w:r>
        <w:t>я</w:t>
      </w:r>
      <w:r>
        <w:t xml:space="preserve">ются восприятия, предоставляющие материал, из которого будет строиться новое. Затем идет процесс переработки этого материала – комбинирование и </w:t>
      </w:r>
      <w:proofErr w:type="spellStart"/>
      <w:r>
        <w:t>перекомбинирование</w:t>
      </w:r>
      <w:proofErr w:type="spellEnd"/>
      <w:r>
        <w:t>. Составными частями этого процесса являются дисс</w:t>
      </w:r>
      <w:r>
        <w:t>о</w:t>
      </w:r>
      <w:r>
        <w:t>циации (анализ) и ассоциации (синтез) воспринятого.</w:t>
      </w:r>
    </w:p>
    <w:p w:rsidR="00F344AB" w:rsidRDefault="00F344AB" w:rsidP="00F344AB">
      <w:r>
        <w:t>На этом деятельность творческого воображения не заканчивается. Полный круг будет завершен тогда, когда воображение воплощается, или кристаллизуется во внешних образах. Будучи воплощено вовне, принявши материальное воплощение, это, "кристаллизованное" воображение, сдела</w:t>
      </w:r>
      <w:r>
        <w:t>в</w:t>
      </w:r>
      <w:r>
        <w:t>шись вещью, начинает реально существовать в мире и воздействовать на другие вещи. Такое воображение становится действительностью.</w:t>
      </w:r>
    </w:p>
    <w:p w:rsidR="00F344AB" w:rsidRDefault="00F344AB" w:rsidP="00F344AB">
      <w:r>
        <w:t>Таким образом, продукты воображения в своем развитии описали круг. Элементы, из которых они построены, были взяты человеком из реальности. Внутри человека, в его мышлении, они подверглись сложной переработке и превратились в продукты воображения.</w:t>
      </w:r>
    </w:p>
    <w:p w:rsidR="00F344AB" w:rsidRDefault="00F344AB" w:rsidP="00F344AB">
      <w:r>
        <w:t>Наконец, воплотившись, они снова вернулись к реальности, но верн</w:t>
      </w:r>
      <w:r>
        <w:t>у</w:t>
      </w:r>
      <w:r>
        <w:t>лись уже новой активной силой, изменяющей эту реальность. Таков полный круг творческой деятельности воображения.</w:t>
      </w:r>
    </w:p>
    <w:p w:rsidR="00F344AB" w:rsidRDefault="00F344AB" w:rsidP="00F344AB"/>
    <w:p w:rsidR="00F344AB" w:rsidRDefault="00F344AB" w:rsidP="00F344AB">
      <w:pPr>
        <w:pStyle w:val="3"/>
      </w:pPr>
      <w:r>
        <w:br w:type="page"/>
      </w:r>
      <w:bookmarkStart w:id="3" w:name="_Toc214774723"/>
      <w:r>
        <w:lastRenderedPageBreak/>
        <w:t>1.3. Особенности воображения у детей дошкольного возраста</w:t>
      </w:r>
      <w:bookmarkEnd w:id="3"/>
    </w:p>
    <w:p w:rsidR="00F344AB" w:rsidRDefault="00F344AB" w:rsidP="00F344AB"/>
    <w:p w:rsidR="00F344AB" w:rsidRDefault="00F344AB" w:rsidP="00F344AB">
      <w:proofErr w:type="gramStart"/>
      <w:r>
        <w:t>Творческое воображение зависит от многих факторов: возраста, умственного развития и особенностей развития (присутствия какого-либо нар</w:t>
      </w:r>
      <w:r>
        <w:t>у</w:t>
      </w:r>
      <w:r>
        <w:t>шения психофизического развития), индивидуальных особенностей личности (устойчивости, осознанности и направленности мотивов; оценочных стру</w:t>
      </w:r>
      <w:r>
        <w:t>к</w:t>
      </w:r>
      <w:r>
        <w:t>тур образа "Я"; особенностей коммуникации; степени самореализации и оценки собственной деятельности; черт характера и темперамента), и, что очень важно, от разработанности процесса обучения и воспитания.</w:t>
      </w:r>
      <w:proofErr w:type="gramEnd"/>
    </w:p>
    <w:p w:rsidR="00F344AB" w:rsidRDefault="00F344AB" w:rsidP="00F344AB">
      <w:r>
        <w:t>Опыт ребенка складывается и растет постепенно, он отличается глуб</w:t>
      </w:r>
      <w:r>
        <w:t>о</w:t>
      </w:r>
      <w:r>
        <w:t>ким своеобразием по сравнению с опытом взрослого. Отношение к среде, к</w:t>
      </w:r>
      <w:r>
        <w:t>о</w:t>
      </w:r>
      <w:r>
        <w:t>торая своей сложностью или простотой, своими традициями и влияниями стимулирует и направляет процесс творчества, у ребенка опять совсем др</w:t>
      </w:r>
      <w:r>
        <w:t>у</w:t>
      </w:r>
      <w:r>
        <w:t>гое. Интересы ребенка и взрослого различны и поэтому понятно, что вообр</w:t>
      </w:r>
      <w:r>
        <w:t>а</w:t>
      </w:r>
      <w:r>
        <w:t>жение у ребенка работает иначе, чем у взрослого.</w:t>
      </w:r>
    </w:p>
    <w:p w:rsidR="00F344AB" w:rsidRDefault="00F344AB" w:rsidP="00F344AB">
      <w:r>
        <w:t>Как отмечалось выше, воображение у ребенка беднее, чем у взрослого. В то же время до сих пор существует мнение, что у ребенка воображение богаче, чем у взрослого человека. Дети могут из всего сделать все, говорил Г</w:t>
      </w:r>
      <w:r>
        <w:t>е</w:t>
      </w:r>
      <w:r>
        <w:t xml:space="preserve">те. </w:t>
      </w:r>
      <w:proofErr w:type="gramStart"/>
      <w:r>
        <w:t>Ребенок живет в фантастическом мире более, нежели в реальном.</w:t>
      </w:r>
      <w:proofErr w:type="gramEnd"/>
      <w:r>
        <w:t xml:space="preserve"> Но мы знаем, что интересы ребенка проще, элементарнее, беднее, наконец, отнош</w:t>
      </w:r>
      <w:r>
        <w:t>е</w:t>
      </w:r>
      <w:r>
        <w:t>ния его со средой также не имеют той сложности, тонкости и многообразия, которые отмечают поведение взрослого человека, а ведь это все важнейшие факторы, которые определяют работу воображения. В процессе развития р</w:t>
      </w:r>
      <w:r>
        <w:t>е</w:t>
      </w:r>
      <w:r>
        <w:t>бенка развивается и воображение. Вот почему продукты настоящего творч</w:t>
      </w:r>
      <w:r>
        <w:t>е</w:t>
      </w:r>
      <w:r>
        <w:t>ского воображения во всех областях творческой деятельности принадлежат только уже созревшей фантазии.</w:t>
      </w:r>
    </w:p>
    <w:p w:rsidR="00F344AB" w:rsidRDefault="00F344AB" w:rsidP="00F344AB">
      <w:r>
        <w:t xml:space="preserve">Французский психолог Т. </w:t>
      </w:r>
      <w:proofErr w:type="spellStart"/>
      <w:r>
        <w:t>Рибо</w:t>
      </w:r>
      <w:proofErr w:type="spellEnd"/>
      <w:r>
        <w:t xml:space="preserve"> представил основной закон развития воображения в трех стадиях:</w:t>
      </w:r>
    </w:p>
    <w:p w:rsidR="00F344AB" w:rsidRDefault="00F344AB" w:rsidP="00F344AB">
      <w:r>
        <w:rPr>
          <w:u w:val="single"/>
        </w:rPr>
        <w:t>детство и отрочество</w:t>
      </w:r>
      <w:r>
        <w:t xml:space="preserve"> – господство фантазии, игр, сказок, вымысла;</w:t>
      </w:r>
    </w:p>
    <w:p w:rsidR="00F344AB" w:rsidRDefault="00F344AB" w:rsidP="00F344AB">
      <w:r>
        <w:rPr>
          <w:u w:val="single"/>
        </w:rPr>
        <w:lastRenderedPageBreak/>
        <w:t>юность</w:t>
      </w:r>
      <w:r>
        <w:t xml:space="preserve"> – сочетание вымысла и деятельности, "трезвого расчетливого рассудка";</w:t>
      </w:r>
    </w:p>
    <w:p w:rsidR="00F344AB" w:rsidRDefault="00F344AB" w:rsidP="00F344AB">
      <w:r>
        <w:rPr>
          <w:u w:val="single"/>
        </w:rPr>
        <w:t>зрелость</w:t>
      </w:r>
      <w:r>
        <w:t xml:space="preserve"> – подчинение воображения уму интеллекту.</w:t>
      </w:r>
    </w:p>
    <w:p w:rsidR="00F344AB" w:rsidRDefault="00F344AB" w:rsidP="00F344AB">
      <w:r>
        <w:t>Воображение у ребенка начинает развиваться довольно рано, оно сл</w:t>
      </w:r>
      <w:r>
        <w:t>а</w:t>
      </w:r>
      <w:r>
        <w:t xml:space="preserve">бее, чем у взрослого, но оно занимает больше места в его жизни. </w:t>
      </w:r>
    </w:p>
    <w:p w:rsidR="00F344AB" w:rsidRDefault="00F344AB" w:rsidP="00F344AB">
      <w:r>
        <w:t>Каковы же этапы развития воображения у детей дошкольного возра</w:t>
      </w:r>
      <w:r>
        <w:t>с</w:t>
      </w:r>
      <w:r>
        <w:t>та?</w:t>
      </w:r>
    </w:p>
    <w:p w:rsidR="00F344AB" w:rsidRDefault="00F344AB" w:rsidP="00F344AB">
      <w:r>
        <w:t>До 3</w:t>
      </w:r>
      <w:r>
        <w:rPr>
          <w:u w:val="single"/>
          <w:vertAlign w:val="superscript"/>
        </w:rPr>
        <w:t>х</w:t>
      </w:r>
      <w:r>
        <w:t xml:space="preserve"> лет у детей воображение существует внутри других психических процессов, в них закладывается его фундамент. В три года происходит становление словесных форм воображения. Здесь воображение становится с</w:t>
      </w:r>
      <w:r>
        <w:t>а</w:t>
      </w:r>
      <w:r>
        <w:t>мостоятельным процессом.</w:t>
      </w:r>
    </w:p>
    <w:p w:rsidR="00F344AB" w:rsidRDefault="00F344AB" w:rsidP="00F344AB">
      <w:r>
        <w:t>В 4 – 5 лет ребенок начинает планировать, составлять в уме план пре</w:t>
      </w:r>
      <w:r>
        <w:t>д</w:t>
      </w:r>
      <w:r>
        <w:t>стоящих действий.</w:t>
      </w:r>
    </w:p>
    <w:p w:rsidR="00F344AB" w:rsidRDefault="00F344AB" w:rsidP="00F344AB">
      <w:r>
        <w:t>В 6 – 7 лет воображение носит активный характер. Воссоздаваемые о</w:t>
      </w:r>
      <w:r>
        <w:t>б</w:t>
      </w:r>
      <w:r>
        <w:t>разы выступают в различных ситуациях, характеризуясь содержательностью и специфичностью. Появляются элементы творчества.</w:t>
      </w:r>
    </w:p>
    <w:p w:rsidR="00F344AB" w:rsidRDefault="00F344AB" w:rsidP="00F344AB">
      <w:r>
        <w:t>Психологи считают, что для развития воображения необходимо нал</w:t>
      </w:r>
      <w:r>
        <w:t>и</w:t>
      </w:r>
      <w:r>
        <w:t xml:space="preserve">чие определенных условий: эмоциональное общение с взрослыми; </w:t>
      </w:r>
      <w:proofErr w:type="spellStart"/>
      <w:r>
        <w:t>предме</w:t>
      </w:r>
      <w:r>
        <w:t>т</w:t>
      </w:r>
      <w:r>
        <w:t>но-манипулятивная</w:t>
      </w:r>
      <w:proofErr w:type="spellEnd"/>
      <w:r>
        <w:t xml:space="preserve"> деятельность; необходимость разных видов деятельн</w:t>
      </w:r>
      <w:r>
        <w:t>о</w:t>
      </w:r>
      <w:r>
        <w:t>сти.</w:t>
      </w:r>
    </w:p>
    <w:p w:rsidR="00F344AB" w:rsidRDefault="00F344AB" w:rsidP="00F344AB"/>
    <w:p w:rsidR="00F344AB" w:rsidRDefault="00F344AB" w:rsidP="00F344AB">
      <w:pPr>
        <w:pStyle w:val="3"/>
      </w:pPr>
      <w:r>
        <w:br w:type="page"/>
      </w:r>
      <w:bookmarkStart w:id="4" w:name="_Toc214774724"/>
      <w:r>
        <w:lastRenderedPageBreak/>
        <w:t>1.4. Влияние изобразительной деятельности на развитие творч</w:t>
      </w:r>
      <w:r>
        <w:t>е</w:t>
      </w:r>
      <w:r>
        <w:t>ского воображения у детей дошкольного возраста</w:t>
      </w:r>
      <w:bookmarkEnd w:id="4"/>
    </w:p>
    <w:p w:rsidR="00F344AB" w:rsidRDefault="00F344AB" w:rsidP="00F344AB">
      <w:pPr>
        <w:rPr>
          <w:u w:val="single"/>
        </w:rPr>
      </w:pPr>
    </w:p>
    <w:p w:rsidR="00F344AB" w:rsidRDefault="00F344AB" w:rsidP="00F344AB">
      <w:r>
        <w:t>Вот уже почти столетие детское рисование вызывает интерес мног</w:t>
      </w:r>
      <w:r>
        <w:t>о</w:t>
      </w:r>
      <w:r>
        <w:t>численных исследователей. Представители различных наук подходят к изучению детского рисунка с разных сторон. Искусствоведы стремятся загл</w:t>
      </w:r>
      <w:r>
        <w:t>я</w:t>
      </w:r>
      <w:r>
        <w:t>нуть в истоки творчества. Психологи через детское рисование ищут возмо</w:t>
      </w:r>
      <w:r>
        <w:t>ж</w:t>
      </w:r>
      <w:r>
        <w:t>ность проникнуть в своеобразный внутренний мир ребенка. Педагоги ищут оптимальные пути обучения, способствующие всестороннему развитию д</w:t>
      </w:r>
      <w:r>
        <w:t>е</w:t>
      </w:r>
      <w:r>
        <w:t>тей.</w:t>
      </w:r>
    </w:p>
    <w:p w:rsidR="00F344AB" w:rsidRDefault="00F344AB" w:rsidP="00F344AB">
      <w:r>
        <w:t>Так что же это такое "изобразительная деятельность", или, другими словами, рисование? Прежде всего – одно из первых и наиболее доступных средств самовыражения ребенка. Дети рисуют то, о чем думают, что привл</w:t>
      </w:r>
      <w:r>
        <w:t>е</w:t>
      </w:r>
      <w:r>
        <w:t>кает их внимание, вкладывают в изображаемое свое отношение к нему, ж</w:t>
      </w:r>
      <w:r>
        <w:t>и</w:t>
      </w:r>
      <w:r>
        <w:t>вут в рисунке. Рисование – это не только забава, но и творческий труд.</w:t>
      </w:r>
    </w:p>
    <w:p w:rsidR="00F344AB" w:rsidRDefault="00F344AB" w:rsidP="00F344AB">
      <w:r>
        <w:t>При этом в работу включаются зрительные, двигательные, мускульно-осязаемые анализаторы. В изобразительной деятельности проявляется сво</w:t>
      </w:r>
      <w:r>
        <w:t>е</w:t>
      </w:r>
      <w:r>
        <w:t>образие многих сторон детской психики. Рисование помогает нам лучше узнать ребенка, дает возможность получить материал, раскрывающий особе</w:t>
      </w:r>
      <w:r>
        <w:t>н</w:t>
      </w:r>
      <w:r>
        <w:t>ности мышления, воображения, эмоционально-волевой сферы. Не говоря уже о том, какую пользу приносят занятия рисованием, развивая память и вним</w:t>
      </w:r>
      <w:r>
        <w:t>а</w:t>
      </w:r>
      <w:r>
        <w:t>ние, речь и мелкую моторику, приручая ребенка думать и анализировать, с</w:t>
      </w:r>
      <w:r>
        <w:t>о</w:t>
      </w:r>
      <w:r>
        <w:t>измерять и сравнивать, сочинять и воображать.</w:t>
      </w:r>
    </w:p>
    <w:p w:rsidR="00F344AB" w:rsidRDefault="00F344AB" w:rsidP="00F344AB">
      <w:r>
        <w:t>Подражая действиям взрослых, ребенок уже в раннем детстве начинает манипулировать карандашами и бумагой, создавая каракули. Постепенно р</w:t>
      </w:r>
      <w:r>
        <w:t>е</w:t>
      </w:r>
      <w:r>
        <w:t>бенок уходит от бездумных чирканий по бумаге. Он начинает понимать функцию карандашей, его движения становятся более точными и разноо</w:t>
      </w:r>
      <w:r>
        <w:t>б</w:t>
      </w:r>
      <w:r>
        <w:t xml:space="preserve">разными. Это период </w:t>
      </w:r>
      <w:proofErr w:type="spellStart"/>
      <w:r>
        <w:t>доизобразительной</w:t>
      </w:r>
      <w:proofErr w:type="spellEnd"/>
      <w:r>
        <w:t xml:space="preserve"> деятельности. Рисунок появляется, когда ребенок связывает некоторые из </w:t>
      </w:r>
      <w:proofErr w:type="gramStart"/>
      <w:r>
        <w:t>своих</w:t>
      </w:r>
      <w:proofErr w:type="gramEnd"/>
      <w:r>
        <w:t xml:space="preserve"> каракуль с </w:t>
      </w:r>
      <w:r>
        <w:lastRenderedPageBreak/>
        <w:t>предметами и спец</w:t>
      </w:r>
      <w:r>
        <w:t>и</w:t>
      </w:r>
      <w:r>
        <w:t>ально создает воображаемые объекты. Словесное формулирование намер</w:t>
      </w:r>
      <w:r>
        <w:t>е</w:t>
      </w:r>
      <w:r>
        <w:t xml:space="preserve">ния является началом изобразительной деятельности. </w:t>
      </w:r>
      <w:proofErr w:type="gramStart"/>
      <w:r>
        <w:t>В начале</w:t>
      </w:r>
      <w:proofErr w:type="gramEnd"/>
      <w:r>
        <w:t xml:space="preserve"> стремление изобразить с воспоминанием знакомого ему графического образа. Чаще всего это </w:t>
      </w:r>
      <w:proofErr w:type="spellStart"/>
      <w:r>
        <w:t>кругоподобные</w:t>
      </w:r>
      <w:proofErr w:type="spellEnd"/>
      <w:r>
        <w:t xml:space="preserve"> кривые, в которых ребенок "видит" дядю, тетю и т.д. П</w:t>
      </w:r>
      <w:r>
        <w:t>о</w:t>
      </w:r>
      <w:r>
        <w:t>степенно такое изображение его уже не удовлетворяет, и он начинает искать новые графические образы. Появляются "</w:t>
      </w:r>
      <w:proofErr w:type="spellStart"/>
      <w:r>
        <w:t>головоноги</w:t>
      </w:r>
      <w:proofErr w:type="spellEnd"/>
      <w:r>
        <w:t xml:space="preserve">". </w:t>
      </w:r>
      <w:proofErr w:type="gramStart"/>
      <w:r>
        <w:t>Значительный</w:t>
      </w:r>
      <w:proofErr w:type="gramEnd"/>
      <w:r>
        <w:t xml:space="preserve"> скачек в развитии, как самого ребенка, так и рисования, происходит в дошкольном возрасте. Под влиянием взрослых появляются изображения домов, деревьев, цветов, машин. Ребенок преодолевает шаблоны и начинает рисовать то, что ему интересно. Все, что только он способен вообразить, представить в своей фантазии, ребенок пытается нарисовать. У многих наблюдается интерес к фантастическому миру, они рисуют волшебников, принцесс, фей, колдунов т.п. Дети рисуют и то, что происходит в реальной жизни взрослых. Рисов</w:t>
      </w:r>
      <w:r>
        <w:t>а</w:t>
      </w:r>
      <w:r>
        <w:t>ние, как и игра, помогает ребенку освоить его социальное окружение, мир, в котором он живет.</w:t>
      </w:r>
    </w:p>
    <w:p w:rsidR="00F344AB" w:rsidRDefault="00F344AB" w:rsidP="00F344AB">
      <w:r>
        <w:t>Все необходимые качества воображения (широта, произвольность, устойчивость, яркость, оригинальность) возникают не спонтанно, а при условии систематического влияния со стороны взрослых. Влияние должно об</w:t>
      </w:r>
      <w:r>
        <w:t>о</w:t>
      </w:r>
      <w:r>
        <w:t>гащать и уточнять восприятие и представления ребенка об окружающем мире, а не сводиться к "навязыванию" ему готовых тем. Ребенку нужно пом</w:t>
      </w:r>
      <w:r>
        <w:t>о</w:t>
      </w:r>
      <w:r>
        <w:t>гать знакомиться с действительностью, чтобы ее изображать, развивать сп</w:t>
      </w:r>
      <w:r>
        <w:t>о</w:t>
      </w:r>
      <w:r>
        <w:t xml:space="preserve">собность оперировать образами, чтобы создавать на их основе </w:t>
      </w:r>
      <w:proofErr w:type="gramStart"/>
      <w:r>
        <w:t>новые</w:t>
      </w:r>
      <w:proofErr w:type="gramEnd"/>
      <w:r>
        <w:t>. Важно формировать у детей познавательные интересы. Если же эту работу с ним не проводить, то и воображение будет значительно отставать в развитии. В р</w:t>
      </w:r>
      <w:r>
        <w:t>е</w:t>
      </w:r>
      <w:r>
        <w:t>зультате к началу школьного обучения ребенок может оказаться не готовым к усвоению учебного материала, требующего достаточно сформированного уровня воображения. К этому возрасту уже должны появиться такие псих</w:t>
      </w:r>
      <w:r>
        <w:t>и</w:t>
      </w:r>
      <w:r>
        <w:t>ческие образования, как произвольность, внутренний план действий, рефле</w:t>
      </w:r>
      <w:r>
        <w:t>к</w:t>
      </w:r>
      <w:r>
        <w:t xml:space="preserve">сия. Благодаря этим новообразованиям появляется и </w:t>
      </w:r>
      <w:r>
        <w:lastRenderedPageBreak/>
        <w:t>качественно новый вид воображения – произвольное воображение. Возрастает целенаправленность, устойчивость замыслов, образы воображения наглядны, динамичны и эм</w:t>
      </w:r>
      <w:r>
        <w:t>о</w:t>
      </w:r>
      <w:r>
        <w:t>ционально окрашены. Присутствует творческая переработка представлений.</w:t>
      </w:r>
    </w:p>
    <w:p w:rsidR="00F344AB" w:rsidRDefault="00F344AB" w:rsidP="00F344AB">
      <w:r>
        <w:t>Итак, развивая воображение с раннего детства, мы не только сове</w:t>
      </w:r>
      <w:r>
        <w:t>р</w:t>
      </w:r>
      <w:r>
        <w:t>шенствуем познавательные процессы и способность к творчеству, но и фо</w:t>
      </w:r>
      <w:r>
        <w:t>р</w:t>
      </w:r>
      <w:r>
        <w:t>мируем личность ребенка.</w:t>
      </w:r>
    </w:p>
    <w:p w:rsidR="00F344AB" w:rsidRDefault="00F344AB" w:rsidP="00F344AB">
      <w:r>
        <w:t>Одной из задач опытно-экспериментальной части работы было изуч</w:t>
      </w:r>
      <w:r>
        <w:t>е</w:t>
      </w:r>
      <w:r>
        <w:t>ние влияния изобразительной деятельности на развитие воображения. В эк</w:t>
      </w:r>
      <w:r>
        <w:t>с</w:t>
      </w:r>
      <w:r>
        <w:t>перименте участвовали дети подготовительной группы в количестве 15 чел</w:t>
      </w:r>
      <w:r>
        <w:t>о</w:t>
      </w:r>
      <w:r>
        <w:t>век, в возрасте от 6 до 7 лет.</w:t>
      </w:r>
    </w:p>
    <w:p w:rsidR="00F344AB" w:rsidRDefault="00F344AB" w:rsidP="00F344AB">
      <w:r>
        <w:t>Констатирующие опыты имели цель выявить уровень развития воо</w:t>
      </w:r>
      <w:r>
        <w:t>б</w:t>
      </w:r>
      <w:r>
        <w:t xml:space="preserve">ражения испытуемых. С это целью использовалась методика Е. </w:t>
      </w:r>
      <w:proofErr w:type="spellStart"/>
      <w:r>
        <w:t>Торренса</w:t>
      </w:r>
      <w:proofErr w:type="spellEnd"/>
      <w:r>
        <w:t xml:space="preserve"> "Неполные фигуры". Тест предназначен для диагностики </w:t>
      </w:r>
      <w:proofErr w:type="spellStart"/>
      <w:r>
        <w:t>креативных</w:t>
      </w:r>
      <w:proofErr w:type="spellEnd"/>
      <w:r>
        <w:t xml:space="preserve"> (тво</w:t>
      </w:r>
      <w:r>
        <w:t>р</w:t>
      </w:r>
      <w:r>
        <w:t>ческих) способностей детей.</w:t>
      </w:r>
    </w:p>
    <w:p w:rsidR="00F344AB" w:rsidRDefault="00F344AB" w:rsidP="00F344AB">
      <w:r>
        <w:t>Данная методика, являясь, по сути "миниатюрной моделью творческ</w:t>
      </w:r>
      <w:r>
        <w:t>о</w:t>
      </w:r>
      <w:r>
        <w:t xml:space="preserve">го акта" (Е. </w:t>
      </w:r>
      <w:proofErr w:type="spellStart"/>
      <w:r>
        <w:t>Торренс</w:t>
      </w:r>
      <w:proofErr w:type="spellEnd"/>
      <w:r>
        <w:t>) позволяет достаточно полно изучить особенности тво</w:t>
      </w:r>
      <w:r>
        <w:t>р</w:t>
      </w:r>
      <w:r>
        <w:t>ческого воображения и проследить специфику этого процесса. Эта методика активизирует деятельность воображения, выявляя одно из основных его свойств – видение целого раньше частей. Ребенок воспринимает предлага</w:t>
      </w:r>
      <w:r>
        <w:t>е</w:t>
      </w:r>
      <w:r>
        <w:t>мые тест - фигуры в качестве частей, деталей каких-либо целостностей и д</w:t>
      </w:r>
      <w:r>
        <w:t>о</w:t>
      </w:r>
      <w:r>
        <w:t>страивает, реконструирует их.</w:t>
      </w:r>
    </w:p>
    <w:p w:rsidR="00F344AB" w:rsidRDefault="00F344AB" w:rsidP="00F344AB"/>
    <w:p w:rsidR="007B2ADC" w:rsidRDefault="00F344AB" w:rsidP="00F344AB">
      <w:r>
        <w:br w:type="page"/>
      </w:r>
    </w:p>
    <w:sectPr w:rsidR="007B2ADC" w:rsidSect="007B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11A8F"/>
    <w:multiLevelType w:val="multilevel"/>
    <w:tmpl w:val="490A95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44AB"/>
    <w:rsid w:val="00333C86"/>
    <w:rsid w:val="00571B0B"/>
    <w:rsid w:val="007B2ADC"/>
    <w:rsid w:val="00827F1E"/>
    <w:rsid w:val="00A503D0"/>
    <w:rsid w:val="00EA24A9"/>
    <w:rsid w:val="00F3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A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Theme="minorEastAsia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F344AB"/>
    <w:pPr>
      <w:keepNext/>
      <w:widowControl/>
      <w:autoSpaceDE/>
      <w:autoSpaceDN/>
      <w:adjustRightInd/>
      <w:ind w:firstLine="0"/>
      <w:jc w:val="center"/>
      <w:outlineLvl w:val="1"/>
    </w:pPr>
    <w:rPr>
      <w:b/>
      <w:bCs/>
      <w:smallCap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44AB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344AB"/>
    <w:pPr>
      <w:ind w:firstLine="0"/>
    </w:pPr>
  </w:style>
  <w:style w:type="character" w:customStyle="1" w:styleId="a4">
    <w:name w:val="Текст сноски Знак"/>
    <w:basedOn w:val="a0"/>
    <w:link w:val="a3"/>
    <w:uiPriority w:val="99"/>
    <w:rsid w:val="00F344AB"/>
    <w:rPr>
      <w:rFonts w:ascii="Times New Roman" w:eastAsiaTheme="minorEastAsia" w:hAnsi="Times New Roman" w:cs="Times New Roman"/>
      <w:sz w:val="28"/>
      <w:szCs w:val="28"/>
      <w:lang/>
    </w:rPr>
  </w:style>
  <w:style w:type="paragraph" w:styleId="31">
    <w:name w:val="Body Text Indent 3"/>
    <w:basedOn w:val="a"/>
    <w:link w:val="32"/>
    <w:uiPriority w:val="99"/>
    <w:rsid w:val="00F344AB"/>
  </w:style>
  <w:style w:type="character" w:customStyle="1" w:styleId="32">
    <w:name w:val="Основной текст с отступом 3 Знак"/>
    <w:basedOn w:val="a0"/>
    <w:link w:val="31"/>
    <w:uiPriority w:val="99"/>
    <w:rsid w:val="00F344AB"/>
    <w:rPr>
      <w:rFonts w:ascii="Times New Roman" w:eastAsiaTheme="minorEastAsia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uiPriority w:val="99"/>
    <w:rsid w:val="00F344AB"/>
    <w:rPr>
      <w:rFonts w:ascii="Times New Roman" w:eastAsiaTheme="minorEastAsia" w:hAnsi="Times New Roman" w:cs="Times New Roman"/>
      <w:b/>
      <w:bCs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344AB"/>
    <w:rPr>
      <w:rFonts w:ascii="Times New Roman" w:eastAsiaTheme="minorEastAsia" w:hAnsi="Times New Roman" w:cs="Times New Roman"/>
      <w:b/>
      <w:bCs/>
      <w:i/>
      <w:i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2991</Words>
  <Characters>17053</Characters>
  <Application>Microsoft Office Word</Application>
  <DocSecurity>0</DocSecurity>
  <Lines>142</Lines>
  <Paragraphs>40</Paragraphs>
  <ScaleCrop>false</ScaleCrop>
  <Company>МДОУ №362</Company>
  <LinksUpToDate>false</LinksUpToDate>
  <CharactersWithSpaces>20004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2013-05-13T08:36:00Z</dcterms:created>
  <dcterms:modified xsi:type="dcterms:W3CDTF">2013-05-13T08:38:00Z</dcterms:modified>
</cp:coreProperties>
</file>