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DF" w:rsidRDefault="00AB3ADF" w:rsidP="00D3764B">
      <w:pPr>
        <w:shd w:val="clear" w:color="auto" w:fill="FBF3EB"/>
        <w:spacing w:after="0"/>
        <w:ind w:right="266" w:firstLine="4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B3ADF" w:rsidRDefault="00AB3ADF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B3ADF" w:rsidRDefault="00AB3ADF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B3ADF" w:rsidRDefault="00AB3ADF" w:rsidP="00AB3ADF">
      <w:pPr>
        <w:shd w:val="clear" w:color="auto" w:fill="FBF3EB"/>
        <w:tabs>
          <w:tab w:val="left" w:pos="2430"/>
        </w:tabs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</w:p>
    <w:p w:rsidR="00AB3ADF" w:rsidRDefault="00AB3ADF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B3ADF" w:rsidRDefault="00AB3ADF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B3ADF" w:rsidRDefault="00AB3ADF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B3ADF" w:rsidRDefault="00AB3ADF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B3ADF" w:rsidRDefault="00AB3ADF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3764B" w:rsidRDefault="00D3764B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3764B" w:rsidRDefault="00D3764B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3764B" w:rsidRDefault="00D3764B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3764B" w:rsidRDefault="00D3764B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3764B" w:rsidRDefault="00D3764B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3764B" w:rsidRDefault="00D3764B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3764B" w:rsidRDefault="00D3764B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3764B" w:rsidRDefault="00D3764B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3764B" w:rsidRDefault="00D3764B" w:rsidP="0068461C">
      <w:pPr>
        <w:shd w:val="clear" w:color="auto" w:fill="FBF3EB"/>
        <w:ind w:right="264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3764B" w:rsidRPr="00D3764B" w:rsidRDefault="00D3764B" w:rsidP="00D3764B">
      <w:pPr>
        <w:shd w:val="clear" w:color="auto" w:fill="FBF3EB"/>
        <w:spacing w:line="240" w:lineRule="auto"/>
        <w:ind w:right="264" w:firstLine="4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6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Муниципальное дошкольное образовательное учреждение детский сад комбинированного вида №4 «Калинка»</w:t>
      </w:r>
    </w:p>
    <w:p w:rsidR="00D3764B" w:rsidRDefault="00D3764B" w:rsidP="00D3764B">
      <w:pPr>
        <w:shd w:val="clear" w:color="auto" w:fill="FBF3EB"/>
        <w:ind w:right="264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64B" w:rsidRDefault="00D3764B" w:rsidP="00D3764B">
      <w:pPr>
        <w:shd w:val="clear" w:color="auto" w:fill="FBF3EB"/>
        <w:ind w:right="264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64B" w:rsidRDefault="00D3764B" w:rsidP="00D3764B">
      <w:pPr>
        <w:shd w:val="clear" w:color="auto" w:fill="FBF3EB"/>
        <w:ind w:right="264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64B" w:rsidRPr="00D3764B" w:rsidRDefault="00D3764B" w:rsidP="00D3764B">
      <w:pPr>
        <w:shd w:val="clear" w:color="auto" w:fill="FBF3EB"/>
        <w:ind w:right="264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3764B" w:rsidRPr="00D3764B" w:rsidRDefault="00D3764B" w:rsidP="00D3764B">
      <w:pPr>
        <w:shd w:val="clear" w:color="auto" w:fill="FBF3EB"/>
        <w:ind w:right="264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376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МАСТЕР-КЛАСС</w:t>
      </w:r>
    </w:p>
    <w:p w:rsidR="00D3764B" w:rsidRPr="00D3764B" w:rsidRDefault="00D3764B" w:rsidP="00D3764B">
      <w:pPr>
        <w:shd w:val="clear" w:color="auto" w:fill="FBF3EB"/>
        <w:ind w:right="264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7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«Использование  технологии «Синквейн»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D37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формировании речевых навыков у дошкольников»</w:t>
      </w:r>
    </w:p>
    <w:p w:rsidR="00D3764B" w:rsidRPr="00D3764B" w:rsidRDefault="00D3764B" w:rsidP="00D3764B">
      <w:pPr>
        <w:shd w:val="clear" w:color="auto" w:fill="FBF3EB"/>
        <w:ind w:right="264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764B" w:rsidRDefault="00D3764B" w:rsidP="00D3764B">
      <w:pPr>
        <w:shd w:val="clear" w:color="auto" w:fill="FBF3EB"/>
        <w:ind w:right="264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64B" w:rsidRDefault="00D3764B" w:rsidP="00D3764B">
      <w:pPr>
        <w:shd w:val="clear" w:color="auto" w:fill="FBF3EB"/>
        <w:ind w:right="264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64B" w:rsidRDefault="00D3764B" w:rsidP="00D3764B">
      <w:pPr>
        <w:shd w:val="clear" w:color="auto" w:fill="FBF3EB"/>
        <w:ind w:right="264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64B" w:rsidRDefault="00D3764B" w:rsidP="00D3764B">
      <w:pPr>
        <w:shd w:val="clear" w:color="auto" w:fill="FBF3EB"/>
        <w:ind w:right="264" w:firstLine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64B" w:rsidRDefault="00D3764B" w:rsidP="00D3764B">
      <w:pPr>
        <w:shd w:val="clear" w:color="auto" w:fill="FBF3EB"/>
        <w:ind w:right="264" w:firstLine="44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Учитель-логопед - Вагина Елена Васильевна</w:t>
      </w:r>
    </w:p>
    <w:p w:rsidR="00D3764B" w:rsidRDefault="00D3764B" w:rsidP="00D3764B">
      <w:pPr>
        <w:shd w:val="clear" w:color="auto" w:fill="FBF3EB"/>
        <w:ind w:right="264" w:firstLine="44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64B" w:rsidRDefault="00D3764B" w:rsidP="00D3764B">
      <w:pPr>
        <w:shd w:val="clear" w:color="auto" w:fill="FBF3EB"/>
        <w:ind w:right="264" w:firstLine="44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64B" w:rsidRDefault="00D3764B" w:rsidP="00D3764B">
      <w:pPr>
        <w:shd w:val="clear" w:color="auto" w:fill="FBF3EB"/>
        <w:ind w:right="264" w:firstLine="44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64B" w:rsidRDefault="00D3764B" w:rsidP="00D3764B">
      <w:pPr>
        <w:shd w:val="clear" w:color="auto" w:fill="FBF3EB"/>
        <w:ind w:right="264" w:firstLine="44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7544" w:rsidRPr="0074279C" w:rsidRDefault="00D3764B" w:rsidP="0074279C">
      <w:pPr>
        <w:shd w:val="clear" w:color="auto" w:fill="FBF3EB"/>
        <w:ind w:right="2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2013 г.</w:t>
      </w:r>
    </w:p>
    <w:p w:rsidR="003A2645" w:rsidRPr="00C63828" w:rsidRDefault="00127544" w:rsidP="00C63828">
      <w:pPr>
        <w:pStyle w:val="ab"/>
        <w:jc w:val="center"/>
        <w:rPr>
          <w:rFonts w:ascii="Arial" w:hAnsi="Arial" w:cs="Arial"/>
          <w:b/>
          <w:color w:val="000000"/>
        </w:rPr>
      </w:pPr>
      <w:r w:rsidRPr="00C63828">
        <w:rPr>
          <w:rFonts w:ascii="Arial" w:hAnsi="Arial" w:cs="Arial"/>
          <w:b/>
          <w:color w:val="000000"/>
        </w:rPr>
        <w:lastRenderedPageBreak/>
        <w:t>Пр</w:t>
      </w:r>
      <w:r w:rsidR="003A2645" w:rsidRPr="00C63828">
        <w:rPr>
          <w:rFonts w:ascii="Arial" w:hAnsi="Arial" w:cs="Arial"/>
          <w:b/>
          <w:color w:val="000000"/>
        </w:rPr>
        <w:t>ограмма:</w:t>
      </w:r>
    </w:p>
    <w:p w:rsidR="007C2A4A" w:rsidRPr="00C63828" w:rsidRDefault="007C2A4A" w:rsidP="00C63828">
      <w:pPr>
        <w:pStyle w:val="ab"/>
        <w:jc w:val="center"/>
        <w:rPr>
          <w:b/>
          <w:bCs/>
          <w:color w:val="000000"/>
        </w:rPr>
      </w:pPr>
      <w:r w:rsidRPr="00C63828">
        <w:t xml:space="preserve">Тема </w:t>
      </w:r>
      <w:r w:rsidRPr="00C63828">
        <w:rPr>
          <w:b/>
          <w:bCs/>
          <w:color w:val="000000"/>
        </w:rPr>
        <w:t>«Использование  технологии «Синквейн»</w:t>
      </w:r>
      <w:r w:rsidR="00C63828" w:rsidRPr="00C63828">
        <w:rPr>
          <w:b/>
          <w:bCs/>
          <w:color w:val="000000"/>
        </w:rPr>
        <w:t xml:space="preserve"> </w:t>
      </w:r>
      <w:r w:rsidRPr="00C63828">
        <w:rPr>
          <w:b/>
          <w:bCs/>
          <w:color w:val="000000"/>
        </w:rPr>
        <w:t>в формировании речевых навыков у дошкольников»</w:t>
      </w:r>
    </w:p>
    <w:p w:rsidR="00243229" w:rsidRPr="00292A20" w:rsidRDefault="003A2645" w:rsidP="003A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2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мастер-класса:</w:t>
      </w:r>
    </w:p>
    <w:p w:rsidR="00243229" w:rsidRPr="00C63828" w:rsidRDefault="00243229" w:rsidP="003A2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229" w:rsidRPr="00C63828" w:rsidRDefault="00243229" w:rsidP="00C63828">
      <w:pPr>
        <w:pStyle w:val="ae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828">
        <w:rPr>
          <w:rFonts w:ascii="Times New Roman" w:hAnsi="Times New Roman" w:cs="Times New Roman"/>
          <w:color w:val="000000"/>
          <w:sz w:val="24"/>
          <w:szCs w:val="24"/>
        </w:rPr>
        <w:t>Расширение представления об инновационной технологии «Синквейн» и ее значении в развитии речевых навыков</w:t>
      </w:r>
    </w:p>
    <w:p w:rsidR="003A2645" w:rsidRPr="00C63828" w:rsidRDefault="003A2645" w:rsidP="00C63828">
      <w:pPr>
        <w:pStyle w:val="ae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3A2645" w:rsidRPr="00C63828" w:rsidRDefault="00243229" w:rsidP="00C63828">
      <w:pPr>
        <w:pStyle w:val="ae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слушателями мастер-класса навыков работы по применению технологии.</w:t>
      </w:r>
      <w:r w:rsidRPr="00C638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43229" w:rsidRPr="00C63828" w:rsidRDefault="003A2645" w:rsidP="00C63828">
      <w:pPr>
        <w:pStyle w:val="ae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участникам мастер-класса</w:t>
      </w:r>
      <w:r w:rsidRPr="00C63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A2645" w:rsidRPr="00C63828" w:rsidRDefault="003A2645" w:rsidP="00C63828">
      <w:pPr>
        <w:pStyle w:val="ae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Удовлетворение потребности участников мастер-класса</w:t>
      </w:r>
      <w:r w:rsidRPr="00C638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3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систематическом обогащении знаниями, стимулирование их педагогического поиска.</w:t>
      </w:r>
    </w:p>
    <w:p w:rsidR="00243229" w:rsidRPr="00C63828" w:rsidRDefault="00243229" w:rsidP="00C63828">
      <w:pPr>
        <w:pStyle w:val="ae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828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 собственного профессионального мастерства участниками мастер-класса;</w:t>
      </w:r>
    </w:p>
    <w:p w:rsidR="00243229" w:rsidRPr="00C63828" w:rsidRDefault="00243229" w:rsidP="00C63828">
      <w:pPr>
        <w:shd w:val="clear" w:color="auto" w:fill="FFFFFF"/>
        <w:spacing w:after="0"/>
        <w:ind w:left="63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C2A4A" w:rsidRPr="00C63828" w:rsidRDefault="007C2A4A" w:rsidP="007C2A4A">
      <w:pPr>
        <w:pStyle w:val="ab"/>
        <w:rPr>
          <w:color w:val="000000"/>
        </w:rPr>
      </w:pPr>
      <w:r w:rsidRPr="00C63828">
        <w:rPr>
          <w:rStyle w:val="ac"/>
          <w:i/>
          <w:iCs/>
          <w:color w:val="000000"/>
        </w:rPr>
        <w:t>Форма занятия:</w:t>
      </w:r>
      <w:r w:rsidRPr="00C63828">
        <w:rPr>
          <w:rStyle w:val="apple-converted-space"/>
          <w:color w:val="000000"/>
        </w:rPr>
        <w:t> </w:t>
      </w:r>
      <w:r w:rsidRPr="00C63828">
        <w:rPr>
          <w:color w:val="000000"/>
        </w:rPr>
        <w:t>Вводная беседа  + презентация + практическая работа.</w:t>
      </w:r>
    </w:p>
    <w:p w:rsidR="003A2645" w:rsidRPr="00C63828" w:rsidRDefault="003A2645" w:rsidP="003A2645">
      <w:pPr>
        <w:pStyle w:val="ab"/>
        <w:rPr>
          <w:color w:val="000000"/>
        </w:rPr>
      </w:pPr>
      <w:r w:rsidRPr="00292A20">
        <w:rPr>
          <w:b/>
          <w:color w:val="000000"/>
        </w:rPr>
        <w:t xml:space="preserve">Мастер </w:t>
      </w:r>
      <w:r w:rsidRPr="00C63828">
        <w:rPr>
          <w:color w:val="000000"/>
        </w:rPr>
        <w:t xml:space="preserve">– </w:t>
      </w:r>
      <w:r w:rsidRPr="00C63828">
        <w:rPr>
          <w:b/>
          <w:color w:val="000000"/>
        </w:rPr>
        <w:t>класс</w:t>
      </w:r>
      <w:r w:rsidRPr="00C63828">
        <w:rPr>
          <w:color w:val="000000"/>
        </w:rPr>
        <w:t xml:space="preserve"> предназначен для педагогов ДОУ</w:t>
      </w:r>
    </w:p>
    <w:p w:rsidR="003A2645" w:rsidRPr="00C63828" w:rsidRDefault="003A2645" w:rsidP="003A2645">
      <w:pPr>
        <w:pStyle w:val="ab"/>
        <w:rPr>
          <w:color w:val="000000"/>
        </w:rPr>
      </w:pPr>
      <w:r w:rsidRPr="00C63828">
        <w:rPr>
          <w:color w:val="000000"/>
        </w:rPr>
        <w:t>Необходимое условие успешного проведения программы мастер – класса – доступ к ТСО (магнитная доска, ноутбук, проектор).</w:t>
      </w:r>
    </w:p>
    <w:p w:rsidR="003A2645" w:rsidRDefault="003A2645" w:rsidP="003A2645">
      <w:pPr>
        <w:pStyle w:val="ab"/>
        <w:rPr>
          <w:color w:val="000000"/>
        </w:rPr>
      </w:pPr>
      <w:r w:rsidRPr="00C63828">
        <w:rPr>
          <w:color w:val="000000"/>
        </w:rPr>
        <w:t xml:space="preserve">Длительность - 20 минут. </w:t>
      </w:r>
    </w:p>
    <w:p w:rsidR="00C63828" w:rsidRPr="00C63828" w:rsidRDefault="00C63828" w:rsidP="003A2645">
      <w:pPr>
        <w:pStyle w:val="ab"/>
        <w:rPr>
          <w:color w:val="000000"/>
        </w:rPr>
      </w:pPr>
    </w:p>
    <w:p w:rsidR="003A2645" w:rsidRDefault="003A2645" w:rsidP="00C63828">
      <w:pPr>
        <w:pStyle w:val="ab"/>
        <w:rPr>
          <w:rStyle w:val="ac"/>
          <w:i/>
          <w:iCs/>
          <w:color w:val="000000"/>
          <w:sz w:val="20"/>
          <w:szCs w:val="20"/>
        </w:rPr>
      </w:pPr>
    </w:p>
    <w:p w:rsidR="00243229" w:rsidRPr="00C63828" w:rsidRDefault="007C2A4A" w:rsidP="00243229">
      <w:pPr>
        <w:pStyle w:val="ab"/>
        <w:jc w:val="center"/>
        <w:rPr>
          <w:rStyle w:val="ac"/>
          <w:i/>
          <w:iCs/>
          <w:color w:val="000000"/>
        </w:rPr>
      </w:pPr>
      <w:r w:rsidRPr="00C63828">
        <w:rPr>
          <w:rStyle w:val="ac"/>
          <w:i/>
          <w:iCs/>
          <w:color w:val="000000"/>
        </w:rPr>
        <w:lastRenderedPageBreak/>
        <w:t xml:space="preserve">Ход </w:t>
      </w:r>
      <w:r w:rsidR="00243229" w:rsidRPr="00C63828">
        <w:rPr>
          <w:rStyle w:val="ac"/>
          <w:i/>
          <w:iCs/>
          <w:color w:val="000000"/>
        </w:rPr>
        <w:t>мастер-класса</w:t>
      </w:r>
    </w:p>
    <w:p w:rsidR="00A26E18" w:rsidRPr="00292A20" w:rsidRDefault="00A26E18" w:rsidP="00A26E18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92A20">
        <w:rPr>
          <w:b/>
          <w:color w:val="000000"/>
        </w:rPr>
        <w:t xml:space="preserve">Вступительное слово. </w:t>
      </w:r>
    </w:p>
    <w:p w:rsidR="00A26E18" w:rsidRPr="00C63828" w:rsidRDefault="00A26E18" w:rsidP="00A26E18">
      <w:pPr>
        <w:pStyle w:val="c6"/>
        <w:shd w:val="clear" w:color="auto" w:fill="FFFFFF"/>
        <w:spacing w:before="0" w:beforeAutospacing="0" w:after="0" w:afterAutospacing="0"/>
        <w:ind w:left="405"/>
        <w:jc w:val="both"/>
        <w:rPr>
          <w:color w:val="000000"/>
        </w:rPr>
      </w:pPr>
      <w:r w:rsidRPr="00C63828">
        <w:rPr>
          <w:color w:val="000000"/>
        </w:rPr>
        <w:t xml:space="preserve"> (</w:t>
      </w:r>
      <w:hyperlink r:id="rId8" w:history="1">
        <w:r w:rsidRPr="00C63828">
          <w:rPr>
            <w:rStyle w:val="ad"/>
            <w:color w:val="000000"/>
          </w:rPr>
          <w:t>Презентация</w:t>
        </w:r>
      </w:hyperlink>
      <w:r w:rsidRPr="00C63828">
        <w:rPr>
          <w:color w:val="000000"/>
        </w:rPr>
        <w:t>).</w:t>
      </w:r>
    </w:p>
    <w:p w:rsidR="00C63828" w:rsidRPr="00292A20" w:rsidRDefault="007C2A4A" w:rsidP="00243229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u w:val="single"/>
        </w:rPr>
      </w:pPr>
      <w:r w:rsidRPr="00C63828">
        <w:rPr>
          <w:color w:val="000000"/>
        </w:rPr>
        <w:t xml:space="preserve"> </w:t>
      </w:r>
      <w:r w:rsidR="00243229" w:rsidRPr="00292A20">
        <w:rPr>
          <w:b/>
          <w:color w:val="000000"/>
        </w:rPr>
        <w:t>Представление технологии</w:t>
      </w:r>
      <w:r w:rsidR="00C63828" w:rsidRPr="00292A20">
        <w:rPr>
          <w:b/>
          <w:color w:val="000000"/>
        </w:rPr>
        <w:t>.</w:t>
      </w:r>
    </w:p>
    <w:p w:rsidR="00243229" w:rsidRPr="00C63828" w:rsidRDefault="00C63828" w:rsidP="00C63828">
      <w:pPr>
        <w:pStyle w:val="c6"/>
        <w:shd w:val="clear" w:color="auto" w:fill="FFFFFF"/>
        <w:spacing w:before="0" w:beforeAutospacing="0" w:after="0" w:afterAutospacing="0"/>
        <w:ind w:left="405"/>
        <w:jc w:val="both"/>
        <w:rPr>
          <w:i/>
          <w:u w:val="single"/>
        </w:rPr>
      </w:pPr>
      <w:r w:rsidRPr="0074279C">
        <w:rPr>
          <w:color w:val="000000"/>
        </w:rPr>
        <w:t>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</w:t>
      </w:r>
      <w:r w:rsidRPr="0074279C">
        <w:rPr>
          <w:color w:val="000000"/>
        </w:rPr>
        <w:br/>
      </w:r>
      <w:r w:rsidR="00A26E18" w:rsidRPr="00C63828">
        <w:rPr>
          <w:bCs/>
          <w:color w:val="000000"/>
          <w:shd w:val="clear" w:color="auto" w:fill="FFFFFF"/>
        </w:rPr>
        <w:t xml:space="preserve">      </w:t>
      </w:r>
      <w:r w:rsidR="00243229" w:rsidRPr="00C63828">
        <w:rPr>
          <w:bCs/>
          <w:i/>
          <w:color w:val="000000"/>
          <w:u w:val="single"/>
          <w:shd w:val="clear" w:color="auto" w:fill="FFFFFF"/>
        </w:rPr>
        <w:t>Дидактические особенности технологии:</w:t>
      </w:r>
    </w:p>
    <w:p w:rsidR="00243229" w:rsidRPr="00C63828" w:rsidRDefault="00A26E18" w:rsidP="00A2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828">
        <w:rPr>
          <w:rFonts w:ascii="Times New Roman" w:hAnsi="Times New Roman" w:cs="Times New Roman"/>
          <w:sz w:val="24"/>
          <w:szCs w:val="24"/>
        </w:rPr>
        <w:t xml:space="preserve">     -  </w:t>
      </w:r>
      <w:r w:rsidR="00243229" w:rsidRPr="00C63828">
        <w:rPr>
          <w:rFonts w:ascii="Times New Roman" w:hAnsi="Times New Roman" w:cs="Times New Roman"/>
          <w:sz w:val="24"/>
          <w:szCs w:val="24"/>
        </w:rPr>
        <w:t>открываются новые возможности;</w:t>
      </w:r>
    </w:p>
    <w:p w:rsidR="00243229" w:rsidRPr="00C63828" w:rsidRDefault="00292A20" w:rsidP="00A26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E18" w:rsidRPr="00C63828">
        <w:rPr>
          <w:rFonts w:ascii="Times New Roman" w:hAnsi="Times New Roman" w:cs="Times New Roman"/>
          <w:sz w:val="24"/>
          <w:szCs w:val="24"/>
        </w:rPr>
        <w:t xml:space="preserve">-  </w:t>
      </w:r>
      <w:r w:rsidR="00243229" w:rsidRPr="00C63828">
        <w:rPr>
          <w:rFonts w:ascii="Times New Roman" w:hAnsi="Times New Roman" w:cs="Times New Roman"/>
          <w:sz w:val="24"/>
          <w:szCs w:val="24"/>
        </w:rPr>
        <w:t>гармонично вписывается в работу по развитию ЛГК;</w:t>
      </w:r>
    </w:p>
    <w:p w:rsidR="00243229" w:rsidRPr="00C63828" w:rsidRDefault="00292A20" w:rsidP="00A26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3229" w:rsidRPr="00C63828">
        <w:rPr>
          <w:rFonts w:ascii="Times New Roman" w:hAnsi="Times New Roman" w:cs="Times New Roman"/>
          <w:sz w:val="24"/>
          <w:szCs w:val="24"/>
        </w:rPr>
        <w:t>- способствует обогащению и актуализации словаря;</w:t>
      </w:r>
    </w:p>
    <w:p w:rsidR="00243229" w:rsidRPr="00C63828" w:rsidRDefault="00292A20" w:rsidP="00A26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3229" w:rsidRPr="00C63828">
        <w:rPr>
          <w:rFonts w:ascii="Times New Roman" w:hAnsi="Times New Roman" w:cs="Times New Roman"/>
          <w:sz w:val="24"/>
          <w:szCs w:val="24"/>
        </w:rPr>
        <w:t>- является диагностическим инструментом;</w:t>
      </w:r>
    </w:p>
    <w:p w:rsidR="00243229" w:rsidRPr="00C63828" w:rsidRDefault="00292A20" w:rsidP="00A26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6E18" w:rsidRPr="00C63828">
        <w:rPr>
          <w:rFonts w:ascii="Times New Roman" w:hAnsi="Times New Roman" w:cs="Times New Roman"/>
          <w:sz w:val="24"/>
          <w:szCs w:val="24"/>
        </w:rPr>
        <w:t xml:space="preserve">  </w:t>
      </w:r>
      <w:r w:rsidR="00243229" w:rsidRPr="00C63828">
        <w:rPr>
          <w:rFonts w:ascii="Times New Roman" w:hAnsi="Times New Roman" w:cs="Times New Roman"/>
          <w:sz w:val="24"/>
          <w:szCs w:val="24"/>
        </w:rPr>
        <w:t>- носит характер комплексного воздействия (развивает речь, память, внимание, мышление).</w:t>
      </w:r>
    </w:p>
    <w:p w:rsidR="00243229" w:rsidRPr="00C63828" w:rsidRDefault="00292A20" w:rsidP="00A26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6E18" w:rsidRPr="00C63828">
        <w:rPr>
          <w:rFonts w:ascii="Times New Roman" w:hAnsi="Times New Roman" w:cs="Times New Roman"/>
          <w:sz w:val="24"/>
          <w:szCs w:val="24"/>
        </w:rPr>
        <w:t xml:space="preserve"> </w:t>
      </w:r>
      <w:r w:rsidR="00243229" w:rsidRPr="00C63828">
        <w:rPr>
          <w:rFonts w:ascii="Times New Roman" w:hAnsi="Times New Roman" w:cs="Times New Roman"/>
          <w:sz w:val="24"/>
          <w:szCs w:val="24"/>
        </w:rPr>
        <w:t xml:space="preserve">- используется  для закрепления изученной темы; </w:t>
      </w:r>
    </w:p>
    <w:p w:rsidR="00243229" w:rsidRPr="00C63828" w:rsidRDefault="00292A20" w:rsidP="00C638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6E18" w:rsidRPr="00C63828">
        <w:rPr>
          <w:rFonts w:ascii="Times New Roman" w:hAnsi="Times New Roman" w:cs="Times New Roman"/>
          <w:sz w:val="24"/>
          <w:szCs w:val="24"/>
        </w:rPr>
        <w:t xml:space="preserve">- </w:t>
      </w:r>
      <w:r w:rsidR="00243229" w:rsidRPr="00C63828">
        <w:rPr>
          <w:rFonts w:ascii="Times New Roman" w:hAnsi="Times New Roman" w:cs="Times New Roman"/>
          <w:sz w:val="24"/>
          <w:szCs w:val="24"/>
        </w:rPr>
        <w:t>является игровым приемом;</w:t>
      </w:r>
    </w:p>
    <w:p w:rsidR="00A26E18" w:rsidRPr="00292A20" w:rsidRDefault="00A26E18" w:rsidP="00A26E18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2A2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C63828" w:rsidRPr="00C63828" w:rsidRDefault="00A26E18" w:rsidP="00C6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28">
        <w:rPr>
          <w:rFonts w:ascii="Times New Roman" w:hAnsi="Times New Roman" w:cs="Times New Roman"/>
          <w:color w:val="000000"/>
          <w:sz w:val="24"/>
          <w:szCs w:val="24"/>
          <w:u w:val="single"/>
        </w:rPr>
        <w:t>З</w:t>
      </w:r>
      <w:r w:rsidR="007C2A4A" w:rsidRPr="00C63828">
        <w:rPr>
          <w:rFonts w:ascii="Times New Roman" w:hAnsi="Times New Roman" w:cs="Times New Roman"/>
          <w:color w:val="000000"/>
          <w:sz w:val="24"/>
          <w:szCs w:val="24"/>
          <w:u w:val="single"/>
        </w:rPr>
        <w:t>н</w:t>
      </w:r>
      <w:r w:rsidR="0074279C" w:rsidRPr="00C6382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акомство со структурой </w:t>
      </w:r>
      <w:r w:rsidR="00243229" w:rsidRPr="00C638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написания </w:t>
      </w:r>
      <w:r w:rsidR="00243229" w:rsidRPr="00C63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синквейна:</w:t>
      </w:r>
      <w:r w:rsidR="00243229" w:rsidRPr="00C63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C63828" w:rsidRPr="00C63828">
        <w:rPr>
          <w:rFonts w:ascii="Times New Roman" w:hAnsi="Times New Roman" w:cs="Times New Roman"/>
          <w:sz w:val="24"/>
          <w:szCs w:val="24"/>
        </w:rPr>
        <w:t>1- я строка - Одно слово, обычно существительное, отражающее главную идею.</w:t>
      </w:r>
      <w:r w:rsidR="00C63828" w:rsidRPr="00C63828">
        <w:rPr>
          <w:rFonts w:ascii="Times New Roman" w:hAnsi="Times New Roman" w:cs="Times New Roman"/>
          <w:sz w:val="24"/>
          <w:szCs w:val="24"/>
        </w:rPr>
        <w:br/>
        <w:t>2- я строка - Два слова, прилагательные, описывающие основную мысль.       3- я строка - Три слова, глаголы, описывающие действия в рамках темы.</w:t>
      </w:r>
      <w:r w:rsidR="00C63828" w:rsidRPr="00C63828">
        <w:rPr>
          <w:rFonts w:ascii="Times New Roman" w:hAnsi="Times New Roman" w:cs="Times New Roman"/>
          <w:sz w:val="24"/>
          <w:szCs w:val="24"/>
        </w:rPr>
        <w:br/>
        <w:t xml:space="preserve">4- я строка - Фраза из нескольких слов, показывающая отношение к теме          5- я строка - Слова, связанные с первым, отражающие сущность темы (ассоциации)    </w:t>
      </w:r>
    </w:p>
    <w:p w:rsidR="00C63828" w:rsidRDefault="00C63828" w:rsidP="00C638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3828">
        <w:rPr>
          <w:rFonts w:ascii="Times New Roman" w:hAnsi="Times New Roman" w:cs="Times New Roman"/>
          <w:sz w:val="24"/>
          <w:szCs w:val="24"/>
          <w:u w:val="single"/>
        </w:rPr>
        <w:t>Составление синквейна</w:t>
      </w:r>
    </w:p>
    <w:p w:rsidR="00C63828" w:rsidRPr="0074279C" w:rsidRDefault="00C63828" w:rsidP="00C638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279C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слова</w:t>
      </w:r>
      <w:r w:rsidRPr="0074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382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42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3828">
        <w:rPr>
          <w:rFonts w:ascii="Times New Roman" w:eastAsia="Times New Roman" w:hAnsi="Times New Roman" w:cs="Times New Roman"/>
          <w:color w:val="000000"/>
          <w:sz w:val="24"/>
          <w:szCs w:val="24"/>
        </w:rPr>
        <w:t>«жизнь», «любовь», «счастье»,</w:t>
      </w:r>
    </w:p>
    <w:p w:rsidR="0074279C" w:rsidRPr="00C63828" w:rsidRDefault="00243229" w:rsidP="00C63828">
      <w:pPr>
        <w:pStyle w:val="ab"/>
        <w:spacing w:before="0" w:beforeAutospacing="0" w:after="0" w:afterAutospacing="0"/>
        <w:rPr>
          <w:rStyle w:val="apple-converted-space"/>
          <w:color w:val="000000"/>
        </w:rPr>
      </w:pPr>
      <w:r w:rsidRPr="00C63828">
        <w:rPr>
          <w:color w:val="000000"/>
        </w:rPr>
        <w:t>4</w:t>
      </w:r>
      <w:r w:rsidR="0074279C" w:rsidRPr="00292A20">
        <w:rPr>
          <w:b/>
          <w:color w:val="000000"/>
        </w:rPr>
        <w:t xml:space="preserve">. </w:t>
      </w:r>
      <w:r w:rsidR="00292A20" w:rsidRPr="00292A20">
        <w:rPr>
          <w:b/>
          <w:color w:val="000000"/>
        </w:rPr>
        <w:t xml:space="preserve">   </w:t>
      </w:r>
      <w:r w:rsidR="0074279C" w:rsidRPr="00292A20">
        <w:rPr>
          <w:b/>
          <w:color w:val="000000"/>
        </w:rPr>
        <w:t>Игра с аудиторией</w:t>
      </w:r>
      <w:r w:rsidR="0074279C" w:rsidRPr="00C63828">
        <w:rPr>
          <w:color w:val="000000"/>
        </w:rPr>
        <w:t xml:space="preserve"> – демонстрация этих методов и приемов.</w:t>
      </w:r>
      <w:r w:rsidR="0074279C" w:rsidRPr="00C63828">
        <w:rPr>
          <w:rStyle w:val="apple-converted-space"/>
          <w:color w:val="000000"/>
        </w:rPr>
        <w:t> </w:t>
      </w:r>
    </w:p>
    <w:p w:rsidR="00C63828" w:rsidRDefault="00243229" w:rsidP="00C63828">
      <w:pPr>
        <w:pStyle w:val="ab"/>
        <w:spacing w:before="0" w:beforeAutospacing="0" w:after="0" w:afterAutospacing="0"/>
        <w:rPr>
          <w:rStyle w:val="apple-converted-space"/>
          <w:color w:val="000000"/>
        </w:rPr>
      </w:pPr>
      <w:r w:rsidRPr="00C63828">
        <w:rPr>
          <w:rStyle w:val="apple-converted-space"/>
          <w:color w:val="000000"/>
        </w:rPr>
        <w:t>5</w:t>
      </w:r>
      <w:r w:rsidRPr="00292A20">
        <w:rPr>
          <w:rStyle w:val="apple-converted-space"/>
          <w:b/>
          <w:color w:val="000000"/>
        </w:rPr>
        <w:t xml:space="preserve">. </w:t>
      </w:r>
      <w:r w:rsidR="00292A20" w:rsidRPr="00292A20">
        <w:rPr>
          <w:rStyle w:val="apple-converted-space"/>
          <w:b/>
          <w:color w:val="000000"/>
        </w:rPr>
        <w:t xml:space="preserve">   </w:t>
      </w:r>
      <w:r w:rsidRPr="00292A20">
        <w:rPr>
          <w:rStyle w:val="apple-converted-space"/>
          <w:b/>
          <w:color w:val="000000"/>
        </w:rPr>
        <w:t>Рефлексия</w:t>
      </w:r>
    </w:p>
    <w:p w:rsidR="00D3764B" w:rsidRPr="00292A20" w:rsidRDefault="00C63828" w:rsidP="00292A20">
      <w:pPr>
        <w:pStyle w:val="ab"/>
        <w:spacing w:before="0" w:beforeAutospacing="0" w:after="0" w:afterAutospacing="0"/>
        <w:rPr>
          <w:color w:val="000000"/>
        </w:rPr>
      </w:pPr>
      <w:r w:rsidRPr="0074279C">
        <w:rPr>
          <w:b/>
          <w:bCs/>
          <w:i/>
          <w:iCs/>
          <w:color w:val="000000"/>
        </w:rPr>
        <w:t>Синквейн</w:t>
      </w:r>
      <w:r w:rsidRPr="00C63828">
        <w:rPr>
          <w:b/>
          <w:bCs/>
          <w:i/>
          <w:iCs/>
          <w:color w:val="000000"/>
        </w:rPr>
        <w:t> </w:t>
      </w:r>
      <w:r w:rsidRPr="0074279C">
        <w:rPr>
          <w:i/>
          <w:iCs/>
          <w:color w:val="000000"/>
        </w:rPr>
        <w:t>о</w:t>
      </w:r>
      <w:r w:rsidRPr="0074279C">
        <w:rPr>
          <w:color w:val="000000"/>
        </w:rPr>
        <w:t>рганизует</w:t>
      </w:r>
      <w:r w:rsidRPr="00C63828">
        <w:rPr>
          <w:i/>
          <w:iCs/>
          <w:color w:val="000000"/>
        </w:rPr>
        <w:t> </w:t>
      </w:r>
      <w:r w:rsidRPr="0074279C">
        <w:rPr>
          <w:color w:val="000000"/>
        </w:rPr>
        <w:t>обмен мнениями присутствующих, дает оценку происходящему</w:t>
      </w:r>
      <w:r w:rsidR="00292A20">
        <w:rPr>
          <w:color w:val="000000"/>
        </w:rPr>
        <w:t xml:space="preserve">                                                                               </w:t>
      </w:r>
      <w:r w:rsidRPr="00C63828">
        <w:rPr>
          <w:color w:val="000000"/>
        </w:rPr>
        <w:t xml:space="preserve">Ключевое слово- </w:t>
      </w:r>
      <w:r w:rsidRPr="0074279C">
        <w:rPr>
          <w:color w:val="000000"/>
        </w:rPr>
        <w:t>«мастер-класс»</w:t>
      </w:r>
    </w:p>
    <w:p w:rsidR="00113663" w:rsidRPr="00391960" w:rsidRDefault="00113663" w:rsidP="00391960">
      <w:pPr>
        <w:rPr>
          <w:lang w:val="en-US"/>
        </w:rPr>
      </w:pPr>
    </w:p>
    <w:sectPr w:rsidR="00113663" w:rsidRPr="00391960" w:rsidSect="00D3764B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62" w:rsidRDefault="00123D62" w:rsidP="00854935">
      <w:pPr>
        <w:spacing w:after="0" w:line="240" w:lineRule="auto"/>
      </w:pPr>
      <w:r>
        <w:separator/>
      </w:r>
    </w:p>
  </w:endnote>
  <w:endnote w:type="continuationSeparator" w:id="1">
    <w:p w:rsidR="00123D62" w:rsidRDefault="00123D62" w:rsidP="0085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62" w:rsidRDefault="00123D62" w:rsidP="00854935">
      <w:pPr>
        <w:spacing w:after="0" w:line="240" w:lineRule="auto"/>
      </w:pPr>
      <w:r>
        <w:separator/>
      </w:r>
    </w:p>
  </w:footnote>
  <w:footnote w:type="continuationSeparator" w:id="1">
    <w:p w:rsidR="00123D62" w:rsidRDefault="00123D62" w:rsidP="0085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6F93"/>
    <w:multiLevelType w:val="hybridMultilevel"/>
    <w:tmpl w:val="0EC6470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FDB51E8"/>
    <w:multiLevelType w:val="hybridMultilevel"/>
    <w:tmpl w:val="C2ACF688"/>
    <w:lvl w:ilvl="0" w:tplc="F746E2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246"/>
    <w:rsid w:val="000E76A4"/>
    <w:rsid w:val="00113663"/>
    <w:rsid w:val="00123D62"/>
    <w:rsid w:val="00127544"/>
    <w:rsid w:val="00243229"/>
    <w:rsid w:val="002842F7"/>
    <w:rsid w:val="00292A20"/>
    <w:rsid w:val="00364C16"/>
    <w:rsid w:val="0037685E"/>
    <w:rsid w:val="00391960"/>
    <w:rsid w:val="003A2645"/>
    <w:rsid w:val="004454E9"/>
    <w:rsid w:val="00560246"/>
    <w:rsid w:val="005971DB"/>
    <w:rsid w:val="005E2F80"/>
    <w:rsid w:val="00623AA0"/>
    <w:rsid w:val="0068461C"/>
    <w:rsid w:val="0071754E"/>
    <w:rsid w:val="0074279C"/>
    <w:rsid w:val="0075491F"/>
    <w:rsid w:val="007C2A4A"/>
    <w:rsid w:val="007E2FA5"/>
    <w:rsid w:val="00835F76"/>
    <w:rsid w:val="00854935"/>
    <w:rsid w:val="00890A43"/>
    <w:rsid w:val="0089144A"/>
    <w:rsid w:val="008D3848"/>
    <w:rsid w:val="0095710F"/>
    <w:rsid w:val="00A26E18"/>
    <w:rsid w:val="00AB3ADF"/>
    <w:rsid w:val="00AD7610"/>
    <w:rsid w:val="00C63828"/>
    <w:rsid w:val="00D3764B"/>
    <w:rsid w:val="00EE1366"/>
    <w:rsid w:val="00EF4FEF"/>
    <w:rsid w:val="00F112AD"/>
    <w:rsid w:val="00F3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0246"/>
  </w:style>
  <w:style w:type="paragraph" w:customStyle="1" w:styleId="listparagraph">
    <w:name w:val="listparagraph"/>
    <w:basedOn w:val="a"/>
    <w:rsid w:val="0056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9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54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4935"/>
  </w:style>
  <w:style w:type="paragraph" w:styleId="a7">
    <w:name w:val="footer"/>
    <w:basedOn w:val="a"/>
    <w:link w:val="a8"/>
    <w:uiPriority w:val="99"/>
    <w:semiHidden/>
    <w:unhideWhenUsed/>
    <w:rsid w:val="00854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4935"/>
  </w:style>
  <w:style w:type="paragraph" w:styleId="3">
    <w:name w:val="Body Text Indent 3"/>
    <w:basedOn w:val="a"/>
    <w:link w:val="30"/>
    <w:uiPriority w:val="99"/>
    <w:semiHidden/>
    <w:unhideWhenUsed/>
    <w:rsid w:val="0068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8461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68461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8461C"/>
  </w:style>
  <w:style w:type="paragraph" w:customStyle="1" w:styleId="l">
    <w:name w:val="l"/>
    <w:basedOn w:val="a"/>
    <w:rsid w:val="00EE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">
    <w:name w:val="r"/>
    <w:basedOn w:val="a"/>
    <w:rsid w:val="00EE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2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7C2A4A"/>
    <w:rPr>
      <w:b/>
      <w:bCs/>
    </w:rPr>
  </w:style>
  <w:style w:type="paragraph" w:customStyle="1" w:styleId="c6">
    <w:name w:val="c6"/>
    <w:basedOn w:val="a"/>
    <w:rsid w:val="0074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427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42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79C"/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3A2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jlevich.ucoz.ru/load/fishboun_sinkvejn/1-1-0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290A-D55F-4BFE-981A-275C7B48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2013-03-18T07:49:00Z</dcterms:created>
  <dcterms:modified xsi:type="dcterms:W3CDTF">2014-02-03T08:46:00Z</dcterms:modified>
</cp:coreProperties>
</file>