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57" w:rsidRPr="00ED0A8C" w:rsidRDefault="00CE3D59" w:rsidP="00ED0A8C">
      <w:pPr>
        <w:pStyle w:val="a7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Копилка для воспитателей </w:t>
      </w:r>
    </w:p>
    <w:p w:rsidR="00ED0A8C" w:rsidRDefault="00ED0A8C" w:rsidP="00ED0A8C">
      <w:pPr>
        <w:pStyle w:val="a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D276F" w:rsidRPr="00ED0A8C" w:rsidRDefault="000D276F" w:rsidP="00ED0A8C">
      <w:pPr>
        <w:pStyle w:val="a7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ED0A8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Как играть с пословицами и поговорками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 xml:space="preserve">Наверное, ни в одной из форм языкового творчества не проявляется с такой силой и так многогранно народный ум, мудрость, как в пословицах и поговорках. Их тысячи. Как на крыльях переносились они из века в век, от одного поколения к другому. В пословицах можно найти ответ на все случаи жизни — когда у тебя горе, и когда радость, на всякое переживание, на любую новость сразу отзовется, даст разумный ответ. Какой бы короткой пословица ни была, все-таки это законченное произведение. 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Существует различие между пословицей и поговоркой — в их грамматической и логической форме. Пословицы строятся как законченные предложения, завершенные суждения и применяются к случаю в "готовом* виде. У поговорок такой завершенности нет — они ее получают только в конкретном разговоре.</w:t>
      </w:r>
    </w:p>
    <w:p w:rsidR="000D276F" w:rsidRPr="00ED0A8C" w:rsidRDefault="000D276F" w:rsidP="00ED0A8C">
      <w:pPr>
        <w:pStyle w:val="a7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"Поговорка — цветок", "пословица — ягодка".</w:t>
      </w:r>
    </w:p>
    <w:p w:rsidR="00ED0A8C" w:rsidRDefault="00ED0A8C" w:rsidP="0075295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7E7E7E"/>
          <w:sz w:val="18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181890" cy="2338327"/>
            <wp:effectExtent l="19050" t="0" r="8860" b="0"/>
            <wp:docPr id="1" name="i-main-pic" descr="Картинка 11 из 7035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1 из 7035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091" cy="233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D0A8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Как можно использовать пословицы и поговорки в культурно-массовой работе? 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Предложенные игры могут быть интересны и молодым, и взрослым, и совсем маленьким.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b/>
          <w:sz w:val="24"/>
          <w:szCs w:val="24"/>
          <w:lang w:eastAsia="ru-RU"/>
        </w:rPr>
        <w:t>"Соберем пословицу"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У входа в зал водящие раздают карточки красного и синего цвета. На них написаны половины пословиц. Задача — найти вторую половину, собрать всю пословицу, объяснить ее смысл. Например: "Без труда не вынешь и рыбку из пруда". (Без труда ничего не добьешься.)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b/>
          <w:sz w:val="24"/>
          <w:szCs w:val="24"/>
          <w:lang w:eastAsia="ru-RU"/>
        </w:rPr>
        <w:t>"Сочиним пословицу"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 xml:space="preserve">Раздают карточки. На них написаны половины пословиц. Задача — подобрать часть от другой пословицы так, чтобы составленная пословица приобрела смысл (новое содержание). Составившие наиболее интересные варианты и должны объяснить их смысл. 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Например: "Сколько волка не корми, а он ноги на стол". </w:t>
      </w:r>
      <w:r w:rsidRPr="00ED0A8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"Любишь кататься — имей сто рублей" и т.д. 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b/>
          <w:lang w:eastAsia="ru-RU"/>
        </w:rPr>
      </w:pPr>
      <w:r w:rsidRPr="00ED0A8C">
        <w:rPr>
          <w:rFonts w:ascii="Times New Roman" w:hAnsi="Times New Roman" w:cs="Times New Roman"/>
          <w:b/>
          <w:lang w:eastAsia="ru-RU"/>
        </w:rPr>
        <w:t>"Сходные пословицы"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lang w:eastAsia="ru-RU"/>
        </w:rPr>
      </w:pPr>
      <w:r w:rsidRPr="00ED0A8C">
        <w:rPr>
          <w:rFonts w:ascii="Times New Roman" w:hAnsi="Times New Roman" w:cs="Times New Roman"/>
          <w:lang w:eastAsia="ru-RU"/>
        </w:rPr>
        <w:t>У разных народов имеется много пословиц, сходных по смыслу. Ведущий называет иностранные пословицы, а зрители называют аналогичные русские.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lang w:eastAsia="ru-RU"/>
        </w:rPr>
      </w:pPr>
      <w:r w:rsidRPr="00ED0A8C">
        <w:rPr>
          <w:rFonts w:ascii="Times New Roman" w:hAnsi="Times New Roman" w:cs="Times New Roman"/>
          <w:lang w:eastAsia="ru-RU"/>
        </w:rPr>
        <w:t>Булочника на хлебе не проведешь. (</w:t>
      </w:r>
      <w:proofErr w:type="gramStart"/>
      <w:r w:rsidRPr="00ED0A8C">
        <w:rPr>
          <w:rFonts w:ascii="Times New Roman" w:hAnsi="Times New Roman" w:cs="Times New Roman"/>
          <w:lang w:eastAsia="ru-RU"/>
        </w:rPr>
        <w:t>Испанская</w:t>
      </w:r>
      <w:proofErr w:type="gramEnd"/>
      <w:r w:rsidRPr="00ED0A8C">
        <w:rPr>
          <w:rFonts w:ascii="Times New Roman" w:hAnsi="Times New Roman" w:cs="Times New Roman"/>
          <w:lang w:eastAsia="ru-RU"/>
        </w:rPr>
        <w:t>)</w:t>
      </w:r>
      <w:r w:rsidRPr="00ED0A8C">
        <w:rPr>
          <w:rFonts w:ascii="Times New Roman" w:hAnsi="Times New Roman" w:cs="Times New Roman"/>
          <w:lang w:eastAsia="ru-RU"/>
        </w:rPr>
        <w:br/>
        <w:t>Старого воробья на мякине не проведешь. (Русская)</w:t>
      </w:r>
      <w:r w:rsidRPr="00ED0A8C">
        <w:rPr>
          <w:rFonts w:ascii="Times New Roman" w:hAnsi="Times New Roman" w:cs="Times New Roman"/>
          <w:lang w:eastAsia="ru-RU"/>
        </w:rPr>
        <w:br/>
        <w:t>Не ищи жареную колбасу в собачьей конуре. (</w:t>
      </w:r>
      <w:proofErr w:type="gramStart"/>
      <w:r w:rsidRPr="00ED0A8C">
        <w:rPr>
          <w:rFonts w:ascii="Times New Roman" w:hAnsi="Times New Roman" w:cs="Times New Roman"/>
          <w:lang w:eastAsia="ru-RU"/>
        </w:rPr>
        <w:t>Немецкая</w:t>
      </w:r>
      <w:proofErr w:type="gramEnd"/>
      <w:r w:rsidRPr="00ED0A8C">
        <w:rPr>
          <w:rFonts w:ascii="Times New Roman" w:hAnsi="Times New Roman" w:cs="Times New Roman"/>
          <w:lang w:eastAsia="ru-RU"/>
        </w:rPr>
        <w:t>) Ищи ветра в поле. (Русская)</w:t>
      </w:r>
      <w:r w:rsidRPr="00ED0A8C">
        <w:rPr>
          <w:rFonts w:ascii="Times New Roman" w:hAnsi="Times New Roman" w:cs="Times New Roman"/>
          <w:lang w:eastAsia="ru-RU"/>
        </w:rPr>
        <w:br/>
        <w:t xml:space="preserve">У кого болтливый рот, у того тело в синяках. </w:t>
      </w:r>
      <w:proofErr w:type="gramStart"/>
      <w:r w:rsidRPr="00ED0A8C">
        <w:rPr>
          <w:rFonts w:ascii="Times New Roman" w:hAnsi="Times New Roman" w:cs="Times New Roman"/>
          <w:lang w:eastAsia="ru-RU"/>
        </w:rPr>
        <w:t>(Английская) Язык мой — враг мой.</w:t>
      </w:r>
      <w:proofErr w:type="gramEnd"/>
      <w:r w:rsidRPr="00ED0A8C">
        <w:rPr>
          <w:rFonts w:ascii="Times New Roman" w:hAnsi="Times New Roman" w:cs="Times New Roman"/>
          <w:lang w:eastAsia="ru-RU"/>
        </w:rPr>
        <w:t xml:space="preserve"> (Русская)</w:t>
      </w:r>
      <w:r w:rsidRPr="00ED0A8C">
        <w:rPr>
          <w:rFonts w:ascii="Times New Roman" w:hAnsi="Times New Roman" w:cs="Times New Roman"/>
          <w:lang w:eastAsia="ru-RU"/>
        </w:rPr>
        <w:br/>
        <w:t>Тот не заблудится, кто спрашивает. (</w:t>
      </w:r>
      <w:proofErr w:type="gramStart"/>
      <w:r w:rsidRPr="00ED0A8C">
        <w:rPr>
          <w:rFonts w:ascii="Times New Roman" w:hAnsi="Times New Roman" w:cs="Times New Roman"/>
          <w:lang w:eastAsia="ru-RU"/>
        </w:rPr>
        <w:t>Итальянская</w:t>
      </w:r>
      <w:proofErr w:type="gramEnd"/>
      <w:r w:rsidRPr="00ED0A8C">
        <w:rPr>
          <w:rFonts w:ascii="Times New Roman" w:hAnsi="Times New Roman" w:cs="Times New Roman"/>
          <w:lang w:eastAsia="ru-RU"/>
        </w:rPr>
        <w:t>)</w:t>
      </w:r>
      <w:r w:rsidRPr="00ED0A8C">
        <w:rPr>
          <w:rFonts w:ascii="Times New Roman" w:hAnsi="Times New Roman" w:cs="Times New Roman"/>
          <w:lang w:eastAsia="ru-RU"/>
        </w:rPr>
        <w:br/>
        <w:t>Язык до Киева доведет. (Русская)</w:t>
      </w:r>
      <w:r w:rsidRPr="00ED0A8C">
        <w:rPr>
          <w:rFonts w:ascii="Times New Roman" w:hAnsi="Times New Roman" w:cs="Times New Roman"/>
          <w:lang w:eastAsia="ru-RU"/>
        </w:rPr>
        <w:br/>
        <w:t>Одна птица в руках стоит двух в кустах. (</w:t>
      </w:r>
      <w:proofErr w:type="gramStart"/>
      <w:r w:rsidRPr="00ED0A8C">
        <w:rPr>
          <w:rFonts w:ascii="Times New Roman" w:hAnsi="Times New Roman" w:cs="Times New Roman"/>
          <w:lang w:eastAsia="ru-RU"/>
        </w:rPr>
        <w:t>Английская</w:t>
      </w:r>
      <w:proofErr w:type="gramEnd"/>
      <w:r w:rsidRPr="00ED0A8C">
        <w:rPr>
          <w:rFonts w:ascii="Times New Roman" w:hAnsi="Times New Roman" w:cs="Times New Roman"/>
          <w:lang w:eastAsia="ru-RU"/>
        </w:rPr>
        <w:t xml:space="preserve">) Не сули журавля в небе, дай синицу в руке. </w:t>
      </w:r>
      <w:r w:rsidRPr="00ED0A8C">
        <w:rPr>
          <w:rFonts w:ascii="Times New Roman" w:hAnsi="Times New Roman" w:cs="Times New Roman"/>
          <w:lang w:eastAsia="ru-RU"/>
        </w:rPr>
        <w:lastRenderedPageBreak/>
        <w:t>(Русская)</w:t>
      </w:r>
      <w:r w:rsidRPr="00ED0A8C">
        <w:rPr>
          <w:rFonts w:ascii="Times New Roman" w:hAnsi="Times New Roman" w:cs="Times New Roman"/>
          <w:lang w:eastAsia="ru-RU"/>
        </w:rPr>
        <w:br/>
        <w:t>Птицу можно узнать по ее песне. (</w:t>
      </w:r>
      <w:proofErr w:type="gramStart"/>
      <w:r w:rsidRPr="00ED0A8C">
        <w:rPr>
          <w:rFonts w:ascii="Times New Roman" w:hAnsi="Times New Roman" w:cs="Times New Roman"/>
          <w:lang w:eastAsia="ru-RU"/>
        </w:rPr>
        <w:t>Английская</w:t>
      </w:r>
      <w:proofErr w:type="gramEnd"/>
      <w:r w:rsidRPr="00ED0A8C">
        <w:rPr>
          <w:rFonts w:ascii="Times New Roman" w:hAnsi="Times New Roman" w:cs="Times New Roman"/>
          <w:lang w:eastAsia="ru-RU"/>
        </w:rPr>
        <w:t>)</w:t>
      </w:r>
      <w:r w:rsidRPr="00ED0A8C">
        <w:rPr>
          <w:rFonts w:ascii="Times New Roman" w:hAnsi="Times New Roman" w:cs="Times New Roman"/>
          <w:lang w:eastAsia="ru-RU"/>
        </w:rPr>
        <w:br/>
        <w:t>Птицу видно по полету. (Русская)</w:t>
      </w:r>
      <w:r w:rsidRPr="00ED0A8C">
        <w:rPr>
          <w:rFonts w:ascii="Times New Roman" w:hAnsi="Times New Roman" w:cs="Times New Roman"/>
          <w:lang w:eastAsia="ru-RU"/>
        </w:rPr>
        <w:br/>
        <w:t>Легкий кошелек — тяжелое проклятье. (</w:t>
      </w:r>
      <w:proofErr w:type="gramStart"/>
      <w:r w:rsidRPr="00ED0A8C">
        <w:rPr>
          <w:rFonts w:ascii="Times New Roman" w:hAnsi="Times New Roman" w:cs="Times New Roman"/>
          <w:lang w:eastAsia="ru-RU"/>
        </w:rPr>
        <w:t>Английская</w:t>
      </w:r>
      <w:proofErr w:type="gramEnd"/>
      <w:r w:rsidRPr="00ED0A8C">
        <w:rPr>
          <w:rFonts w:ascii="Times New Roman" w:hAnsi="Times New Roman" w:cs="Times New Roman"/>
          <w:lang w:eastAsia="ru-RU"/>
        </w:rPr>
        <w:t>) Хуже всех бед, когда денег нет. (Русская)</w:t>
      </w:r>
      <w:r w:rsidRPr="00ED0A8C">
        <w:rPr>
          <w:rFonts w:ascii="Times New Roman" w:hAnsi="Times New Roman" w:cs="Times New Roman"/>
          <w:lang w:eastAsia="ru-RU"/>
        </w:rPr>
        <w:br/>
        <w:t>После обеда приходится платить. (</w:t>
      </w:r>
      <w:proofErr w:type="gramStart"/>
      <w:r w:rsidRPr="00ED0A8C">
        <w:rPr>
          <w:rFonts w:ascii="Times New Roman" w:hAnsi="Times New Roman" w:cs="Times New Roman"/>
          <w:lang w:eastAsia="ru-RU"/>
        </w:rPr>
        <w:t>Английская</w:t>
      </w:r>
      <w:proofErr w:type="gramEnd"/>
      <w:r w:rsidRPr="00ED0A8C">
        <w:rPr>
          <w:rFonts w:ascii="Times New Roman" w:hAnsi="Times New Roman" w:cs="Times New Roman"/>
          <w:lang w:eastAsia="ru-RU"/>
        </w:rPr>
        <w:t>)</w:t>
      </w:r>
      <w:r w:rsidRPr="00ED0A8C">
        <w:rPr>
          <w:rFonts w:ascii="Times New Roman" w:hAnsi="Times New Roman" w:cs="Times New Roman"/>
          <w:lang w:eastAsia="ru-RU"/>
        </w:rPr>
        <w:br/>
        <w:t xml:space="preserve">Любишь кататься, люби и саночки возить. (Русская) 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b/>
          <w:lang w:eastAsia="ru-RU"/>
        </w:rPr>
      </w:pPr>
      <w:r w:rsidRPr="00ED0A8C">
        <w:rPr>
          <w:rFonts w:ascii="Times New Roman" w:hAnsi="Times New Roman" w:cs="Times New Roman"/>
          <w:b/>
          <w:lang w:eastAsia="ru-RU"/>
        </w:rPr>
        <w:t>"Угадай пословицу"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lang w:eastAsia="ru-RU"/>
        </w:rPr>
      </w:pPr>
      <w:r w:rsidRPr="00ED0A8C">
        <w:rPr>
          <w:rFonts w:ascii="Times New Roman" w:hAnsi="Times New Roman" w:cs="Times New Roman"/>
          <w:lang w:eastAsia="ru-RU"/>
        </w:rPr>
        <w:t>Участвуют 2 команды по 5 человек в каждой. Ведущий дает им задание — комически изобразить три пословицы. Пословицу угадывает команда противника. В случае затруднения ей помогают болельщики. Например: "После драки кулаками не машут".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lang w:eastAsia="ru-RU"/>
        </w:rPr>
      </w:pPr>
      <w:r w:rsidRPr="00ED0A8C">
        <w:rPr>
          <w:rFonts w:ascii="Times New Roman" w:hAnsi="Times New Roman" w:cs="Times New Roman"/>
          <w:lang w:eastAsia="ru-RU"/>
        </w:rPr>
        <w:t>"Узнай пословицу по рисунку"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lang w:eastAsia="ru-RU"/>
        </w:rPr>
      </w:pPr>
      <w:r w:rsidRPr="00ED0A8C">
        <w:rPr>
          <w:rFonts w:ascii="Times New Roman" w:hAnsi="Times New Roman" w:cs="Times New Roman"/>
          <w:lang w:eastAsia="ru-RU"/>
        </w:rPr>
        <w:t xml:space="preserve">На больших листах </w:t>
      </w:r>
      <w:proofErr w:type="gramStart"/>
      <w:r w:rsidRPr="00ED0A8C">
        <w:rPr>
          <w:rFonts w:ascii="Times New Roman" w:hAnsi="Times New Roman" w:cs="Times New Roman"/>
          <w:lang w:eastAsia="ru-RU"/>
        </w:rPr>
        <w:t>нарисованы</w:t>
      </w:r>
      <w:proofErr w:type="gramEnd"/>
      <w:r w:rsidRPr="00ED0A8C">
        <w:rPr>
          <w:rFonts w:ascii="Times New Roman" w:hAnsi="Times New Roman" w:cs="Times New Roman"/>
          <w:lang w:eastAsia="ru-RU"/>
        </w:rPr>
        <w:t xml:space="preserve">: заяц, осел, лиса, собака. Рядом расположены тексты с пропущенными словами и буквами: </w:t>
      </w:r>
      <w:proofErr w:type="spellStart"/>
      <w:r w:rsidRPr="00ED0A8C">
        <w:rPr>
          <w:rFonts w:ascii="Times New Roman" w:hAnsi="Times New Roman" w:cs="Times New Roman"/>
          <w:lang w:eastAsia="ru-RU"/>
        </w:rPr>
        <w:t>г_ло__н</w:t>
      </w:r>
      <w:proofErr w:type="spellEnd"/>
      <w:r w:rsidRPr="00ED0A8C">
        <w:rPr>
          <w:rFonts w:ascii="Times New Roman" w:hAnsi="Times New Roman" w:cs="Times New Roman"/>
          <w:lang w:eastAsia="ru-RU"/>
        </w:rPr>
        <w:t xml:space="preserve"> (голоден), как..</w:t>
      </w:r>
      <w:proofErr w:type="gramStart"/>
      <w:r w:rsidRPr="00ED0A8C">
        <w:rPr>
          <w:rFonts w:ascii="Times New Roman" w:hAnsi="Times New Roman" w:cs="Times New Roman"/>
          <w:lang w:eastAsia="ru-RU"/>
        </w:rPr>
        <w:t>.(</w:t>
      </w:r>
      <w:proofErr w:type="gramEnd"/>
      <w:r w:rsidRPr="00ED0A8C">
        <w:rPr>
          <w:rFonts w:ascii="Times New Roman" w:hAnsi="Times New Roman" w:cs="Times New Roman"/>
          <w:lang w:eastAsia="ru-RU"/>
        </w:rPr>
        <w:t xml:space="preserve">собака), </w:t>
      </w:r>
      <w:proofErr w:type="spellStart"/>
      <w:r w:rsidRPr="00ED0A8C">
        <w:rPr>
          <w:rFonts w:ascii="Times New Roman" w:hAnsi="Times New Roman" w:cs="Times New Roman"/>
          <w:lang w:eastAsia="ru-RU"/>
        </w:rPr>
        <w:t>х_тёр</w:t>
      </w:r>
      <w:proofErr w:type="spellEnd"/>
      <w:r w:rsidRPr="00ED0A8C">
        <w:rPr>
          <w:rFonts w:ascii="Times New Roman" w:hAnsi="Times New Roman" w:cs="Times New Roman"/>
          <w:lang w:eastAsia="ru-RU"/>
        </w:rPr>
        <w:t xml:space="preserve"> (хитёр) как...(лиса), </w:t>
      </w:r>
      <w:proofErr w:type="spellStart"/>
      <w:r w:rsidRPr="00ED0A8C">
        <w:rPr>
          <w:rFonts w:ascii="Times New Roman" w:hAnsi="Times New Roman" w:cs="Times New Roman"/>
          <w:lang w:eastAsia="ru-RU"/>
        </w:rPr>
        <w:t>_пр_м</w:t>
      </w:r>
      <w:proofErr w:type="spellEnd"/>
      <w:r w:rsidRPr="00ED0A8C">
        <w:rPr>
          <w:rFonts w:ascii="Times New Roman" w:hAnsi="Times New Roman" w:cs="Times New Roman"/>
          <w:lang w:eastAsia="ru-RU"/>
        </w:rPr>
        <w:t xml:space="preserve"> (упрям), как...(осёл), </w:t>
      </w:r>
      <w:proofErr w:type="spellStart"/>
      <w:r w:rsidRPr="00ED0A8C">
        <w:rPr>
          <w:rFonts w:ascii="Times New Roman" w:hAnsi="Times New Roman" w:cs="Times New Roman"/>
          <w:lang w:eastAsia="ru-RU"/>
        </w:rPr>
        <w:t>т_у_л_в</w:t>
      </w:r>
      <w:proofErr w:type="spellEnd"/>
      <w:r w:rsidRPr="00ED0A8C">
        <w:rPr>
          <w:rFonts w:ascii="Times New Roman" w:hAnsi="Times New Roman" w:cs="Times New Roman"/>
          <w:lang w:eastAsia="ru-RU"/>
        </w:rPr>
        <w:t xml:space="preserve"> (труслив), как...(заяц), </w:t>
      </w:r>
      <w:proofErr w:type="spellStart"/>
      <w:r w:rsidRPr="00ED0A8C">
        <w:rPr>
          <w:rFonts w:ascii="Times New Roman" w:hAnsi="Times New Roman" w:cs="Times New Roman"/>
          <w:lang w:eastAsia="ru-RU"/>
        </w:rPr>
        <w:t>_р_б</w:t>
      </w:r>
      <w:proofErr w:type="spellEnd"/>
      <w:r w:rsidRPr="00ED0A8C">
        <w:rPr>
          <w:rFonts w:ascii="Times New Roman" w:hAnsi="Times New Roman" w:cs="Times New Roman"/>
          <w:lang w:eastAsia="ru-RU"/>
        </w:rPr>
        <w:t>_ (храбр), как...(лев).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b/>
          <w:sz w:val="24"/>
          <w:szCs w:val="24"/>
          <w:lang w:eastAsia="ru-RU"/>
        </w:rPr>
        <w:t>"Аукцион пословиц и поговорок"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Аукцион можно проводить на различные темы: о временах года, о животных, о дружбе, о любви. Побеждает тот, кто последним назовет пословицу или поговорку на данную тему. Например, рыбацкие пословицы: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"Без труда не выловишь и рыбку из пруда".</w:t>
      </w:r>
      <w:r w:rsidRPr="00ED0A8C">
        <w:rPr>
          <w:rFonts w:ascii="Times New Roman" w:hAnsi="Times New Roman" w:cs="Times New Roman"/>
          <w:sz w:val="24"/>
          <w:szCs w:val="24"/>
          <w:lang w:eastAsia="ru-RU"/>
        </w:rPr>
        <w:br/>
        <w:t>"Нельзя ловить форелей, не замочив штанов".</w:t>
      </w:r>
      <w:r w:rsidRPr="00ED0A8C">
        <w:rPr>
          <w:rFonts w:ascii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ED0A8C">
        <w:rPr>
          <w:rFonts w:ascii="Times New Roman" w:hAnsi="Times New Roman" w:cs="Times New Roman"/>
          <w:sz w:val="24"/>
          <w:szCs w:val="24"/>
          <w:lang w:eastAsia="ru-RU"/>
        </w:rPr>
        <w:t>Непойманная</w:t>
      </w:r>
      <w:proofErr w:type="spellEnd"/>
      <w:r w:rsidRPr="00ED0A8C">
        <w:rPr>
          <w:rFonts w:ascii="Times New Roman" w:hAnsi="Times New Roman" w:cs="Times New Roman"/>
          <w:sz w:val="24"/>
          <w:szCs w:val="24"/>
          <w:lang w:eastAsia="ru-RU"/>
        </w:rPr>
        <w:t xml:space="preserve"> рыбка всегда большей кажется".</w:t>
      </w:r>
      <w:r w:rsidRPr="00ED0A8C">
        <w:rPr>
          <w:rFonts w:ascii="Times New Roman" w:hAnsi="Times New Roman" w:cs="Times New Roman"/>
          <w:sz w:val="24"/>
          <w:szCs w:val="24"/>
          <w:lang w:eastAsia="ru-RU"/>
        </w:rPr>
        <w:br/>
        <w:t>"Поймал карася, поймаешь и щуку".</w:t>
      </w:r>
      <w:r w:rsidRPr="00ED0A8C">
        <w:rPr>
          <w:rFonts w:ascii="Times New Roman" w:hAnsi="Times New Roman" w:cs="Times New Roman"/>
          <w:sz w:val="24"/>
          <w:szCs w:val="24"/>
          <w:lang w:eastAsia="ru-RU"/>
        </w:rPr>
        <w:br/>
        <w:t>"Рыба портится с головы".</w:t>
      </w:r>
      <w:r w:rsidRPr="00ED0A8C">
        <w:rPr>
          <w:rFonts w:ascii="Times New Roman" w:hAnsi="Times New Roman" w:cs="Times New Roman"/>
          <w:sz w:val="24"/>
          <w:szCs w:val="24"/>
          <w:lang w:eastAsia="ru-RU"/>
        </w:rPr>
        <w:br/>
        <w:t>"Хочешь поймать рыбу, не взбирайся на дерево".</w:t>
      </w:r>
      <w:r w:rsidRPr="00ED0A8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"На безрыбье и рак рыба". 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"Составь пословицу"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 xml:space="preserve">На листке написаны пары слов из известных пословиц. Надо составить пословицы, в которых бы встречались эти слова. Выигрывает тот, кто первым это сделает. Например: свет — тьма (Ученье — свет, а </w:t>
      </w:r>
      <w:proofErr w:type="spellStart"/>
      <w:r w:rsidRPr="00ED0A8C">
        <w:rPr>
          <w:rFonts w:ascii="Times New Roman" w:hAnsi="Times New Roman" w:cs="Times New Roman"/>
          <w:sz w:val="24"/>
          <w:szCs w:val="24"/>
          <w:lang w:eastAsia="ru-RU"/>
        </w:rPr>
        <w:t>неученье</w:t>
      </w:r>
      <w:proofErr w:type="spellEnd"/>
      <w:r w:rsidRPr="00ED0A8C">
        <w:rPr>
          <w:rFonts w:ascii="Times New Roman" w:hAnsi="Times New Roman" w:cs="Times New Roman"/>
          <w:sz w:val="24"/>
          <w:szCs w:val="24"/>
          <w:lang w:eastAsia="ru-RU"/>
        </w:rPr>
        <w:t xml:space="preserve"> — тьма.) Дело — потеха (Делу — время, потехе — час.)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b/>
          <w:sz w:val="24"/>
          <w:szCs w:val="24"/>
          <w:lang w:eastAsia="ru-RU"/>
        </w:rPr>
        <w:t>"Нарисуй и узнай пословицу"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Участники игры (их может быть до пяти) подходят к ведущему и берут у него карточки, на которых написана пословица. Задание: подойти к мольберту и нарисовать содержание пословиц. Зрители должны по рисунку отгадать пословицу.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"Беспроигрышная лотерея полезных советов"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В тиражное колесо кладут свернутые карточки, на которых написаны полезные советы — в виде пословиц. Карточки могут быть красные и синие. Красные для девушек, синие для юношей.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b/>
          <w:sz w:val="24"/>
          <w:szCs w:val="24"/>
          <w:lang w:eastAsia="ru-RU"/>
        </w:rPr>
        <w:t>"Кто отгадает?"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 xml:space="preserve">В эту игру играют команды. В одной команде 7-10 человек. Первая команда вспоминает пословицу и распределяет между собой ее по одному или по два слова. Каждый придумывает с </w:t>
      </w:r>
      <w:proofErr w:type="gramStart"/>
      <w:r w:rsidRPr="00ED0A8C">
        <w:rPr>
          <w:rFonts w:ascii="Times New Roman" w:hAnsi="Times New Roman" w:cs="Times New Roman"/>
          <w:sz w:val="24"/>
          <w:szCs w:val="24"/>
          <w:lang w:eastAsia="ru-RU"/>
        </w:rPr>
        <w:t>этим</w:t>
      </w:r>
      <w:proofErr w:type="gramEnd"/>
      <w:r w:rsidRPr="00ED0A8C">
        <w:rPr>
          <w:rFonts w:ascii="Times New Roman" w:hAnsi="Times New Roman" w:cs="Times New Roman"/>
          <w:sz w:val="24"/>
          <w:szCs w:val="24"/>
          <w:lang w:eastAsia="ru-RU"/>
        </w:rPr>
        <w:t xml:space="preserve"> словом предложение. Затем по очереди говорят предложения, а вторая команда должна по этим предложениям угадать пословицу.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b/>
          <w:sz w:val="24"/>
          <w:szCs w:val="24"/>
          <w:lang w:eastAsia="ru-RU"/>
        </w:rPr>
        <w:t>"Сочиним пословицу"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Ведущий предлагает сочинить пословицу, которая отражала бы сегодняшний день. Например: "На трактор надейся, а сам не плошай". "С кружки по капле — буфетчице дом".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b/>
          <w:sz w:val="24"/>
          <w:szCs w:val="24"/>
          <w:lang w:eastAsia="ru-RU"/>
        </w:rPr>
        <w:t>"Аукцион пословиц и поговорок из художественных произведений"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Многие пословицы и поговорки пришли в наш обиход из литературных произведений русских писателей и поэтов. В аукционе победит тот, кто назовет последним крылатое выражение. Например: "Мы все глядим в Наполеоны". "Любви все возрасты покорны" (Пушкин, "Евгений Онегин").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gramStart"/>
      <w:r w:rsidRPr="00ED0A8C">
        <w:rPr>
          <w:rFonts w:ascii="Times New Roman" w:hAnsi="Times New Roman" w:cs="Times New Roman"/>
          <w:sz w:val="24"/>
          <w:szCs w:val="24"/>
          <w:lang w:eastAsia="ru-RU"/>
        </w:rPr>
        <w:t>Счастливые</w:t>
      </w:r>
      <w:proofErr w:type="gramEnd"/>
      <w:r w:rsidRPr="00ED0A8C">
        <w:rPr>
          <w:rFonts w:ascii="Times New Roman" w:hAnsi="Times New Roman" w:cs="Times New Roman"/>
          <w:sz w:val="24"/>
          <w:szCs w:val="24"/>
          <w:lang w:eastAsia="ru-RU"/>
        </w:rPr>
        <w:t xml:space="preserve"> часов не наблюдают" (Грибоедов, "Горе от ума").</w:t>
      </w:r>
      <w:r w:rsidRPr="00ED0A8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"У </w:t>
      </w:r>
      <w:proofErr w:type="gramStart"/>
      <w:r w:rsidRPr="00ED0A8C">
        <w:rPr>
          <w:rFonts w:ascii="Times New Roman" w:hAnsi="Times New Roman" w:cs="Times New Roman"/>
          <w:sz w:val="24"/>
          <w:szCs w:val="24"/>
          <w:lang w:eastAsia="ru-RU"/>
        </w:rPr>
        <w:t>сильного</w:t>
      </w:r>
      <w:proofErr w:type="gramEnd"/>
      <w:r w:rsidRPr="00ED0A8C">
        <w:rPr>
          <w:rFonts w:ascii="Times New Roman" w:hAnsi="Times New Roman" w:cs="Times New Roman"/>
          <w:sz w:val="24"/>
          <w:szCs w:val="24"/>
          <w:lang w:eastAsia="ru-RU"/>
        </w:rPr>
        <w:t xml:space="preserve"> всегда бессильный виноват" (Крылов, "Волк и ягненок").</w:t>
      </w:r>
      <w:r w:rsidRPr="00ED0A8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"Услужливый </w:t>
      </w:r>
      <w:proofErr w:type="spellStart"/>
      <w:r w:rsidRPr="00ED0A8C">
        <w:rPr>
          <w:rFonts w:ascii="Times New Roman" w:hAnsi="Times New Roman" w:cs="Times New Roman"/>
          <w:sz w:val="24"/>
          <w:szCs w:val="24"/>
          <w:lang w:eastAsia="ru-RU"/>
        </w:rPr>
        <w:t>дурак</w:t>
      </w:r>
      <w:proofErr w:type="spellEnd"/>
      <w:r w:rsidRPr="00ED0A8C">
        <w:rPr>
          <w:rFonts w:ascii="Times New Roman" w:hAnsi="Times New Roman" w:cs="Times New Roman"/>
          <w:sz w:val="24"/>
          <w:szCs w:val="24"/>
          <w:lang w:eastAsia="ru-RU"/>
        </w:rPr>
        <w:t xml:space="preserve"> опаснее врага" (Крылов, "Пустынник и Медведь"). </w:t>
      </w:r>
    </w:p>
    <w:p w:rsidR="000D276F" w:rsidRPr="00ED0A8C" w:rsidRDefault="000D276F" w:rsidP="00ED0A8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b/>
          <w:sz w:val="24"/>
          <w:szCs w:val="24"/>
          <w:lang w:eastAsia="ru-RU"/>
        </w:rPr>
        <w:t>"Пословица в хороводе с пяльцами"</w:t>
      </w:r>
    </w:p>
    <w:p w:rsidR="000D276F" w:rsidRDefault="000D276F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D0A8C">
        <w:rPr>
          <w:rFonts w:ascii="Times New Roman" w:hAnsi="Times New Roman" w:cs="Times New Roman"/>
          <w:sz w:val="24"/>
          <w:szCs w:val="24"/>
          <w:lang w:eastAsia="ru-RU"/>
        </w:rPr>
        <w:t>Участники ходят по кругу, взявшись за руки, подняв их на уровне плеч перед собой. Водящий в кругу с пяльцами в руках ходит по кругу под музыку. Когда музыка обрывается, водящий надевает пяльцы на руки двух участников и выводит их в круг с поднятыми на руках пяльцами. Ведущий дает им задание: продолжить скороговорку, которую он произнесет, или повторить ее. Затем пяльцы раскладывают. Кому достается внешний круг, тот становится водящим, а кому внутренний, тот становится в круг.</w:t>
      </w:r>
    </w:p>
    <w:p w:rsidR="00ED0A8C" w:rsidRDefault="00ED0A8C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A8C" w:rsidRPr="00ED0A8C" w:rsidRDefault="00ED0A8C" w:rsidP="00ED0A8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1FD" w:rsidRDefault="00752957" w:rsidP="00752957">
      <w:pPr>
        <w:jc w:val="center"/>
      </w:pPr>
      <w:r w:rsidRPr="00752957">
        <w:rPr>
          <w:noProof/>
          <w:lang w:eastAsia="ru-RU"/>
        </w:rPr>
        <w:drawing>
          <wp:inline distT="0" distB="0" distL="0" distR="0">
            <wp:extent cx="4444365" cy="3328035"/>
            <wp:effectExtent l="19050" t="0" r="0" b="0"/>
            <wp:docPr id="2" name="i-main-pic" descr="Картинка 26 из 2036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6 из 2036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1FD" w:rsidSect="0099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276F"/>
    <w:rsid w:val="000D276F"/>
    <w:rsid w:val="001D7B79"/>
    <w:rsid w:val="00752957"/>
    <w:rsid w:val="007C2056"/>
    <w:rsid w:val="008A4487"/>
    <w:rsid w:val="008C0D87"/>
    <w:rsid w:val="009901FD"/>
    <w:rsid w:val="00CE3D59"/>
    <w:rsid w:val="00D57038"/>
    <w:rsid w:val="00ED0A8C"/>
    <w:rsid w:val="00F9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FD"/>
  </w:style>
  <w:style w:type="paragraph" w:styleId="1">
    <w:name w:val="heading 1"/>
    <w:basedOn w:val="a"/>
    <w:link w:val="10"/>
    <w:uiPriority w:val="9"/>
    <w:qFormat/>
    <w:rsid w:val="000D276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qFormat/>
    <w:rsid w:val="000D276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76F"/>
    <w:rPr>
      <w:rFonts w:ascii="Arial" w:eastAsia="Times New Roman" w:hAnsi="Arial" w:cs="Arial"/>
      <w:b/>
      <w:bCs/>
      <w:color w:val="7E7E7E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276F"/>
    <w:rPr>
      <w:rFonts w:ascii="Arial" w:eastAsia="Times New Roman" w:hAnsi="Arial" w:cs="Arial"/>
      <w:b/>
      <w:bCs/>
      <w:color w:val="7E7E7E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D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27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D8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0A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8562">
          <w:marLeft w:val="167"/>
          <w:marRight w:val="167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zentacia.ucoz.ru/_ld/30/8052851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nlybiser.ru/images/stories/fruit/Korzinka-s-klubnichkami-ris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10</cp:revision>
  <cp:lastPrinted>2012-04-16T09:12:00Z</cp:lastPrinted>
  <dcterms:created xsi:type="dcterms:W3CDTF">2012-04-16T08:05:00Z</dcterms:created>
  <dcterms:modified xsi:type="dcterms:W3CDTF">2012-04-16T09:13:00Z</dcterms:modified>
</cp:coreProperties>
</file>