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31" w:rsidRPr="00732A98" w:rsidRDefault="004072DB" w:rsidP="00C77D31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2A98">
        <w:rPr>
          <w:rFonts w:ascii="Times New Roman" w:hAnsi="Times New Roman"/>
          <w:sz w:val="32"/>
          <w:szCs w:val="32"/>
        </w:rPr>
        <w:t>«</w:t>
      </w:r>
      <w:r w:rsidR="00C77D31" w:rsidRPr="00732A98">
        <w:rPr>
          <w:rFonts w:ascii="Times New Roman" w:hAnsi="Times New Roman"/>
          <w:sz w:val="32"/>
          <w:szCs w:val="32"/>
        </w:rPr>
        <w:t>Гендерное воспитание</w:t>
      </w:r>
      <w:r w:rsidRPr="00732A98">
        <w:rPr>
          <w:rFonts w:ascii="Times New Roman" w:hAnsi="Times New Roman"/>
          <w:sz w:val="32"/>
          <w:szCs w:val="32"/>
        </w:rPr>
        <w:t>»</w:t>
      </w:r>
    </w:p>
    <w:p w:rsidR="00732A98" w:rsidRPr="00732A98" w:rsidRDefault="00732A98" w:rsidP="00732A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 xml:space="preserve">Гендерное обучение и воспитание детей является предметом научного исследования во многих странах мира. В результате были получены данные, свидетельствующие о принципиально различных организациях мозга мальчиков и девочек. У мальчиков и девочек – разный мозг, разные уровни активации, </w:t>
      </w:r>
      <w:proofErr w:type="gramStart"/>
      <w:r w:rsidRPr="00732A98">
        <w:rPr>
          <w:rFonts w:ascii="Times New Roman" w:eastAsia="Times New Roman" w:hAnsi="Times New Roman"/>
          <w:sz w:val="28"/>
          <w:szCs w:val="28"/>
        </w:rPr>
        <w:t>разная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2A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2A98">
        <w:rPr>
          <w:rFonts w:ascii="Times New Roman" w:eastAsia="Times New Roman" w:hAnsi="Times New Roman"/>
          <w:sz w:val="28"/>
          <w:szCs w:val="28"/>
        </w:rPr>
        <w:t>ассиметрия</w:t>
      </w:r>
      <w:proofErr w:type="spellEnd"/>
      <w:r w:rsidRPr="00732A98">
        <w:rPr>
          <w:rFonts w:ascii="Times New Roman" w:eastAsia="Times New Roman" w:hAnsi="Times New Roman"/>
          <w:sz w:val="28"/>
          <w:szCs w:val="28"/>
        </w:rPr>
        <w:t xml:space="preserve">. Исследования подтверждают различия между полами наряду с </w:t>
      </w:r>
      <w:proofErr w:type="gramStart"/>
      <w:r w:rsidRPr="00732A98">
        <w:rPr>
          <w:rFonts w:ascii="Times New Roman" w:eastAsia="Times New Roman" w:hAnsi="Times New Roman"/>
          <w:sz w:val="28"/>
          <w:szCs w:val="28"/>
        </w:rPr>
        <w:t>физическим</w:t>
      </w:r>
      <w:proofErr w:type="gramEnd"/>
      <w:r w:rsidRPr="00732A98">
        <w:rPr>
          <w:rFonts w:ascii="Times New Roman" w:eastAsia="Times New Roman" w:hAnsi="Times New Roman"/>
          <w:sz w:val="28"/>
          <w:szCs w:val="28"/>
        </w:rPr>
        <w:t xml:space="preserve">, на психическом, когнитивном, поведенческом уровне. Таким образом, зарубежная и отечественная наука обосновала существование различий между полами. На основе научных исследований возникла наука о человеке – </w:t>
      </w:r>
      <w:proofErr w:type="spellStart"/>
      <w:r w:rsidRPr="00732A98">
        <w:rPr>
          <w:rFonts w:ascii="Times New Roman" w:eastAsia="Times New Roman" w:hAnsi="Times New Roman"/>
          <w:sz w:val="28"/>
          <w:szCs w:val="28"/>
        </w:rPr>
        <w:t>гендерология</w:t>
      </w:r>
      <w:proofErr w:type="spellEnd"/>
      <w:r w:rsidRPr="00732A98">
        <w:rPr>
          <w:rFonts w:ascii="Times New Roman" w:eastAsia="Times New Roman" w:hAnsi="Times New Roman"/>
          <w:sz w:val="28"/>
          <w:szCs w:val="28"/>
        </w:rPr>
        <w:t xml:space="preserve">, изучающая проблему </w:t>
      </w:r>
      <w:proofErr w:type="spellStart"/>
      <w:r w:rsidRPr="00732A98">
        <w:rPr>
          <w:rFonts w:ascii="Times New Roman" w:eastAsia="Times New Roman" w:hAnsi="Times New Roman"/>
          <w:sz w:val="28"/>
          <w:szCs w:val="28"/>
        </w:rPr>
        <w:t>гендеров</w:t>
      </w:r>
      <w:proofErr w:type="spellEnd"/>
      <w:r w:rsidRPr="00732A98">
        <w:rPr>
          <w:rFonts w:ascii="Times New Roman" w:eastAsia="Times New Roman" w:hAnsi="Times New Roman"/>
          <w:sz w:val="28"/>
          <w:szCs w:val="28"/>
        </w:rPr>
        <w:t>.</w:t>
      </w:r>
    </w:p>
    <w:p w:rsidR="00732A98" w:rsidRPr="00732A98" w:rsidRDefault="00732A98" w:rsidP="00732A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 xml:space="preserve">Гендерное воспитание рассматривается как комплексная психофизиологическая проблема, включающая в себя биологические, психологические и социальные аспекты. Гендерное развитие детей в детском саду должно быть направленно на то, чтобы гендерная </w:t>
      </w:r>
      <w:proofErr w:type="spellStart"/>
      <w:r w:rsidRPr="00732A98">
        <w:rPr>
          <w:rFonts w:ascii="Times New Roman" w:eastAsia="Times New Roman" w:hAnsi="Times New Roman"/>
          <w:sz w:val="28"/>
          <w:szCs w:val="28"/>
        </w:rPr>
        <w:t>индентичность</w:t>
      </w:r>
      <w:proofErr w:type="spellEnd"/>
      <w:r w:rsidRPr="00732A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32A98">
        <w:rPr>
          <w:rFonts w:ascii="Times New Roman" w:eastAsia="Times New Roman" w:hAnsi="Times New Roman"/>
          <w:sz w:val="28"/>
          <w:szCs w:val="28"/>
        </w:rPr>
        <w:t>формировалась у ребенка вовремя и не было</w:t>
      </w:r>
      <w:proofErr w:type="gramEnd"/>
      <w:r w:rsidRPr="00732A98">
        <w:rPr>
          <w:rFonts w:ascii="Times New Roman" w:eastAsia="Times New Roman" w:hAnsi="Times New Roman"/>
          <w:sz w:val="28"/>
          <w:szCs w:val="28"/>
        </w:rPr>
        <w:t xml:space="preserve"> подобных несоответствий:</w:t>
      </w:r>
    </w:p>
    <w:p w:rsidR="00732A98" w:rsidRPr="00732A98" w:rsidRDefault="00732A98" w:rsidP="00732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>ребенок не должен предпочитать все время игрушки и игровые роли противоположного пола;</w:t>
      </w:r>
    </w:p>
    <w:p w:rsidR="00732A98" w:rsidRPr="00732A98" w:rsidRDefault="00732A98" w:rsidP="00732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 xml:space="preserve">стремление быть </w:t>
      </w:r>
      <w:proofErr w:type="gramStart"/>
      <w:r w:rsidRPr="00732A98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732A98">
        <w:rPr>
          <w:rFonts w:ascii="Times New Roman" w:eastAsia="Times New Roman" w:hAnsi="Times New Roman"/>
          <w:sz w:val="28"/>
          <w:szCs w:val="28"/>
        </w:rPr>
        <w:t xml:space="preserve"> взрослым противоположного пола и подражать его поведению;</w:t>
      </w:r>
    </w:p>
    <w:p w:rsidR="00732A98" w:rsidRPr="00732A98" w:rsidRDefault="00732A98" w:rsidP="00732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>активность в выраженном желании изменить свой пол и имя должны насторожить взрослых;</w:t>
      </w:r>
    </w:p>
    <w:p w:rsidR="00732A98" w:rsidRPr="00732A98" w:rsidRDefault="00732A98" w:rsidP="00732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>рассказы ребенка о сновидениях, в которых он выступает как представитель другого пола;</w:t>
      </w:r>
    </w:p>
    <w:p w:rsidR="00732A98" w:rsidRPr="00732A98" w:rsidRDefault="00732A98" w:rsidP="00732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 xml:space="preserve">стремление одеваться и вести себя по типу противоположного пола тоже может свидетельствовать о проблемах с гендерной </w:t>
      </w:r>
      <w:proofErr w:type="spellStart"/>
      <w:r w:rsidRPr="00732A98">
        <w:rPr>
          <w:rFonts w:ascii="Times New Roman" w:eastAsia="Times New Roman" w:hAnsi="Times New Roman"/>
          <w:sz w:val="28"/>
          <w:szCs w:val="28"/>
        </w:rPr>
        <w:t>индентичностью</w:t>
      </w:r>
      <w:proofErr w:type="spellEnd"/>
      <w:r w:rsidRPr="00732A98">
        <w:rPr>
          <w:rFonts w:ascii="Times New Roman" w:eastAsia="Times New Roman" w:hAnsi="Times New Roman"/>
          <w:sz w:val="28"/>
          <w:szCs w:val="28"/>
        </w:rPr>
        <w:t>.</w:t>
      </w:r>
    </w:p>
    <w:p w:rsidR="00732A98" w:rsidRDefault="00732A98" w:rsidP="00732A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>Гендерное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Целенаправленное гендерное воспитание, оказываемое на девочку или мальчика в дошкольном возрасте, повлияет на развитие ребенка существенно. И позволит проявлению у девочек и мальчиков тех качеств личности, которые позволят им быть успешными в современном обществе.</w:t>
      </w:r>
    </w:p>
    <w:p w:rsidR="00C77D31" w:rsidRPr="00732A98" w:rsidRDefault="00C77D31" w:rsidP="00732A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732A98">
        <w:rPr>
          <w:rFonts w:ascii="Times New Roman" w:hAnsi="Times New Roman"/>
          <w:sz w:val="28"/>
          <w:szCs w:val="28"/>
        </w:rPr>
        <w:t>«Всевышний сотворил человека Единым, но, разгневавшись на него, разрубил на две половинки (мужчина и женщина). С тех пор, они, такие разные, ищут по свету друг друга, чтобы обрести полноту существования…» (из восточной легенды).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ind w:right="-874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«</w:t>
      </w:r>
      <w:proofErr w:type="spellStart"/>
      <w:r w:rsidRPr="00732A98">
        <w:rPr>
          <w:rFonts w:ascii="Times New Roman" w:hAnsi="Times New Roman"/>
          <w:sz w:val="28"/>
          <w:szCs w:val="28"/>
        </w:rPr>
        <w:t>Гендер</w:t>
      </w:r>
      <w:proofErr w:type="spellEnd"/>
      <w:r w:rsidRPr="00732A98">
        <w:rPr>
          <w:rFonts w:ascii="Times New Roman" w:hAnsi="Times New Roman"/>
          <w:sz w:val="28"/>
          <w:szCs w:val="28"/>
        </w:rPr>
        <w:t>» (род), который обозначает социальный пол, пол как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32A98">
        <w:rPr>
          <w:rFonts w:ascii="Times New Roman" w:hAnsi="Times New Roman"/>
          <w:sz w:val="28"/>
          <w:szCs w:val="28"/>
        </w:rPr>
        <w:t xml:space="preserve">продукт </w:t>
      </w:r>
    </w:p>
    <w:p w:rsidR="00C77D31" w:rsidRPr="00732A98" w:rsidRDefault="00C77D31" w:rsidP="00F70303">
      <w:pPr>
        <w:widowControl w:val="0"/>
        <w:autoSpaceDE w:val="0"/>
        <w:autoSpaceDN w:val="0"/>
        <w:adjustRightInd w:val="0"/>
        <w:spacing w:after="0"/>
        <w:ind w:right="-874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культуры.  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lastRenderedPageBreak/>
        <w:t>Установлено, что именно в период дошкольного детства происходит принятие гендерной роли: к возрасту 2-3 лет дети начинают понимать, что они либо девочка, либо мальчик, и обозначают себ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Pr="00732A98">
        <w:rPr>
          <w:rFonts w:ascii="Times New Roman" w:hAnsi="Times New Roman"/>
          <w:sz w:val="28"/>
          <w:szCs w:val="28"/>
        </w:rPr>
        <w:t>соответствующим образом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732A98">
        <w:rPr>
          <w:rFonts w:ascii="Times New Roman" w:hAnsi="Times New Roman"/>
          <w:sz w:val="28"/>
          <w:szCs w:val="28"/>
        </w:rPr>
        <w:t>В возрасте с 4 до 7 лет формируется гендерная устойчивость: детям становится понятно, что «</w:t>
      </w:r>
      <w:proofErr w:type="spellStart"/>
      <w:r w:rsidRPr="00732A98">
        <w:rPr>
          <w:rFonts w:ascii="Times New Roman" w:hAnsi="Times New Roman"/>
          <w:sz w:val="28"/>
          <w:szCs w:val="28"/>
        </w:rPr>
        <w:t>гендер</w:t>
      </w:r>
      <w:proofErr w:type="spellEnd"/>
      <w:r w:rsidRPr="00732A98">
        <w:rPr>
          <w:rFonts w:ascii="Times New Roman" w:hAnsi="Times New Roman"/>
          <w:sz w:val="28"/>
          <w:szCs w:val="28"/>
        </w:rPr>
        <w:t>» не изменяется: мальчики становятся мужчинами, а девочки - женщинами и эта принадлежность к полу не изменится в зависимости от ситуации или личных желаний.</w:t>
      </w:r>
    </w:p>
    <w:p w:rsidR="00F70303" w:rsidRPr="00732A98" w:rsidRDefault="00C77D31" w:rsidP="00F703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Мальчик и девочка - два разных мира, поэтому их нельзя воспитывать одинаково. Постараемся понять наших мальчиков и девочек, ведь они - будущие мужчины и женщины и должны соответствовать своей сути. Воспитав настоящих мужчин и женщин, мы облегчим своим детям жизнь в дальнейшем, поможем избежать тех ошибок, что наделали в своей жизни по незнанию. </w:t>
      </w:r>
      <w:r w:rsidR="00F70303" w:rsidRPr="00732A98">
        <w:rPr>
          <w:rFonts w:ascii="Times New Roman" w:eastAsia="Times New Roman" w:hAnsi="Times New Roman"/>
          <w:sz w:val="28"/>
          <w:szCs w:val="28"/>
        </w:rPr>
        <w:t xml:space="preserve">Осознание гендерной идентичности детьми дошкольного возраста не происходит само по себе. Понятие принадлежности к тому или иному полу у ребенка формируется благодаря воспитанию, которое он получает в семье и детском саду. </w:t>
      </w:r>
    </w:p>
    <w:p w:rsidR="00F70303" w:rsidRPr="00732A98" w:rsidRDefault="00C77D31" w:rsidP="00F703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Особенности развития мальчиков:</w:t>
      </w:r>
    </w:p>
    <w:p w:rsidR="00C77D31" w:rsidRPr="00732A98" w:rsidRDefault="00C77D31" w:rsidP="00F703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32A98">
        <w:rPr>
          <w:rFonts w:ascii="Times New Roman" w:hAnsi="Times New Roman"/>
          <w:sz w:val="28"/>
          <w:szCs w:val="28"/>
        </w:rPr>
        <w:t>- У мальчиков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У мальчиков в дыхании задействованы мышцы брюшного пресса.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Здоровье слабее. Организм хуже сопротивляется болезням. Многие болезни переносятся тяжелее.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Физически сильнее.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Ориентируются на дальнее зрение.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- Более </w:t>
      </w:r>
      <w:proofErr w:type="gramStart"/>
      <w:r w:rsidRPr="00732A98">
        <w:rPr>
          <w:rFonts w:ascii="Times New Roman" w:hAnsi="Times New Roman"/>
          <w:sz w:val="28"/>
          <w:szCs w:val="28"/>
        </w:rPr>
        <w:t>подвижны</w:t>
      </w:r>
      <w:proofErr w:type="gramEnd"/>
      <w:r w:rsidRPr="00732A98">
        <w:rPr>
          <w:rFonts w:ascii="Times New Roman" w:hAnsi="Times New Roman"/>
          <w:sz w:val="28"/>
          <w:szCs w:val="28"/>
        </w:rPr>
        <w:t xml:space="preserve">, менее усидчивы, т.к. потребность в движении выше в 4 – 6 раз. В 9 раз чаще страдают от </w:t>
      </w:r>
      <w:proofErr w:type="gramStart"/>
      <w:r w:rsidRPr="00732A98">
        <w:rPr>
          <w:rFonts w:ascii="Times New Roman" w:hAnsi="Times New Roman"/>
          <w:sz w:val="28"/>
          <w:szCs w:val="28"/>
        </w:rPr>
        <w:t>своей</w:t>
      </w:r>
      <w:proofErr w:type="gramEnd"/>
      <w:r w:rsidRPr="00732A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32A98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732A98">
        <w:rPr>
          <w:rFonts w:ascii="Times New Roman" w:hAnsi="Times New Roman"/>
          <w:sz w:val="28"/>
          <w:szCs w:val="28"/>
        </w:rPr>
        <w:t>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Смелее.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Труднее обрабатывают информацию, полученную разными полушариями.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- 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Pr="00732A98">
        <w:rPr>
          <w:rFonts w:ascii="Times New Roman" w:hAnsi="Times New Roman"/>
          <w:sz w:val="28"/>
          <w:szCs w:val="28"/>
        </w:rPr>
        <w:t>мальчиков по величине больше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 легкие.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Крови на пол литра больше, чем у девочек</w:t>
      </w:r>
      <w:r w:rsidRPr="00732A98">
        <w:rPr>
          <w:rFonts w:ascii="Times New Roman CYR" w:hAnsi="Times New Roman CYR" w:cs="Times New Roman CYR"/>
          <w:sz w:val="28"/>
          <w:szCs w:val="28"/>
        </w:rPr>
        <w:t>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Используют в рисунке меньшее количество цветов. Их цветовая гамма менее насыщенная.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Себя зачастую изображают на фоне машин.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Больше внимания при рассказе уделяют действиям. Рассказы отличаются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32A98">
        <w:rPr>
          <w:rFonts w:ascii="Times New Roman" w:hAnsi="Times New Roman"/>
          <w:sz w:val="28"/>
          <w:szCs w:val="28"/>
        </w:rPr>
        <w:t>незавершённостью,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32A98">
        <w:rPr>
          <w:rFonts w:ascii="Times New Roman" w:hAnsi="Times New Roman"/>
          <w:sz w:val="28"/>
          <w:szCs w:val="28"/>
        </w:rPr>
        <w:t>простото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Pr="00732A98">
        <w:rPr>
          <w:rFonts w:ascii="Times New Roman" w:hAnsi="Times New Roman"/>
          <w:sz w:val="28"/>
          <w:szCs w:val="28"/>
        </w:rPr>
        <w:t>изложения,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32A98">
        <w:rPr>
          <w:rFonts w:ascii="Times New Roman" w:hAnsi="Times New Roman"/>
          <w:sz w:val="28"/>
          <w:szCs w:val="28"/>
        </w:rPr>
        <w:t>традиционностью сюжета.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Более самостоятельны в суждениях, ценят динамические моменты</w:t>
      </w:r>
      <w:r w:rsidRPr="00732A98">
        <w:rPr>
          <w:rFonts w:ascii="Times New Roman CYR" w:hAnsi="Times New Roman CYR" w:cs="Times New Roman CYR"/>
          <w:sz w:val="28"/>
          <w:szCs w:val="28"/>
        </w:rPr>
        <w:t>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Особенности развития девочек: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 Лучше развито левое полушарие, обеспечивающее регуляцию речевой деятельности, письма, счета и логического мышления.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-Девочки дышат грудью.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Большая выносливость. Более крепкое здоровье.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Физически слабее.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Организм лучше сопротивляется болезням.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Меньшая подверженность вредным влияниям внешней среды.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Быстрее утомляются.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32A98">
        <w:rPr>
          <w:rFonts w:ascii="Times New Roman" w:hAnsi="Times New Roman"/>
          <w:sz w:val="28"/>
          <w:szCs w:val="28"/>
        </w:rPr>
        <w:t>Чувствительны</w:t>
      </w:r>
      <w:proofErr w:type="gramEnd"/>
      <w:r w:rsidRPr="00732A98">
        <w:rPr>
          <w:rFonts w:ascii="Times New Roman" w:hAnsi="Times New Roman"/>
          <w:sz w:val="28"/>
          <w:szCs w:val="28"/>
        </w:rPr>
        <w:t xml:space="preserve"> к шуму.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Кожная чувствительность выше.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Ориентируются на ближнее зрение.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Менее подвижны. Более усидчивы.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У девочек сердце бьётся быстрее. Поэтому они такие суетливые.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Отдают предпочтение: чёрному, синему, красному, жёлтому, коричневым цветам.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Любят рисовать себя в фате. Рисуют себя с четко выделенными ресницами и ртом, любят прорисовывать взрослые атрибуты.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Речь обычно богаче. Словарный запас обогащается значительно быстрее.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Более детально описывают предметы. Используют сложные предложения в речи. Более эмоциональны.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>- Уровень литературного развития у девочек выше, чем у мальчиков; они лучше разбираются в отношениях персонажей.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77D31" w:rsidRPr="00732A98" w:rsidRDefault="00C77D31" w:rsidP="00C77D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Психологическое различие - Мальчики: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>Хорошо запоминают информацию расположенную вертикально.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 Мало реагируют на эмоциональную сторону речи.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>Эффективно воспринимают информацию о действиях (все глагольные формы).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>Адекватно реагируют на положительные и отрицательные оценки их деятельности.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>Высокая активность умственной работы в условиях дефицита времени.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 Быстро и легко решают новые задачи, хуже стереотипные. Хорошо воспринимают сложные в логическом плане сюжеты рассказов, всё воспринимают аналитически.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77D31" w:rsidRPr="00732A98" w:rsidRDefault="00C77D31" w:rsidP="00C77D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Психологическое различие - Девочки: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Pr="00732A98">
        <w:rPr>
          <w:rFonts w:ascii="Times New Roman" w:hAnsi="Times New Roman"/>
          <w:sz w:val="28"/>
          <w:szCs w:val="28"/>
        </w:rPr>
        <w:t xml:space="preserve">  Хорошо запоминают информацию расположенную горизонтально.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Для девочек важна эмоциональная окраска оценки, а ни её сущность. </w:t>
      </w:r>
      <w:proofErr w:type="gramStart"/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>Б</w:t>
      </w:r>
      <w:proofErr w:type="gramEnd"/>
      <w:r w:rsidRPr="00732A98">
        <w:rPr>
          <w:rFonts w:ascii="Times New Roman" w:hAnsi="Times New Roman"/>
          <w:sz w:val="28"/>
          <w:szCs w:val="28"/>
        </w:rPr>
        <w:t>ыстро схватывают информацию, но плохо соотносят её с уже имеющейся.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 Похвала не побуждает их к дальнейшему действию.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 Внимание и осмысление усиливается при сильно эмоциональной окрашенности материала.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</w:t>
      </w:r>
      <w:r w:rsidRPr="00732A98">
        <w:rPr>
          <w:rFonts w:ascii="Times New Roman CYR" w:hAnsi="Times New Roman CYR" w:cs="Times New Roman CYR"/>
          <w:sz w:val="28"/>
          <w:szCs w:val="28"/>
        </w:rPr>
        <w:t>-</w:t>
      </w:r>
      <w:r w:rsidRPr="00732A98">
        <w:rPr>
          <w:rFonts w:ascii="Times New Roman" w:hAnsi="Times New Roman"/>
          <w:sz w:val="28"/>
          <w:szCs w:val="28"/>
        </w:rPr>
        <w:t xml:space="preserve"> Активно отвечают на повторный информативный призыв. В 6-7 лет объём кратковременной памяти больше, чем у мальчиков.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77D31" w:rsidRPr="00732A98" w:rsidRDefault="00C77D31" w:rsidP="00C77D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>Советы</w:t>
      </w:r>
      <w:proofErr w:type="spellEnd"/>
      <w:r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F70303" w:rsidRPr="00732A9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педагогам</w:t>
      </w:r>
      <w:r w:rsidRPr="00732A98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: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32A98">
        <w:rPr>
          <w:rFonts w:ascii="Times New Roman" w:hAnsi="Times New Roman"/>
          <w:sz w:val="28"/>
          <w:szCs w:val="28"/>
        </w:rPr>
        <w:t xml:space="preserve">    Необходимо у мальчиков развивать мелкую моторику, для этого использовать соответствующие игры, а у девочек - крупную </w:t>
      </w:r>
      <w:r w:rsidRPr="00732A98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732A98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  <w:r w:rsidRPr="00732A98"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732A98">
        <w:rPr>
          <w:rFonts w:ascii="Times New Roman" w:hAnsi="Times New Roman"/>
          <w:sz w:val="28"/>
          <w:szCs w:val="28"/>
          <w:lang w:val="en-US"/>
        </w:rPr>
        <w:t>мячом</w:t>
      </w:r>
      <w:proofErr w:type="spellEnd"/>
      <w:r w:rsidRPr="00732A98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 Сделайте все игрушки доступными мальчикам для экспериментирования с ними. А для девочек лучше подойдут вода и песок для осуществления возможных вариантов поиска, совместного обсуждения.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 Мальчикам необходимо разъяснять задачу, проблемную ситуацию, давать указания не менее 1 минуты, прежде чем он приступит к действиям</w:t>
      </w:r>
      <w:r w:rsidRPr="00732A98">
        <w:rPr>
          <w:rFonts w:ascii="Times New Roman CYR" w:hAnsi="Times New Roman CYR" w:cs="Times New Roman CYR"/>
          <w:sz w:val="28"/>
          <w:szCs w:val="28"/>
        </w:rPr>
        <w:t>.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 Используйте чаще разные головоломки для девочек.</w:t>
      </w:r>
    </w:p>
    <w:p w:rsidR="00F70303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Дайте возможность мальчикам выражать свои чувства и только потом обсуждайте их с ними.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Экспериментируйте вместе с девочками с трехмерным пространством; используйте иллюстративность, наглядность и образность в работе с математическими вычислениями и в конструировании, это поможет сделать математические представления для них более конкретными, доступными для понимания.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Хвалите мальчиков за их подвижность, энергичность, активность, старайтесь переключить эти особенности на трудовую деятельность, помощь другим детям на занятии, усложняйте проблемные ситуации.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Если в группе есть лидеры – мальчики, обязательно обратите внимание на девочек. Возможно, среди них есть тоже лидер, но из-за мужского доминирования ее лидерским качествам не раскрыться.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hAnsi="Times New Roman"/>
          <w:sz w:val="28"/>
          <w:szCs w:val="28"/>
        </w:rPr>
        <w:t xml:space="preserve">  Хвалите и девочек, и мальчиков чаще, особенно за хорошие действия. Держите под рукой фотоаппарат и фотографируйте детей. Этот прием поможет детям обоих полов гордиться своими достижениями, повысить мотивацию успешного решения задач. </w:t>
      </w:r>
    </w:p>
    <w:p w:rsidR="00F70303" w:rsidRPr="00732A98" w:rsidRDefault="00F70303" w:rsidP="00F70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732A98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Рекомендации родителям</w:t>
      </w:r>
    </w:p>
    <w:p w:rsidR="00C77D31" w:rsidRPr="00732A98" w:rsidRDefault="00C77D31" w:rsidP="00F7030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lastRenderedPageBreak/>
        <w:t xml:space="preserve">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Помните, что, когда женщина воспитывает и обучает мальчиков </w:t>
      </w:r>
      <w:proofErr w:type="gramStart"/>
      <w:r w:rsidRPr="00732A98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732A98">
        <w:rPr>
          <w:rFonts w:ascii="Times New Roman CYR" w:hAnsi="Times New Roman CYR" w:cs="Times New Roman CYR"/>
          <w:sz w:val="28"/>
          <w:szCs w:val="28"/>
        </w:rPr>
        <w:t xml:space="preserve">а мужчина - девочек), ей мало пригодится собственный детский опыт и сравнивать себя в детстве с ними - неверно и бесполезно.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   Если вам надо отругать девочку, не спешите </w:t>
      </w:r>
      <w:proofErr w:type="gramStart"/>
      <w:r w:rsidRPr="00732A98">
        <w:rPr>
          <w:rFonts w:ascii="Times New Roman CYR" w:hAnsi="Times New Roman CYR" w:cs="Times New Roman CYR"/>
          <w:sz w:val="28"/>
          <w:szCs w:val="28"/>
        </w:rPr>
        <w:t>высказывать свое отношение</w:t>
      </w:r>
      <w:proofErr w:type="gramEnd"/>
      <w:r w:rsidRPr="00732A98">
        <w:rPr>
          <w:rFonts w:ascii="Times New Roman CYR" w:hAnsi="Times New Roman CYR" w:cs="Times New Roman CYR"/>
          <w:sz w:val="28"/>
          <w:szCs w:val="28"/>
        </w:rPr>
        <w:t xml:space="preserve"> к ней - бурная эмоциональная реакция помешает ей понять, за что ее ругают. Сначала разберите, в чем ее ошибка.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Ругая мальчика, изложите кратко и точно, чем вы недовольны, т.к. он не может длительно удерживать эмоциональное напряжение. Его мозг как бы отключит слуховой канал, и ребенок перестанет вас слушать и слышать.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Знайте, что девочки могут капризничать, казалось бы, без причины или по незначите</w:t>
      </w:r>
      <w:r w:rsidR="00F70303" w:rsidRPr="00732A98">
        <w:rPr>
          <w:rFonts w:ascii="Times New Roman CYR" w:hAnsi="Times New Roman CYR" w:cs="Times New Roman CYR"/>
          <w:sz w:val="28"/>
          <w:szCs w:val="28"/>
        </w:rPr>
        <w:t>льным поводам из-за усталости (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истощение правого </w:t>
      </w:r>
      <w:r w:rsidRPr="00732A98">
        <w:rPr>
          <w:rFonts w:ascii="Times New Roman" w:hAnsi="Times New Roman"/>
          <w:sz w:val="28"/>
          <w:szCs w:val="28"/>
        </w:rPr>
        <w:t>«</w:t>
      </w:r>
      <w:r w:rsidRPr="00732A98">
        <w:rPr>
          <w:rFonts w:ascii="Times New Roman CYR" w:hAnsi="Times New Roman CYR" w:cs="Times New Roman CYR"/>
          <w:sz w:val="28"/>
          <w:szCs w:val="28"/>
        </w:rPr>
        <w:t>эмоционального</w:t>
      </w:r>
      <w:r w:rsidRPr="00732A98">
        <w:rPr>
          <w:rFonts w:ascii="Times New Roman" w:hAnsi="Times New Roman"/>
          <w:sz w:val="28"/>
          <w:szCs w:val="28"/>
        </w:rPr>
        <w:t xml:space="preserve">» </w:t>
      </w:r>
      <w:r w:rsidRPr="00732A98">
        <w:rPr>
          <w:rFonts w:ascii="Times New Roman CYR" w:hAnsi="Times New Roman CYR" w:cs="Times New Roman CYR"/>
          <w:sz w:val="28"/>
          <w:szCs w:val="28"/>
        </w:rPr>
        <w:t>полушария мозга). Мальчики в этом случ</w:t>
      </w:r>
      <w:r w:rsidR="00F70303" w:rsidRPr="00732A98">
        <w:rPr>
          <w:rFonts w:ascii="Times New Roman CYR" w:hAnsi="Times New Roman CYR" w:cs="Times New Roman CYR"/>
          <w:sz w:val="28"/>
          <w:szCs w:val="28"/>
        </w:rPr>
        <w:t>ае истощаются интеллектуально (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снижение активности левого </w:t>
      </w:r>
      <w:r w:rsidRPr="00732A98">
        <w:rPr>
          <w:rFonts w:ascii="Times New Roman" w:hAnsi="Times New Roman"/>
          <w:sz w:val="28"/>
          <w:szCs w:val="28"/>
        </w:rPr>
        <w:t>«</w:t>
      </w:r>
      <w:r w:rsidRPr="00732A98">
        <w:rPr>
          <w:rFonts w:ascii="Times New Roman CYR" w:hAnsi="Times New Roman CYR" w:cs="Times New Roman CYR"/>
          <w:sz w:val="28"/>
          <w:szCs w:val="28"/>
        </w:rPr>
        <w:t>рационально-логического</w:t>
      </w:r>
      <w:r w:rsidRPr="00732A98">
        <w:rPr>
          <w:rFonts w:ascii="Times New Roman" w:hAnsi="Times New Roman"/>
          <w:sz w:val="28"/>
          <w:szCs w:val="28"/>
        </w:rPr>
        <w:t xml:space="preserve">» </w:t>
      </w:r>
      <w:r w:rsidRPr="00732A98">
        <w:rPr>
          <w:rFonts w:ascii="Times New Roman CYR" w:hAnsi="Times New Roman CYR" w:cs="Times New Roman CYR"/>
          <w:sz w:val="28"/>
          <w:szCs w:val="28"/>
        </w:rPr>
        <w:t xml:space="preserve">полушария). Ругать их за это не только бесполезно, но и безнравственно.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родитель, а не он. К сожалению, мы любим тех, кого умеем научить. 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Помните: для ребенка чего-то не уметь, чего-то не знать -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C77D31" w:rsidRPr="00732A98" w:rsidRDefault="00C77D31" w:rsidP="00C77D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Признайте за ребенком право на индивидуальность, право быть другим.</w:t>
      </w:r>
    </w:p>
    <w:p w:rsidR="00F70303" w:rsidRPr="00732A98" w:rsidRDefault="00C77D31" w:rsidP="00F703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 CYR" w:hAnsi="Times New Roman CYR" w:cs="Times New Roman CYR"/>
          <w:sz w:val="28"/>
          <w:szCs w:val="28"/>
        </w:rPr>
        <w:t xml:space="preserve"> Для успешного воспитания мы должны превратить свои требования в хотения ребенка.</w:t>
      </w:r>
    </w:p>
    <w:p w:rsidR="00F70303" w:rsidRPr="00732A98" w:rsidRDefault="00F70303" w:rsidP="00F70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70303" w:rsidRPr="00732A98" w:rsidRDefault="00F70303" w:rsidP="00F70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2A98">
        <w:rPr>
          <w:rFonts w:ascii="Times New Roman" w:eastAsia="Times New Roman" w:hAnsi="Times New Roman"/>
          <w:sz w:val="28"/>
          <w:szCs w:val="28"/>
        </w:rPr>
        <w:t xml:space="preserve">Осознание гендерной идентичности детьми дошкольного возраста не происходит само по себе. Понятие принадлежности к тому или иному полу у ребенка формируется благодаря воспитанию, которое он получает в семье и детском саду. </w:t>
      </w:r>
    </w:p>
    <w:p w:rsidR="00C77D31" w:rsidRPr="00732A98" w:rsidRDefault="00C77D31" w:rsidP="00C77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7D31" w:rsidRPr="00732A98" w:rsidRDefault="00F70303" w:rsidP="00C77D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lastRenderedPageBreak/>
        <w:t>Рекомендуемые  книги:</w:t>
      </w:r>
    </w:p>
    <w:p w:rsidR="00F70303" w:rsidRPr="00732A98" w:rsidRDefault="00F70303" w:rsidP="00C77D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proofErr w:type="spellStart"/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Климина</w:t>
      </w:r>
      <w:proofErr w:type="spellEnd"/>
      <w:r w:rsidR="00041E58"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Л.</w:t>
      </w:r>
      <w:proofErr w:type="gramStart"/>
      <w:r w:rsidR="00041E58"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В.</w:t>
      </w:r>
      <w:proofErr w:type="gramEnd"/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Если </w:t>
      </w:r>
      <w:r w:rsidR="00041E58"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вы </w:t>
      </w:r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растите сына</w:t>
      </w:r>
      <w:r w:rsidR="00041E58"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-  СПб: Детство-Пресс, 2012.</w:t>
      </w:r>
    </w:p>
    <w:p w:rsidR="00041E58" w:rsidRPr="00732A98" w:rsidRDefault="00041E58" w:rsidP="00041E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proofErr w:type="spellStart"/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Климина</w:t>
      </w:r>
      <w:proofErr w:type="spellEnd"/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Л.</w:t>
      </w:r>
      <w:proofErr w:type="gramStart"/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В.</w:t>
      </w:r>
      <w:proofErr w:type="gramEnd"/>
      <w:r w:rsidRPr="00732A98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Если вы растите дочь  -  СПб: Детство-Пресс, 2012.</w:t>
      </w:r>
    </w:p>
    <w:p w:rsidR="0057644F" w:rsidRPr="00732A98" w:rsidRDefault="0057644F">
      <w:pPr>
        <w:rPr>
          <w:rFonts w:ascii="Times New Roman" w:hAnsi="Times New Roman"/>
          <w:sz w:val="28"/>
          <w:szCs w:val="28"/>
        </w:rPr>
      </w:pPr>
    </w:p>
    <w:sectPr w:rsidR="0057644F" w:rsidRPr="0073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08983E"/>
    <w:lvl w:ilvl="0">
      <w:numFmt w:val="bullet"/>
      <w:lvlText w:val="*"/>
      <w:lvlJc w:val="left"/>
    </w:lvl>
  </w:abstractNum>
  <w:abstractNum w:abstractNumId="1">
    <w:nsid w:val="067B3D1C"/>
    <w:multiLevelType w:val="multilevel"/>
    <w:tmpl w:val="506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74DED"/>
    <w:multiLevelType w:val="hybridMultilevel"/>
    <w:tmpl w:val="8184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449CF"/>
    <w:multiLevelType w:val="multilevel"/>
    <w:tmpl w:val="BAB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946EF"/>
    <w:multiLevelType w:val="hybridMultilevel"/>
    <w:tmpl w:val="E8FE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1"/>
    <w:rsid w:val="00041E58"/>
    <w:rsid w:val="004072DB"/>
    <w:rsid w:val="00433928"/>
    <w:rsid w:val="004A666C"/>
    <w:rsid w:val="0057644F"/>
    <w:rsid w:val="00732A98"/>
    <w:rsid w:val="00C77D31"/>
    <w:rsid w:val="00C84490"/>
    <w:rsid w:val="00D754DB"/>
    <w:rsid w:val="00F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D3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7D31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D3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7D31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2014-02-02T18:30:00Z</dcterms:created>
  <dcterms:modified xsi:type="dcterms:W3CDTF">2014-02-03T18:44:00Z</dcterms:modified>
</cp:coreProperties>
</file>