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6A" w:rsidRPr="00F83F6A" w:rsidRDefault="00F83F6A" w:rsidP="00F83F6A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  <w:r w:rsidRPr="00F83F6A">
        <w:rPr>
          <w:rFonts w:ascii="Arial" w:eastAsia="Times New Roman" w:hAnsi="Arial" w:cs="Arial"/>
          <w:color w:val="FD9A00"/>
          <w:kern w:val="36"/>
          <w:sz w:val="30"/>
          <w:szCs w:val="30"/>
        </w:rPr>
        <w:t xml:space="preserve">Конспект занятий для средней группы «Поможем </w:t>
      </w:r>
      <w:proofErr w:type="gramStart"/>
      <w:r w:rsidRPr="00F83F6A">
        <w:rPr>
          <w:rFonts w:ascii="Arial" w:eastAsia="Times New Roman" w:hAnsi="Arial" w:cs="Arial"/>
          <w:color w:val="FD9A00"/>
          <w:kern w:val="36"/>
          <w:sz w:val="30"/>
          <w:szCs w:val="30"/>
        </w:rPr>
        <w:t>зверюшкам</w:t>
      </w:r>
      <w:proofErr w:type="gramEnd"/>
      <w:r w:rsidRPr="00F83F6A">
        <w:rPr>
          <w:rFonts w:ascii="Arial" w:eastAsia="Times New Roman" w:hAnsi="Arial" w:cs="Arial"/>
          <w:color w:val="FD9A00"/>
          <w:kern w:val="36"/>
          <w:sz w:val="30"/>
          <w:szCs w:val="30"/>
        </w:rPr>
        <w:t>»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-Продолжать знакомить детей с классификацией животных: дикие, домашние.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-Закрепить умение сравнивать, находить сходства и различия.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-Познакомить с ролью взрослого по уходу за домашними животными.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-Развивать связующую речь.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-Развивать логическое мышление.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Обогащать словарь.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-Развивать произвольную память.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-Развивать логическое мышление, умение соотносить усвоенные знания с текстом загадки.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-Закрепить представления детей о временных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отношениях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:у</w:t>
      </w:r>
      <w:proofErr w:type="gramEnd"/>
      <w:r>
        <w:rPr>
          <w:rFonts w:ascii="Arial" w:hAnsi="Arial" w:cs="Arial"/>
          <w:color w:val="555555"/>
          <w:sz w:val="22"/>
          <w:szCs w:val="22"/>
        </w:rPr>
        <w:t>тро</w:t>
      </w:r>
      <w:proofErr w:type="spellEnd"/>
      <w:r>
        <w:rPr>
          <w:rFonts w:ascii="Arial" w:hAnsi="Arial" w:cs="Arial"/>
          <w:color w:val="555555"/>
          <w:sz w:val="22"/>
          <w:szCs w:val="22"/>
        </w:rPr>
        <w:t>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-Закрепить представления детей о временных о геометрических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фигурах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:т</w:t>
      </w:r>
      <w:proofErr w:type="gramEnd"/>
      <w:r>
        <w:rPr>
          <w:rFonts w:ascii="Arial" w:hAnsi="Arial" w:cs="Arial"/>
          <w:color w:val="555555"/>
          <w:sz w:val="22"/>
          <w:szCs w:val="22"/>
        </w:rPr>
        <w:t>реугольник</w:t>
      </w:r>
      <w:proofErr w:type="spellEnd"/>
      <w:r>
        <w:rPr>
          <w:rFonts w:ascii="Arial" w:hAnsi="Arial" w:cs="Arial"/>
          <w:color w:val="555555"/>
          <w:sz w:val="22"/>
          <w:szCs w:val="22"/>
        </w:rPr>
        <w:t>, квадрат.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-Продолжать знакомить детей с отношениями предметов по размеру (широкий, узкий)</w:t>
      </w:r>
      <w:proofErr w:type="gramStart"/>
      <w:r>
        <w:rPr>
          <w:rFonts w:ascii="Arial" w:hAnsi="Arial" w:cs="Arial"/>
          <w:color w:val="555555"/>
          <w:sz w:val="22"/>
          <w:szCs w:val="22"/>
        </w:rPr>
        <w:t xml:space="preserve"> .</w:t>
      </w:r>
      <w:proofErr w:type="gramEnd"/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-Счет до десяти.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-Воспитывать социальную компетентность дошкольника через развитие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речевой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коммуникативности</w:t>
      </w:r>
      <w:proofErr w:type="spellEnd"/>
      <w:r>
        <w:rPr>
          <w:rFonts w:ascii="Arial" w:hAnsi="Arial" w:cs="Arial"/>
          <w:color w:val="555555"/>
          <w:sz w:val="22"/>
          <w:szCs w:val="22"/>
        </w:rPr>
        <w:t>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Воспитательные </w:t>
      </w:r>
      <w:proofErr w:type="spellStart"/>
      <w:proofErr w:type="gramStart"/>
      <w:r>
        <w:rPr>
          <w:rFonts w:ascii="Arial" w:hAnsi="Arial" w:cs="Arial"/>
          <w:color w:val="555555"/>
          <w:sz w:val="22"/>
          <w:szCs w:val="22"/>
        </w:rPr>
        <w:t>задачи-умение</w:t>
      </w:r>
      <w:proofErr w:type="spellEnd"/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вести себя в коллективе сверстников, умение слышать друг друга.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Материал: стенд с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картинками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на которых изображены животные. Модели домашних и диких животных. "Речка", "лужица"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.(</w:t>
      </w:r>
      <w:proofErr w:type="gramEnd"/>
      <w:r>
        <w:rPr>
          <w:rFonts w:ascii="Arial" w:hAnsi="Arial" w:cs="Arial"/>
          <w:color w:val="555555"/>
          <w:sz w:val="22"/>
          <w:szCs w:val="22"/>
        </w:rPr>
        <w:t>широкая, узкая) 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Геометрические фигуры по количеству детей. (треугольники, квадраты)</w:t>
      </w:r>
      <w:proofErr w:type="gramStart"/>
      <w:r>
        <w:rPr>
          <w:rFonts w:ascii="Arial" w:hAnsi="Arial" w:cs="Arial"/>
          <w:color w:val="555555"/>
          <w:sz w:val="22"/>
          <w:szCs w:val="22"/>
        </w:rPr>
        <w:t xml:space="preserve"> .</w:t>
      </w:r>
      <w:proofErr w:type="gramEnd"/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Д/и (геометрические фигуры)</w:t>
      </w:r>
      <w:proofErr w:type="gramStart"/>
      <w:r>
        <w:rPr>
          <w:rFonts w:ascii="Arial" w:hAnsi="Arial" w:cs="Arial"/>
          <w:color w:val="555555"/>
          <w:sz w:val="22"/>
          <w:szCs w:val="22"/>
        </w:rPr>
        <w:t xml:space="preserve"> .</w:t>
      </w:r>
      <w:proofErr w:type="gramEnd"/>
      <w:r>
        <w:rPr>
          <w:rFonts w:ascii="Arial" w:hAnsi="Arial" w:cs="Arial"/>
          <w:color w:val="555555"/>
          <w:sz w:val="22"/>
          <w:szCs w:val="22"/>
        </w:rPr>
        <w:t>Макеты на двух стеллажах :"Бабушкина деревня, "Лес". Фонограмма с голосами птиц.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Ход занятия: Ребята, обратите внимание на стенд и скажите, кто это.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lastRenderedPageBreak/>
        <w:t>Д: Звери.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:Г</w:t>
      </w:r>
      <w:proofErr w:type="gramEnd"/>
      <w:r>
        <w:rPr>
          <w:rFonts w:ascii="Arial" w:hAnsi="Arial" w:cs="Arial"/>
          <w:color w:val="555555"/>
          <w:sz w:val="22"/>
          <w:szCs w:val="22"/>
        </w:rPr>
        <w:t>де они живут?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:В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лесу. Они дикие.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:А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у меня есть еще звери. А можно этим зверям, тоже жить в лесу?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:Н</w:t>
      </w:r>
      <w:proofErr w:type="gramEnd"/>
      <w:r>
        <w:rPr>
          <w:rFonts w:ascii="Arial" w:hAnsi="Arial" w:cs="Arial"/>
          <w:color w:val="555555"/>
          <w:sz w:val="22"/>
          <w:szCs w:val="22"/>
        </w:rPr>
        <w:t>ет, это домашние звери.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:Г</w:t>
      </w:r>
      <w:proofErr w:type="gramEnd"/>
      <w:r>
        <w:rPr>
          <w:rFonts w:ascii="Arial" w:hAnsi="Arial" w:cs="Arial"/>
          <w:color w:val="555555"/>
          <w:sz w:val="22"/>
          <w:szCs w:val="22"/>
        </w:rPr>
        <w:t>де они живут?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:У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бабушке в деревне.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В: Помогите отгадывать загадки про этих зверей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Загадки: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Полем идет травку жует,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Мычит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му-му</w:t>
      </w:r>
      <w:proofErr w:type="spellEnd"/>
      <w:r>
        <w:rPr>
          <w:rFonts w:ascii="Arial" w:hAnsi="Arial" w:cs="Arial"/>
          <w:color w:val="555555"/>
          <w:sz w:val="22"/>
          <w:szCs w:val="22"/>
        </w:rPr>
        <w:t>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:К</w:t>
      </w:r>
      <w:proofErr w:type="gramEnd"/>
      <w:r>
        <w:rPr>
          <w:rFonts w:ascii="Arial" w:hAnsi="Arial" w:cs="Arial"/>
          <w:color w:val="555555"/>
          <w:sz w:val="22"/>
          <w:szCs w:val="22"/>
        </w:rPr>
        <w:t>орова.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:У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не большая грива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Есть копыта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.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е</w:t>
      </w:r>
      <w:proofErr w:type="gramEnd"/>
      <w:r>
        <w:rPr>
          <w:rFonts w:ascii="Arial" w:hAnsi="Arial" w:cs="Arial"/>
          <w:color w:val="555555"/>
          <w:sz w:val="22"/>
          <w:szCs w:val="22"/>
        </w:rPr>
        <w:t>сть и хвост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Скажет быстро и красиво.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Просто глаз не отведешь.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:Л</w:t>
      </w:r>
      <w:proofErr w:type="gramEnd"/>
      <w:r>
        <w:rPr>
          <w:rFonts w:ascii="Arial" w:hAnsi="Arial" w:cs="Arial"/>
          <w:color w:val="555555"/>
          <w:sz w:val="22"/>
          <w:szCs w:val="22"/>
        </w:rPr>
        <w:t>ошадь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Д/и "Кто здесь лишний". (Дети убирают животных, тех, которые не подходят к домашним или диким, объяснения детей, почему)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В: Ребята, сегодня звери пошли гулять и заблудились. Надо нам помочь им вернуться домой. Солнышко встало, на улице светло. Когда солнышко просыпается. Как это время суток называется?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Д: Утро. На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фланалеграфе</w:t>
      </w:r>
      <w:proofErr w:type="spellEnd"/>
      <w:r>
        <w:rPr>
          <w:rFonts w:ascii="Arial" w:hAnsi="Arial" w:cs="Arial"/>
          <w:color w:val="555555"/>
          <w:sz w:val="22"/>
          <w:szCs w:val="22"/>
        </w:rPr>
        <w:t xml:space="preserve"> появляется солнышко.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lastRenderedPageBreak/>
        <w:t>Ребенок читает стихотворение: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Доброе утро, птицы запели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Доброе утро, вставайте с постели.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Прячется вся темнота по углам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Солнце встает и идет по делам.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:И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у нас дело, нам надо отправляться в лес, отыскать наших зверей и помочь им вернуться домой к бабушке и дедушке (звучит фонограмма-пение птиц)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proofErr w:type="gramStart"/>
      <w:r>
        <w:rPr>
          <w:rFonts w:ascii="Arial" w:hAnsi="Arial" w:cs="Arial"/>
          <w:color w:val="555555"/>
          <w:sz w:val="22"/>
          <w:szCs w:val="22"/>
        </w:rPr>
        <w:t>В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: А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в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лесу птички поют и летают" Предлагаются детям птички на палочках для дыхательных упражнений".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Дыхательная гимнастика: "Подуйте на птичек"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"Физ. Минутка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. "</w:t>
      </w:r>
      <w:proofErr w:type="gramEnd"/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Как у наших ребят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Ножки весело стучат (топ-топ)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А устали ножки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Хлопают в ладошки (хлоп-хлоп)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(Дети идут по имитированному лесу возле елочек, проговаривая стихи с движениями)</w:t>
      </w:r>
      <w:proofErr w:type="gramStart"/>
      <w:r>
        <w:rPr>
          <w:rFonts w:ascii="Arial" w:hAnsi="Arial" w:cs="Arial"/>
          <w:color w:val="555555"/>
          <w:sz w:val="22"/>
          <w:szCs w:val="22"/>
        </w:rPr>
        <w:t xml:space="preserve"> .</w:t>
      </w:r>
      <w:proofErr w:type="gramEnd"/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:П</w:t>
      </w:r>
      <w:proofErr w:type="gramEnd"/>
      <w:r>
        <w:rPr>
          <w:rFonts w:ascii="Arial" w:hAnsi="Arial" w:cs="Arial"/>
          <w:color w:val="555555"/>
          <w:sz w:val="22"/>
          <w:szCs w:val="22"/>
        </w:rPr>
        <w:t>осмотрите ребята, кругом лужи и много опавших листьев. Какое сейчас время года?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Д: Осень.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proofErr w:type="gramStart"/>
      <w:r>
        <w:rPr>
          <w:rFonts w:ascii="Arial" w:hAnsi="Arial" w:cs="Arial"/>
          <w:color w:val="555555"/>
          <w:sz w:val="22"/>
          <w:szCs w:val="22"/>
        </w:rPr>
        <w:t>В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: 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Нам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нужно обойти лужу и не намочить ножки. Лужица узкая и мы пройдем по узкой дорожке. А впереди нас широкая речка и мы пройдем по широкому мостику.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Черная речка очень черна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Рыбки играют в ней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 прядки у дна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lastRenderedPageBreak/>
        <w:t>Д/и "Посчитай рыбок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"(</w:t>
      </w:r>
      <w:proofErr w:type="gramEnd"/>
      <w:r>
        <w:rPr>
          <w:rFonts w:ascii="Arial" w:hAnsi="Arial" w:cs="Arial"/>
          <w:color w:val="555555"/>
          <w:sz w:val="22"/>
          <w:szCs w:val="22"/>
        </w:rPr>
        <w:t>счет до десяти)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В: А впереди ребята, длинный ручеек</w:t>
      </w:r>
      <w:proofErr w:type="gramStart"/>
      <w:r>
        <w:rPr>
          <w:rFonts w:ascii="Arial" w:hAnsi="Arial" w:cs="Arial"/>
          <w:color w:val="555555"/>
          <w:sz w:val="22"/>
          <w:szCs w:val="22"/>
        </w:rPr>
        <w:t xml:space="preserve"> .</w:t>
      </w:r>
      <w:proofErr w:type="gramEnd"/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proofErr w:type="gramStart"/>
      <w:r>
        <w:rPr>
          <w:rFonts w:ascii="Arial" w:hAnsi="Arial" w:cs="Arial"/>
          <w:color w:val="555555"/>
          <w:sz w:val="22"/>
          <w:szCs w:val="22"/>
        </w:rPr>
        <w:t>П</w:t>
      </w:r>
      <w:proofErr w:type="gramEnd"/>
      <w:r>
        <w:rPr>
          <w:rFonts w:ascii="Arial" w:hAnsi="Arial" w:cs="Arial"/>
          <w:color w:val="555555"/>
          <w:sz w:val="22"/>
          <w:szCs w:val="22"/>
        </w:rPr>
        <w:t>/и "Перепрыгни через ручеек"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:я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слышу чьи-то голоса. А вот и наши звери, они спрятались под елочкой. Им холодно, и они хотят домой. Давайте их отправим их по своим домикам. Д/и" Поставь свой домик".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Д: Дети расставляют животных на макетах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:"</w:t>
      </w:r>
      <w:proofErr w:type="gramEnd"/>
      <w:r>
        <w:rPr>
          <w:rFonts w:ascii="Arial" w:hAnsi="Arial" w:cs="Arial"/>
          <w:color w:val="555555"/>
          <w:sz w:val="22"/>
          <w:szCs w:val="22"/>
        </w:rPr>
        <w:t xml:space="preserve"> Деревня бабушки", "Лес".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 xml:space="preserve">В: Чтобы звери больше никогда не потерялись мы с ними поиграем в </w:t>
      </w:r>
      <w:proofErr w:type="spellStart"/>
      <w:r>
        <w:rPr>
          <w:rFonts w:ascii="Arial" w:hAnsi="Arial" w:cs="Arial"/>
          <w:color w:val="555555"/>
          <w:sz w:val="22"/>
          <w:szCs w:val="22"/>
        </w:rPr>
        <w:t>игру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.П</w:t>
      </w:r>
      <w:proofErr w:type="gramEnd"/>
      <w:r>
        <w:rPr>
          <w:rFonts w:ascii="Arial" w:hAnsi="Arial" w:cs="Arial"/>
          <w:color w:val="555555"/>
          <w:sz w:val="22"/>
          <w:szCs w:val="22"/>
        </w:rPr>
        <w:t>остроим</w:t>
      </w:r>
      <w:proofErr w:type="spellEnd"/>
      <w:r>
        <w:rPr>
          <w:rFonts w:ascii="Arial" w:hAnsi="Arial" w:cs="Arial"/>
          <w:color w:val="555555"/>
          <w:sz w:val="22"/>
          <w:szCs w:val="22"/>
        </w:rPr>
        <w:t xml:space="preserve"> из геометрических фигур домик для домашних и диких зверей.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proofErr w:type="gramStart"/>
      <w:r>
        <w:rPr>
          <w:rFonts w:ascii="Arial" w:hAnsi="Arial" w:cs="Arial"/>
          <w:color w:val="555555"/>
          <w:sz w:val="22"/>
          <w:szCs w:val="22"/>
        </w:rPr>
        <w:t>Р</w:t>
      </w:r>
      <w:proofErr w:type="gramEnd"/>
      <w:r>
        <w:rPr>
          <w:rFonts w:ascii="Arial" w:hAnsi="Arial" w:cs="Arial"/>
          <w:color w:val="555555"/>
          <w:sz w:val="22"/>
          <w:szCs w:val="22"/>
        </w:rPr>
        <w:t>/и "Сложи квадрат" (елочка и домик, из 4-6 кубиков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Дети сажают зверей в свои домики, объясняя почему.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Д: Объяснение детей.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В: Теперь звери больше никогда не заблудятся и будут жить в своих домиках.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</w:rPr>
      </w:pPr>
      <w:r>
        <w:rPr>
          <w:rFonts w:ascii="Arial" w:hAnsi="Arial" w:cs="Arial"/>
          <w:color w:val="555555"/>
          <w:sz w:val="22"/>
          <w:szCs w:val="22"/>
        </w:rPr>
        <w:t>Д/и: У кого чего и сколько (счет лап, хвостов, глаз, копыт, ушей и т. д.)</w:t>
      </w:r>
    </w:p>
    <w:p w:rsidR="00993FE8" w:rsidRDefault="00993FE8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Style w:val="apple-converted-space"/>
          <w:rFonts w:ascii="Arial" w:hAnsi="Arial" w:cs="Arial"/>
          <w:color w:val="555555"/>
          <w:sz w:val="22"/>
          <w:szCs w:val="22"/>
          <w:lang w:val="en-US"/>
        </w:rPr>
      </w:pPr>
      <w:r>
        <w:rPr>
          <w:rFonts w:ascii="Arial" w:hAnsi="Arial" w:cs="Arial"/>
          <w:color w:val="555555"/>
          <w:sz w:val="22"/>
          <w:szCs w:val="22"/>
        </w:rPr>
        <w:t>В</w:t>
      </w:r>
      <w:proofErr w:type="gramStart"/>
      <w:r>
        <w:rPr>
          <w:rFonts w:ascii="Arial" w:hAnsi="Arial" w:cs="Arial"/>
          <w:color w:val="555555"/>
          <w:sz w:val="22"/>
          <w:szCs w:val="22"/>
        </w:rPr>
        <w:t>:Б</w:t>
      </w:r>
      <w:proofErr w:type="gramEnd"/>
      <w:r>
        <w:rPr>
          <w:rFonts w:ascii="Arial" w:hAnsi="Arial" w:cs="Arial"/>
          <w:color w:val="555555"/>
          <w:sz w:val="22"/>
          <w:szCs w:val="22"/>
        </w:rPr>
        <w:t>абушка и дедушка благодарят детей за то что они помогли вернуть их домашних животных домой и угощает их "крендельками"</w:t>
      </w:r>
      <w:r>
        <w:rPr>
          <w:rStyle w:val="apple-converted-space"/>
          <w:rFonts w:ascii="Arial" w:hAnsi="Arial" w:cs="Arial"/>
          <w:color w:val="555555"/>
          <w:sz w:val="22"/>
          <w:szCs w:val="22"/>
        </w:rPr>
        <w:t> </w:t>
      </w:r>
    </w:p>
    <w:p w:rsidR="00D20256" w:rsidRDefault="00D20256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  <w:lang w:val="en-US"/>
        </w:rPr>
      </w:pPr>
      <w:r>
        <w:rPr>
          <w:rFonts w:ascii="Arial" w:hAnsi="Arial" w:cs="Arial"/>
          <w:noProof/>
          <w:color w:val="555555"/>
          <w:sz w:val="22"/>
          <w:szCs w:val="22"/>
        </w:rPr>
        <w:drawing>
          <wp:inline distT="0" distB="0" distL="0" distR="0">
            <wp:extent cx="5295900" cy="3524250"/>
            <wp:effectExtent l="19050" t="0" r="0" b="0"/>
            <wp:docPr id="1" name="Рисунок 1" descr="C:\Users\Сергей\Desktop\зверюш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зверюшки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Pr="00D20256" w:rsidRDefault="00D20256" w:rsidP="00993FE8">
      <w:pPr>
        <w:pStyle w:val="a3"/>
        <w:shd w:val="clear" w:color="auto" w:fill="FFFFFF"/>
        <w:spacing w:before="225" w:beforeAutospacing="0" w:after="225" w:afterAutospacing="0" w:line="420" w:lineRule="atLeast"/>
        <w:jc w:val="both"/>
        <w:rPr>
          <w:rFonts w:ascii="Arial" w:hAnsi="Arial" w:cs="Arial"/>
          <w:color w:val="555555"/>
          <w:sz w:val="22"/>
          <w:szCs w:val="22"/>
          <w:lang w:val="en-US"/>
        </w:rPr>
      </w:pPr>
      <w:r>
        <w:rPr>
          <w:rFonts w:ascii="Arial" w:hAnsi="Arial" w:cs="Arial"/>
          <w:noProof/>
          <w:color w:val="555555"/>
          <w:sz w:val="22"/>
          <w:szCs w:val="22"/>
        </w:rPr>
        <w:lastRenderedPageBreak/>
        <w:drawing>
          <wp:inline distT="0" distB="0" distL="0" distR="0">
            <wp:extent cx="5295900" cy="3524250"/>
            <wp:effectExtent l="19050" t="0" r="0" b="0"/>
            <wp:docPr id="2" name="Рисунок 2" descr="C:\Users\Сергей\Desktop\зверюш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зверюшки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75" w:rsidRDefault="00D20256">
      <w:pPr>
        <w:rPr>
          <w:lang w:val="en-US"/>
        </w:rPr>
      </w:pPr>
      <w:r>
        <w:rPr>
          <w:noProof/>
        </w:rPr>
        <w:drawing>
          <wp:inline distT="0" distB="0" distL="0" distR="0">
            <wp:extent cx="5295900" cy="3524250"/>
            <wp:effectExtent l="19050" t="0" r="0" b="0"/>
            <wp:docPr id="3" name="Рисунок 3" descr="C:\Users\Сергей\Desktop\зверюш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зверюшки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Default="00D202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5900" cy="3524250"/>
            <wp:effectExtent l="19050" t="0" r="0" b="0"/>
            <wp:docPr id="5" name="Рисунок 5" descr="C:\Users\Сергей\Desktop\зверюш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зверюшк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Default="00D20256">
      <w:pPr>
        <w:rPr>
          <w:lang w:val="en-US"/>
        </w:rPr>
      </w:pPr>
      <w:r>
        <w:rPr>
          <w:noProof/>
        </w:rPr>
        <w:drawing>
          <wp:inline distT="0" distB="0" distL="0" distR="0">
            <wp:extent cx="5295900" cy="3524250"/>
            <wp:effectExtent l="19050" t="0" r="0" b="0"/>
            <wp:docPr id="4" name="Рисунок 4" descr="C:\Users\Сергей\Desktop\зверюш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зверюшк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Default="00D202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5900" cy="3524250"/>
            <wp:effectExtent l="19050" t="0" r="0" b="0"/>
            <wp:docPr id="6" name="Рисунок 6" descr="C:\Users\Сергей\Desktop\зверюш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зверюшки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Default="00D20256">
      <w:pPr>
        <w:rPr>
          <w:lang w:val="en-US"/>
        </w:rPr>
      </w:pPr>
      <w:r>
        <w:rPr>
          <w:noProof/>
        </w:rPr>
        <w:drawing>
          <wp:inline distT="0" distB="0" distL="0" distR="0">
            <wp:extent cx="5295900" cy="3524250"/>
            <wp:effectExtent l="19050" t="0" r="0" b="0"/>
            <wp:docPr id="7" name="Рисунок 7" descr="C:\Users\Сергей\Desktop\зверюш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зверюшки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Default="00D202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95900" cy="3524250"/>
            <wp:effectExtent l="19050" t="0" r="0" b="0"/>
            <wp:docPr id="8" name="Рисунок 8" descr="C:\Users\Сергей\Desktop\зверю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зверюшки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56" w:rsidRPr="00D20256" w:rsidRDefault="00D20256">
      <w:pPr>
        <w:rPr>
          <w:lang w:val="en-US"/>
        </w:rPr>
      </w:pPr>
    </w:p>
    <w:sectPr w:rsidR="00D20256" w:rsidRPr="00D20256" w:rsidSect="00E13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FE8"/>
    <w:rsid w:val="00225BF9"/>
    <w:rsid w:val="00723B75"/>
    <w:rsid w:val="00993FE8"/>
    <w:rsid w:val="00D20256"/>
    <w:rsid w:val="00E13930"/>
    <w:rsid w:val="00F8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30"/>
  </w:style>
  <w:style w:type="paragraph" w:styleId="1">
    <w:name w:val="heading 1"/>
    <w:basedOn w:val="a"/>
    <w:link w:val="10"/>
    <w:uiPriority w:val="9"/>
    <w:qFormat/>
    <w:rsid w:val="00F83F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93FE8"/>
  </w:style>
  <w:style w:type="character" w:customStyle="1" w:styleId="10">
    <w:name w:val="Заголовок 1 Знак"/>
    <w:basedOn w:val="a0"/>
    <w:link w:val="1"/>
    <w:uiPriority w:val="9"/>
    <w:rsid w:val="00F83F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D2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1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572</Words>
  <Characters>3264</Characters>
  <Application>Microsoft Office Word</Application>
  <DocSecurity>0</DocSecurity>
  <Lines>27</Lines>
  <Paragraphs>7</Paragraphs>
  <ScaleCrop>false</ScaleCrop>
  <Company>Krokoz™ Inc.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2014-02-03T18:27:00Z</dcterms:created>
  <dcterms:modified xsi:type="dcterms:W3CDTF">2014-02-03T18:39:00Z</dcterms:modified>
</cp:coreProperties>
</file>