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20" w:rsidRDefault="00FA4C6D" w:rsidP="00B66620">
      <w:pPr>
        <w:jc w:val="center"/>
        <w:rPr>
          <w:rFonts w:ascii="Times New Roman" w:hAnsi="Times New Roman" w:cs="Times New Roman"/>
          <w:sz w:val="44"/>
          <w:szCs w:val="44"/>
        </w:rPr>
      </w:pPr>
      <w:r w:rsidRPr="00FA4C6D">
        <w:rPr>
          <w:rFonts w:ascii="Times New Roman" w:hAnsi="Times New Roman" w:cs="Times New Roman"/>
          <w:sz w:val="44"/>
          <w:szCs w:val="44"/>
        </w:rPr>
        <w:t xml:space="preserve">Консультация </w:t>
      </w:r>
      <w:r w:rsidR="00B66620">
        <w:rPr>
          <w:rFonts w:ascii="Times New Roman" w:hAnsi="Times New Roman" w:cs="Times New Roman"/>
          <w:sz w:val="44"/>
          <w:szCs w:val="44"/>
        </w:rPr>
        <w:t xml:space="preserve"> для воспитателей:</w:t>
      </w:r>
    </w:p>
    <w:p w:rsidR="00FA4C6D" w:rsidRPr="00FA4C6D" w:rsidRDefault="00FA4C6D" w:rsidP="00FA4C6D">
      <w:pPr>
        <w:jc w:val="center"/>
        <w:rPr>
          <w:rFonts w:ascii="Times New Roman" w:hAnsi="Times New Roman" w:cs="Times New Roman"/>
          <w:sz w:val="44"/>
          <w:szCs w:val="44"/>
        </w:rPr>
      </w:pPr>
      <w:r w:rsidRPr="00FA4C6D">
        <w:rPr>
          <w:rFonts w:ascii="Times New Roman" w:hAnsi="Times New Roman" w:cs="Times New Roman"/>
          <w:sz w:val="44"/>
          <w:szCs w:val="44"/>
        </w:rPr>
        <w:t xml:space="preserve">«Как воспитать </w:t>
      </w:r>
      <w:r w:rsidR="00B91553" w:rsidRPr="00FA4C6D">
        <w:rPr>
          <w:rFonts w:ascii="Times New Roman" w:hAnsi="Times New Roman" w:cs="Times New Roman"/>
          <w:sz w:val="44"/>
          <w:szCs w:val="44"/>
        </w:rPr>
        <w:t>Эйнштейна</w:t>
      </w:r>
      <w:r w:rsidRPr="00FA4C6D">
        <w:rPr>
          <w:rFonts w:ascii="Times New Roman" w:hAnsi="Times New Roman" w:cs="Times New Roman"/>
          <w:sz w:val="44"/>
          <w:szCs w:val="44"/>
        </w:rPr>
        <w:t>»</w:t>
      </w:r>
    </w:p>
    <w:p w:rsidR="00280AD2" w:rsidRDefault="00280AD2" w:rsidP="00280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186C">
        <w:rPr>
          <w:rFonts w:ascii="Times New Roman" w:hAnsi="Times New Roman" w:cs="Times New Roman"/>
          <w:sz w:val="28"/>
          <w:szCs w:val="28"/>
        </w:rPr>
        <w:t xml:space="preserve">В последнее время социологи отмечают, что телевидение, фильмы, книги формируют у детей представление об ученых как о полусумасшедших гениях, которые тайно занимаются </w:t>
      </w:r>
      <w:proofErr w:type="gramStart"/>
      <w:r w:rsidR="0003186C"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 w:rsidR="0003186C">
        <w:rPr>
          <w:rFonts w:ascii="Times New Roman" w:hAnsi="Times New Roman" w:cs="Times New Roman"/>
          <w:sz w:val="28"/>
          <w:szCs w:val="28"/>
        </w:rPr>
        <w:t xml:space="preserve"> небезопасным для человечества. </w:t>
      </w:r>
      <w:r>
        <w:rPr>
          <w:rFonts w:ascii="Times New Roman" w:hAnsi="Times New Roman" w:cs="Times New Roman"/>
          <w:sz w:val="28"/>
          <w:szCs w:val="28"/>
        </w:rPr>
        <w:t xml:space="preserve">       Специалисты бьют тревогу</w:t>
      </w:r>
      <w:r w:rsidR="0003186C">
        <w:rPr>
          <w:rFonts w:ascii="Times New Roman" w:hAnsi="Times New Roman" w:cs="Times New Roman"/>
          <w:sz w:val="28"/>
          <w:szCs w:val="28"/>
        </w:rPr>
        <w:t xml:space="preserve">: профессия ученого становиться малопривлекательной для детей. Однако современное развитие любой страны немыслимо </w:t>
      </w:r>
      <w:proofErr w:type="gramStart"/>
      <w:r w:rsidR="0003186C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03186C">
        <w:rPr>
          <w:rFonts w:ascii="Times New Roman" w:hAnsi="Times New Roman" w:cs="Times New Roman"/>
          <w:sz w:val="28"/>
          <w:szCs w:val="28"/>
        </w:rPr>
        <w:t xml:space="preserve"> науке. Это значит, что мы должны воспитывать </w:t>
      </w:r>
      <w:r w:rsidR="000712E0">
        <w:rPr>
          <w:rFonts w:ascii="Times New Roman" w:hAnsi="Times New Roman" w:cs="Times New Roman"/>
          <w:sz w:val="28"/>
          <w:szCs w:val="28"/>
        </w:rPr>
        <w:t>у дошкольников уважение и интерес к этой</w:t>
      </w:r>
      <w:r>
        <w:rPr>
          <w:rFonts w:ascii="Times New Roman" w:hAnsi="Times New Roman" w:cs="Times New Roman"/>
          <w:sz w:val="28"/>
          <w:szCs w:val="28"/>
        </w:rPr>
        <w:t xml:space="preserve"> профессии, не зависимо от того</w:t>
      </w:r>
      <w:r w:rsidR="000712E0">
        <w:rPr>
          <w:rFonts w:ascii="Times New Roman" w:hAnsi="Times New Roman" w:cs="Times New Roman"/>
          <w:sz w:val="28"/>
          <w:szCs w:val="28"/>
        </w:rPr>
        <w:t xml:space="preserve">, станут ли они учеными в будущем. </w:t>
      </w:r>
    </w:p>
    <w:p w:rsidR="000712E0" w:rsidRDefault="000712E0" w:rsidP="00280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показывает, что дети с удовольствием «превращаются » в ученых и проводят разнообразные исследование, нужно лишь создать для этого условия. Например, оформить лабораторию. Дети ждут с нетерпением занятий в таких помещениях. Проведение опытов, наблюдений помогает развивать у дошкольников </w:t>
      </w:r>
      <w:r w:rsidR="00280AD2">
        <w:rPr>
          <w:rFonts w:ascii="Times New Roman" w:hAnsi="Times New Roman" w:cs="Times New Roman"/>
          <w:sz w:val="28"/>
          <w:szCs w:val="28"/>
        </w:rPr>
        <w:t>познавательный</w:t>
      </w:r>
      <w:r>
        <w:rPr>
          <w:rFonts w:ascii="Times New Roman" w:hAnsi="Times New Roman" w:cs="Times New Roman"/>
          <w:sz w:val="28"/>
          <w:szCs w:val="28"/>
        </w:rPr>
        <w:t xml:space="preserve"> интерес, активизирует мышление, способствует формированию основ научного мировоззрения. В </w:t>
      </w:r>
      <w:r w:rsidR="00280AD2">
        <w:rPr>
          <w:rFonts w:ascii="Times New Roman" w:hAnsi="Times New Roman" w:cs="Times New Roman"/>
          <w:sz w:val="28"/>
          <w:szCs w:val="28"/>
        </w:rPr>
        <w:t>то же время лаборатория</w:t>
      </w:r>
      <w:r>
        <w:rPr>
          <w:rFonts w:ascii="Times New Roman" w:hAnsi="Times New Roman" w:cs="Times New Roman"/>
          <w:sz w:val="28"/>
          <w:szCs w:val="28"/>
        </w:rPr>
        <w:t xml:space="preserve"> – это база для </w:t>
      </w:r>
      <w:r w:rsidR="00280AD2">
        <w:rPr>
          <w:rFonts w:ascii="Times New Roman" w:hAnsi="Times New Roman" w:cs="Times New Roman"/>
          <w:sz w:val="28"/>
          <w:szCs w:val="28"/>
        </w:rPr>
        <w:t>специфической</w:t>
      </w:r>
      <w:r>
        <w:rPr>
          <w:rFonts w:ascii="Times New Roman" w:hAnsi="Times New Roman" w:cs="Times New Roman"/>
          <w:sz w:val="28"/>
          <w:szCs w:val="28"/>
        </w:rPr>
        <w:t xml:space="preserve"> игровой деятельности.</w:t>
      </w:r>
    </w:p>
    <w:p w:rsidR="000712E0" w:rsidRDefault="000712E0" w:rsidP="00280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="00280AD2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можно разделять на три вида:</w:t>
      </w:r>
    </w:p>
    <w:p w:rsidR="00A62389" w:rsidRPr="00280AD2" w:rsidRDefault="000712E0" w:rsidP="00280A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0AD2">
        <w:rPr>
          <w:rFonts w:ascii="Times New Roman" w:hAnsi="Times New Roman" w:cs="Times New Roman"/>
          <w:b/>
          <w:i/>
          <w:sz w:val="28"/>
          <w:szCs w:val="28"/>
        </w:rPr>
        <w:t>Лаборатория в отдельном помещении</w:t>
      </w:r>
      <w:r w:rsidR="006E078C" w:rsidRPr="00280AD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E078C" w:rsidRPr="00280AD2">
        <w:rPr>
          <w:rFonts w:ascii="Times New Roman" w:hAnsi="Times New Roman" w:cs="Times New Roman"/>
          <w:sz w:val="28"/>
          <w:szCs w:val="28"/>
        </w:rPr>
        <w:t xml:space="preserve"> Где в зависимости </w:t>
      </w:r>
      <w:r w:rsidR="0003186C" w:rsidRPr="00280AD2">
        <w:rPr>
          <w:rFonts w:ascii="Times New Roman" w:hAnsi="Times New Roman" w:cs="Times New Roman"/>
          <w:sz w:val="28"/>
          <w:szCs w:val="28"/>
        </w:rPr>
        <w:t xml:space="preserve"> </w:t>
      </w:r>
      <w:r w:rsidR="006E078C" w:rsidRPr="00280AD2">
        <w:rPr>
          <w:rFonts w:ascii="Times New Roman" w:hAnsi="Times New Roman" w:cs="Times New Roman"/>
          <w:sz w:val="28"/>
          <w:szCs w:val="28"/>
        </w:rPr>
        <w:t xml:space="preserve">от помещения ставятся столы, стулья. Стеложи </w:t>
      </w:r>
      <w:proofErr w:type="gramStart"/>
      <w:r w:rsidR="006E078C" w:rsidRPr="00280AD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E078C" w:rsidRPr="00280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078C" w:rsidRPr="00280AD2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="006E078C" w:rsidRPr="00280AD2">
        <w:rPr>
          <w:rFonts w:ascii="Times New Roman" w:hAnsi="Times New Roman" w:cs="Times New Roman"/>
          <w:sz w:val="28"/>
          <w:szCs w:val="28"/>
        </w:rPr>
        <w:t xml:space="preserve"> и материалов. Устраивают мини теплицы, мини огороды, ставят различные макеты. На отдельных полках стоят стеклянные колбы, пробирки, книги, энциклопедии. Стены украшают часами </w:t>
      </w:r>
      <w:proofErr w:type="gramStart"/>
      <w:r w:rsidR="006E078C" w:rsidRPr="00280AD2">
        <w:rPr>
          <w:rFonts w:ascii="Times New Roman" w:hAnsi="Times New Roman" w:cs="Times New Roman"/>
          <w:sz w:val="28"/>
          <w:szCs w:val="28"/>
        </w:rPr>
        <w:t>–</w:t>
      </w:r>
      <w:r w:rsidR="00280AD2" w:rsidRPr="00280A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80AD2" w:rsidRPr="00280AD2">
        <w:rPr>
          <w:rFonts w:ascii="Times New Roman" w:hAnsi="Times New Roman" w:cs="Times New Roman"/>
          <w:sz w:val="28"/>
          <w:szCs w:val="28"/>
        </w:rPr>
        <w:t>арометрами</w:t>
      </w:r>
      <w:r w:rsidR="006E078C" w:rsidRPr="00280AD2">
        <w:rPr>
          <w:rFonts w:ascii="Times New Roman" w:hAnsi="Times New Roman" w:cs="Times New Roman"/>
          <w:sz w:val="28"/>
          <w:szCs w:val="28"/>
        </w:rPr>
        <w:t>, картинами – пейзажами. Панно из природных материалов. Портреты известных ученых.</w:t>
      </w:r>
    </w:p>
    <w:p w:rsidR="006E078C" w:rsidRDefault="006E078C" w:rsidP="00280A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AD2">
        <w:rPr>
          <w:rFonts w:ascii="Times New Roman" w:hAnsi="Times New Roman" w:cs="Times New Roman"/>
          <w:b/>
          <w:i/>
          <w:sz w:val="28"/>
          <w:szCs w:val="28"/>
        </w:rPr>
        <w:t>Бывают мини лаборатории в экологической комнате.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случаи необходимо иметь рядом небольшое помещение или хотя бы  шкафы, что бы </w:t>
      </w:r>
      <w:r w:rsidR="00280AD2">
        <w:rPr>
          <w:rFonts w:ascii="Times New Roman" w:hAnsi="Times New Roman" w:cs="Times New Roman"/>
          <w:sz w:val="28"/>
          <w:szCs w:val="28"/>
        </w:rPr>
        <w:t>хранить</w:t>
      </w:r>
      <w:r>
        <w:rPr>
          <w:rFonts w:ascii="Times New Roman" w:hAnsi="Times New Roman" w:cs="Times New Roman"/>
          <w:sz w:val="28"/>
          <w:szCs w:val="28"/>
        </w:rPr>
        <w:t xml:space="preserve"> в них оборудование и массовые материалы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817FC6" w:rsidRPr="00280AD2" w:rsidRDefault="00817FC6" w:rsidP="00280A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AD2">
        <w:rPr>
          <w:rFonts w:ascii="Times New Roman" w:hAnsi="Times New Roman" w:cs="Times New Roman"/>
          <w:b/>
          <w:i/>
          <w:sz w:val="28"/>
          <w:szCs w:val="28"/>
        </w:rPr>
        <w:t xml:space="preserve">Мини лаборатории в группе </w:t>
      </w:r>
      <w:r>
        <w:rPr>
          <w:rFonts w:ascii="Times New Roman" w:hAnsi="Times New Roman" w:cs="Times New Roman"/>
          <w:sz w:val="28"/>
          <w:szCs w:val="28"/>
        </w:rPr>
        <w:t>может быть  стационарной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временной и передвижной.  </w:t>
      </w:r>
    </w:p>
    <w:p w:rsidR="006E078C" w:rsidRDefault="00817FC6" w:rsidP="00280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AD2">
        <w:rPr>
          <w:rFonts w:ascii="Times New Roman" w:hAnsi="Times New Roman" w:cs="Times New Roman"/>
          <w:sz w:val="28"/>
          <w:szCs w:val="28"/>
          <w:u w:val="single"/>
        </w:rPr>
        <w:t xml:space="preserve">Стационарная </w:t>
      </w:r>
      <w:r>
        <w:rPr>
          <w:rFonts w:ascii="Times New Roman" w:hAnsi="Times New Roman" w:cs="Times New Roman"/>
          <w:sz w:val="28"/>
          <w:szCs w:val="28"/>
        </w:rPr>
        <w:t>– это наличие отдельного столика, на котором всегда находятся те или иные материалы и оборудование для исследований.</w:t>
      </w:r>
    </w:p>
    <w:p w:rsidR="00817FC6" w:rsidRDefault="00817FC6" w:rsidP="00280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AD2">
        <w:rPr>
          <w:rFonts w:ascii="Times New Roman" w:hAnsi="Times New Roman" w:cs="Times New Roman"/>
          <w:sz w:val="28"/>
          <w:szCs w:val="28"/>
          <w:u w:val="single"/>
        </w:rPr>
        <w:t>Временная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организуется на определенный срок. Например, один месяц, для закрепление материала или проведение тех или иных опытов. (например, для изучение </w:t>
      </w:r>
      <w:r w:rsidR="00280AD2">
        <w:rPr>
          <w:rFonts w:ascii="Times New Roman" w:hAnsi="Times New Roman" w:cs="Times New Roman"/>
          <w:sz w:val="28"/>
          <w:szCs w:val="28"/>
        </w:rPr>
        <w:t>свойств</w:t>
      </w:r>
      <w:r>
        <w:rPr>
          <w:rFonts w:ascii="Times New Roman" w:hAnsi="Times New Roman" w:cs="Times New Roman"/>
          <w:sz w:val="28"/>
          <w:szCs w:val="28"/>
        </w:rPr>
        <w:t xml:space="preserve"> воды, воздуха, магнитов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17FC6" w:rsidRDefault="00817FC6" w:rsidP="00280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AD2">
        <w:rPr>
          <w:rFonts w:ascii="Times New Roman" w:hAnsi="Times New Roman" w:cs="Times New Roman"/>
          <w:sz w:val="28"/>
          <w:szCs w:val="28"/>
          <w:u w:val="single"/>
        </w:rPr>
        <w:lastRenderedPageBreak/>
        <w:t>Передвижная</w:t>
      </w:r>
      <w:proofErr w:type="gramEnd"/>
      <w:r w:rsidRPr="00280AD2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AD2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собой этажерку на колесиках с широкими полками, на которых помещают оборудование, материалы.</w:t>
      </w:r>
    </w:p>
    <w:p w:rsidR="00356B92" w:rsidRDefault="00280AD2" w:rsidP="00280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proofErr w:type="gramStart"/>
      <w:r w:rsidR="00817FC6" w:rsidRPr="00280AD2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в лабораториях</w:t>
      </w:r>
      <w:r w:rsidR="00817FC6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упаковочные</w:t>
      </w:r>
      <w:r w:rsidR="00356B92">
        <w:rPr>
          <w:rFonts w:ascii="Times New Roman" w:hAnsi="Times New Roman" w:cs="Times New Roman"/>
          <w:sz w:val="28"/>
          <w:szCs w:val="28"/>
        </w:rPr>
        <w:t xml:space="preserve"> материалы различных размеров и форм; стаканчики </w:t>
      </w:r>
      <w:r w:rsidR="00461907">
        <w:rPr>
          <w:rFonts w:ascii="Times New Roman" w:hAnsi="Times New Roman" w:cs="Times New Roman"/>
          <w:sz w:val="28"/>
          <w:szCs w:val="28"/>
        </w:rPr>
        <w:t>пластмассовые</w:t>
      </w:r>
      <w:r w:rsidR="00356B92">
        <w:rPr>
          <w:rFonts w:ascii="Times New Roman" w:hAnsi="Times New Roman" w:cs="Times New Roman"/>
          <w:sz w:val="28"/>
          <w:szCs w:val="28"/>
        </w:rPr>
        <w:t>, ложки, палочки, трубочк</w:t>
      </w:r>
      <w:r w:rsidR="00461907">
        <w:rPr>
          <w:rFonts w:ascii="Times New Roman" w:hAnsi="Times New Roman" w:cs="Times New Roman"/>
          <w:sz w:val="28"/>
          <w:szCs w:val="28"/>
        </w:rPr>
        <w:t>и, бумага различная, банки пласт</w:t>
      </w:r>
      <w:r w:rsidR="00356B92">
        <w:rPr>
          <w:rFonts w:ascii="Times New Roman" w:hAnsi="Times New Roman" w:cs="Times New Roman"/>
          <w:sz w:val="28"/>
          <w:szCs w:val="28"/>
        </w:rPr>
        <w:t>мас</w:t>
      </w:r>
      <w:r w:rsidR="00461907">
        <w:rPr>
          <w:rFonts w:ascii="Times New Roman" w:hAnsi="Times New Roman" w:cs="Times New Roman"/>
          <w:sz w:val="28"/>
          <w:szCs w:val="28"/>
        </w:rPr>
        <w:t>с</w:t>
      </w:r>
      <w:r w:rsidR="00356B92">
        <w:rPr>
          <w:rFonts w:ascii="Times New Roman" w:hAnsi="Times New Roman" w:cs="Times New Roman"/>
          <w:sz w:val="28"/>
          <w:szCs w:val="28"/>
        </w:rPr>
        <w:t xml:space="preserve">овые для круп, кувшинчики, лупы хотя бы по одной на двоих, микроскопы, термометры, песочные часы, будильники, </w:t>
      </w:r>
      <w:r w:rsidR="00461907">
        <w:rPr>
          <w:rFonts w:ascii="Times New Roman" w:hAnsi="Times New Roman" w:cs="Times New Roman"/>
          <w:sz w:val="28"/>
          <w:szCs w:val="28"/>
        </w:rPr>
        <w:t>магниты</w:t>
      </w:r>
      <w:r w:rsidR="00356B92">
        <w:rPr>
          <w:rFonts w:ascii="Times New Roman" w:hAnsi="Times New Roman" w:cs="Times New Roman"/>
          <w:sz w:val="28"/>
          <w:szCs w:val="28"/>
        </w:rPr>
        <w:t xml:space="preserve">, миски, линейки, веревки, шнуры, фломастеры, совочки различной емкости, папки, тетради, альбомы, </w:t>
      </w:r>
      <w:r w:rsidR="00461907">
        <w:rPr>
          <w:rFonts w:ascii="Times New Roman" w:hAnsi="Times New Roman" w:cs="Times New Roman"/>
          <w:sz w:val="28"/>
          <w:szCs w:val="28"/>
        </w:rPr>
        <w:t>дневники</w:t>
      </w:r>
      <w:r w:rsidR="00356B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6B92" w:rsidRDefault="00356B92" w:rsidP="00280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907">
        <w:rPr>
          <w:rFonts w:ascii="Times New Roman" w:hAnsi="Times New Roman" w:cs="Times New Roman"/>
          <w:b/>
          <w:sz w:val="28"/>
          <w:szCs w:val="28"/>
          <w:u w:val="single"/>
        </w:rPr>
        <w:t>Материалы для работ</w:t>
      </w:r>
      <w:r>
        <w:rPr>
          <w:rFonts w:ascii="Times New Roman" w:hAnsi="Times New Roman" w:cs="Times New Roman"/>
          <w:sz w:val="28"/>
          <w:szCs w:val="28"/>
        </w:rPr>
        <w:t xml:space="preserve"> – это песок, глина, камни, семена, шиш</w:t>
      </w:r>
      <w:r w:rsidR="004619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и, мох, кусочки коры деревьев, пух, перья, косточки и т. </w:t>
      </w:r>
      <w:r w:rsidR="00B91553">
        <w:rPr>
          <w:rFonts w:ascii="Times New Roman" w:hAnsi="Times New Roman" w:cs="Times New Roman"/>
          <w:sz w:val="28"/>
          <w:szCs w:val="28"/>
        </w:rPr>
        <w:t>д.</w:t>
      </w:r>
      <w:proofErr w:type="gramEnd"/>
    </w:p>
    <w:p w:rsidR="00356B92" w:rsidRDefault="00356B92" w:rsidP="004619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1907">
        <w:rPr>
          <w:rFonts w:ascii="Times New Roman" w:hAnsi="Times New Roman" w:cs="Times New Roman"/>
          <w:i/>
          <w:sz w:val="28"/>
          <w:szCs w:val="28"/>
          <w:u w:val="single"/>
        </w:rPr>
        <w:t>Живые объекты для наблюдений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907" w:rsidRDefault="00461907" w:rsidP="004619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6B92" w:rsidRDefault="00356B92" w:rsidP="00280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для червей – аквариум с почвой, различные аквариумы с рыбами, мини огороды на окне. Наблюдение за различными корнями </w:t>
      </w:r>
      <w:r w:rsidR="00461907">
        <w:rPr>
          <w:rFonts w:ascii="Times New Roman" w:hAnsi="Times New Roman" w:cs="Times New Roman"/>
          <w:sz w:val="28"/>
          <w:szCs w:val="28"/>
        </w:rPr>
        <w:t>растений</w:t>
      </w:r>
      <w:r>
        <w:rPr>
          <w:rFonts w:ascii="Times New Roman" w:hAnsi="Times New Roman" w:cs="Times New Roman"/>
          <w:sz w:val="28"/>
          <w:szCs w:val="28"/>
        </w:rPr>
        <w:t xml:space="preserve"> (лук, ветки деревьев, корни от </w:t>
      </w:r>
      <w:r w:rsidR="00461907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цветов). Черепахи, улитки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A57315" w:rsidRDefault="00A57315" w:rsidP="0046190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1907">
        <w:rPr>
          <w:rFonts w:ascii="Times New Roman" w:hAnsi="Times New Roman" w:cs="Times New Roman"/>
          <w:i/>
          <w:sz w:val="28"/>
          <w:szCs w:val="28"/>
          <w:u w:val="single"/>
        </w:rPr>
        <w:t>Особенности проведение занятий в лаборатории.</w:t>
      </w:r>
    </w:p>
    <w:p w:rsidR="00461907" w:rsidRPr="00461907" w:rsidRDefault="00461907" w:rsidP="0046190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61907" w:rsidRDefault="00A57315" w:rsidP="00280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для научного превращения в ученых, дети одевают </w:t>
      </w:r>
      <w:r w:rsidR="00461907">
        <w:rPr>
          <w:rFonts w:ascii="Times New Roman" w:hAnsi="Times New Roman" w:cs="Times New Roman"/>
          <w:sz w:val="28"/>
          <w:szCs w:val="28"/>
        </w:rPr>
        <w:t>халаты</w:t>
      </w:r>
      <w:r>
        <w:rPr>
          <w:rFonts w:ascii="Times New Roman" w:hAnsi="Times New Roman" w:cs="Times New Roman"/>
          <w:sz w:val="28"/>
          <w:szCs w:val="28"/>
        </w:rPr>
        <w:t xml:space="preserve"> или шапки, или же </w:t>
      </w:r>
      <w:r w:rsidR="00461907">
        <w:rPr>
          <w:rFonts w:ascii="Times New Roman" w:hAnsi="Times New Roman" w:cs="Times New Roman"/>
          <w:sz w:val="28"/>
          <w:szCs w:val="28"/>
        </w:rPr>
        <w:t>прикрепляют</w:t>
      </w:r>
      <w:r>
        <w:rPr>
          <w:rFonts w:ascii="Times New Roman" w:hAnsi="Times New Roman" w:cs="Times New Roman"/>
          <w:sz w:val="28"/>
          <w:szCs w:val="28"/>
        </w:rPr>
        <w:t xml:space="preserve"> на груди значки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написано «ученый Степанов Миша». </w:t>
      </w:r>
    </w:p>
    <w:p w:rsidR="00A57315" w:rsidRDefault="00A57315" w:rsidP="00280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это исследование воды то у него на значке капелька воды, исследование воздуха – воздушный шарик.</w:t>
      </w:r>
    </w:p>
    <w:p w:rsidR="00461907" w:rsidRDefault="00A57315" w:rsidP="00280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черный костюм магистра. Можно сделать </w:t>
      </w:r>
      <w:r w:rsidR="00461907">
        <w:rPr>
          <w:rFonts w:ascii="Times New Roman" w:hAnsi="Times New Roman" w:cs="Times New Roman"/>
          <w:sz w:val="28"/>
          <w:szCs w:val="28"/>
        </w:rPr>
        <w:t>браслет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будет написано «юный следопыт»</w:t>
      </w:r>
      <w:r w:rsidR="00356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проводить исследование помогут сказочные герои (незнайка, </w:t>
      </w:r>
      <w:r w:rsidR="00461907">
        <w:rPr>
          <w:rFonts w:ascii="Times New Roman" w:hAnsi="Times New Roman" w:cs="Times New Roman"/>
          <w:sz w:val="28"/>
          <w:szCs w:val="28"/>
        </w:rPr>
        <w:t>Карлесон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61907" w:rsidRDefault="00A57315" w:rsidP="00280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ребенку необходимо предоставить возможнос</w:t>
      </w:r>
      <w:r w:rsidR="00461907">
        <w:rPr>
          <w:rFonts w:ascii="Times New Roman" w:hAnsi="Times New Roman" w:cs="Times New Roman"/>
          <w:sz w:val="28"/>
          <w:szCs w:val="28"/>
        </w:rPr>
        <w:t>ть провести опыт самостоятельно. П</w:t>
      </w:r>
      <w:r>
        <w:rPr>
          <w:rFonts w:ascii="Times New Roman" w:hAnsi="Times New Roman" w:cs="Times New Roman"/>
          <w:sz w:val="28"/>
          <w:szCs w:val="28"/>
        </w:rPr>
        <w:t xml:space="preserve">еред началом проведение исследование </w:t>
      </w:r>
      <w:r w:rsidR="00461907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предлагает каждому высказать свое предположение о результатах </w:t>
      </w:r>
      <w:r w:rsidR="00461907">
        <w:rPr>
          <w:rFonts w:ascii="Times New Roman" w:hAnsi="Times New Roman" w:cs="Times New Roman"/>
          <w:sz w:val="28"/>
          <w:szCs w:val="28"/>
        </w:rPr>
        <w:t>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. Например, что произойдет, когда кусочек льда окажется в банке с </w:t>
      </w:r>
      <w:r w:rsidR="00461907">
        <w:rPr>
          <w:rFonts w:ascii="Times New Roman" w:hAnsi="Times New Roman" w:cs="Times New Roman"/>
          <w:sz w:val="28"/>
          <w:szCs w:val="28"/>
        </w:rPr>
        <w:t>водой? детские</w:t>
      </w:r>
      <w:r>
        <w:rPr>
          <w:rFonts w:ascii="Times New Roman" w:hAnsi="Times New Roman" w:cs="Times New Roman"/>
          <w:sz w:val="28"/>
          <w:szCs w:val="28"/>
        </w:rPr>
        <w:t xml:space="preserve"> ответы </w:t>
      </w:r>
      <w:r w:rsidR="00461907">
        <w:rPr>
          <w:rFonts w:ascii="Times New Roman" w:hAnsi="Times New Roman" w:cs="Times New Roman"/>
          <w:sz w:val="28"/>
          <w:szCs w:val="28"/>
        </w:rPr>
        <w:t>выслушивают</w:t>
      </w:r>
      <w:r>
        <w:rPr>
          <w:rFonts w:ascii="Times New Roman" w:hAnsi="Times New Roman" w:cs="Times New Roman"/>
          <w:sz w:val="28"/>
          <w:szCs w:val="28"/>
        </w:rPr>
        <w:t xml:space="preserve"> без замечаний, </w:t>
      </w:r>
      <w:r w:rsidR="00280AD2">
        <w:rPr>
          <w:rFonts w:ascii="Times New Roman" w:hAnsi="Times New Roman" w:cs="Times New Roman"/>
          <w:sz w:val="28"/>
          <w:szCs w:val="28"/>
        </w:rPr>
        <w:t xml:space="preserve">затем дети сами проводят свои предположение в процессе </w:t>
      </w:r>
      <w:r w:rsidR="00461907">
        <w:rPr>
          <w:rFonts w:ascii="Times New Roman" w:hAnsi="Times New Roman" w:cs="Times New Roman"/>
          <w:sz w:val="28"/>
          <w:szCs w:val="28"/>
        </w:rPr>
        <w:t>экспериментирования</w:t>
      </w:r>
      <w:r w:rsidR="00280AD2">
        <w:rPr>
          <w:rFonts w:ascii="Times New Roman" w:hAnsi="Times New Roman" w:cs="Times New Roman"/>
          <w:sz w:val="28"/>
          <w:szCs w:val="28"/>
        </w:rPr>
        <w:t xml:space="preserve">, только потом все вместе обсуждают результаты. Очень важно увязывать исследовательскую работу с другими видами детской деятельности: наблюдением на прогулки, чтением, игрой. </w:t>
      </w:r>
    </w:p>
    <w:p w:rsidR="00817FC6" w:rsidRDefault="00280AD2" w:rsidP="00280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старшего </w:t>
      </w:r>
      <w:r w:rsidR="00461907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461907">
        <w:rPr>
          <w:rFonts w:ascii="Times New Roman" w:hAnsi="Times New Roman" w:cs="Times New Roman"/>
          <w:sz w:val="28"/>
          <w:szCs w:val="28"/>
        </w:rPr>
        <w:t>пригласить</w:t>
      </w:r>
      <w:r>
        <w:rPr>
          <w:rFonts w:ascii="Times New Roman" w:hAnsi="Times New Roman" w:cs="Times New Roman"/>
          <w:sz w:val="28"/>
          <w:szCs w:val="28"/>
        </w:rPr>
        <w:t xml:space="preserve"> в лабораторию малышей, для показа самых простых опытов. Так же совместные занятия дают большой воспитательный эффект.</w:t>
      </w:r>
    </w:p>
    <w:p w:rsidR="00B66620" w:rsidRDefault="00B66620" w:rsidP="00FA4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620" w:rsidRPr="00FA4C6D" w:rsidRDefault="00B66620" w:rsidP="00FA4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старшей группы: Кострома Д.С.</w:t>
      </w:r>
    </w:p>
    <w:sectPr w:rsidR="00B66620" w:rsidRPr="00FA4C6D" w:rsidSect="00B6662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32E1"/>
    <w:multiLevelType w:val="hybridMultilevel"/>
    <w:tmpl w:val="2C90E6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F13BD4"/>
    <w:multiLevelType w:val="hybridMultilevel"/>
    <w:tmpl w:val="03E4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6307"/>
    <w:multiLevelType w:val="hybridMultilevel"/>
    <w:tmpl w:val="80DCE9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86C"/>
    <w:rsid w:val="0003186C"/>
    <w:rsid w:val="000712E0"/>
    <w:rsid w:val="00280AD2"/>
    <w:rsid w:val="002E531E"/>
    <w:rsid w:val="00356B92"/>
    <w:rsid w:val="00461907"/>
    <w:rsid w:val="00641FDE"/>
    <w:rsid w:val="006E078C"/>
    <w:rsid w:val="00817FC6"/>
    <w:rsid w:val="009442B0"/>
    <w:rsid w:val="00A57315"/>
    <w:rsid w:val="00A62389"/>
    <w:rsid w:val="00B66620"/>
    <w:rsid w:val="00B91553"/>
    <w:rsid w:val="00FA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6</cp:revision>
  <dcterms:created xsi:type="dcterms:W3CDTF">2010-06-29T12:33:00Z</dcterms:created>
  <dcterms:modified xsi:type="dcterms:W3CDTF">2012-11-04T05:21:00Z</dcterms:modified>
</cp:coreProperties>
</file>