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МБДОУ детский сад №14 « Ручеёк»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Ковровского района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Педагогическая технология развития певческих умений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детей старшего дошкольного возраста 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в процессе   подготовки  и участия 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в песенном конкурсе « Звонкий голосок»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Автор работы: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Папанова А.В.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Музыкальный руководитель 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Февраль 2012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Педагогическая технология  развития певческих умений детей старшего дошкольного возраста  в процессе  подготовки и участия в конкурсе « Звонкий голосок»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Цель технологии </w:t>
      </w:r>
      <w:r w:rsidRPr="00C469A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 интереса к пению, развитие певческих умений детей старшего дошкольного возраста посредством подготовки к конкурсу и участия в конкурсе 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Звонкий голосок».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Актуальность и новизна опыта.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Процесс формирования певческих навыков ребёнка и развития его музыкального слуха очень труден и тонок. Неоднократно отмечено, что в певческом воспитании дошкольников существуют специфические проблемы. Главное достоинство детского голоса не сила и диапазон, а тембр!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В общей массе поющего хора бывает непросто услышать неверное регистровое звучание отдельных детей и излишнюю силу звука, что приводит  к образованию узелков на голосовых связках. </w:t>
      </w:r>
    </w:p>
    <w:p w:rsidR="00C469A8" w:rsidRPr="00C469A8" w:rsidRDefault="00C469A8" w:rsidP="00C469A8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Я нашла для себя выход из этой ситуации. Я использую пение с микрофоном. Усиление микрофоном естественного звучания голоса ребёнка предотвращает заболевания голосовых связок. Даёт возможность ребёнку услышать лучше своё пение и оценить его.</w:t>
      </w:r>
    </w:p>
    <w:p w:rsidR="00C469A8" w:rsidRPr="00C469A8" w:rsidRDefault="00C469A8" w:rsidP="00C469A8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Опыт пения с микрофоном ребёнок реализует, участвуя в песенном конкурсе « Звонкий голосок», который стал для нашего детского сада традиционным.</w:t>
      </w:r>
    </w:p>
    <w:p w:rsidR="00C469A8" w:rsidRPr="00C469A8" w:rsidRDefault="00C469A8" w:rsidP="00C469A8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Организация песенного конкурса с использованием песенных фонограмм (-)  и пения с помощью микрофона повышает мотивацию и  интерес детей к песенному исполнительству, развивает слух, память и внимание. </w:t>
      </w:r>
    </w:p>
    <w:p w:rsidR="00C469A8" w:rsidRPr="00C469A8" w:rsidRDefault="00C469A8" w:rsidP="00C469A8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В процесс подготовки к конкурсу включаются и родители, и дети, и воспитатели. Используются дидактические игры, ролевые игры, улучшается развивающая среда в группе, проводится подготовительная работа в несколько этапов, которая направлена на развитие исполнительских (певческих) умений детей, стимулирование их творческой активности. Взаимодействие взрослых и детей создаёт творческую атмосферу, которая позволяет реализовать себя в творчестве  каждому ребёнку!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Краткое теоретическое обоснование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педагогической идеи.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Пение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один из самых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любимых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музыкальной деятельности детей.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Благодаря слову песня доступнее детям по содержанию, чем любой музыкальный жанр. 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Хоровое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пение объединяет детей , создаёт условия для их эмоционального общения. Текст песен помогает ребёнку понять содержание музыки, делая её менее абстрактной, а музыкальный образ более конкретным.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Индивидуальное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исполнение песен (соло)  является своеобразной эмоциональной реакцией ребёнка на окружающее, выражением его настроения. Дети поют с удовольствием, целиком отдаваясь этому занятию.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Особенности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певческой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определяются в первую очередь  спецификой развития детского певческого голоса.</w:t>
      </w:r>
    </w:p>
    <w:p w:rsidR="00C469A8" w:rsidRPr="00C469A8" w:rsidRDefault="00C469A8" w:rsidP="00C469A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Голосовой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аппарат ребёнка нежен и хрупок.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*Диаметр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дыхательного горла в детстве равен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диаметру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карандаша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Столб воздуха с трудом проходит по такому дыхательному горлу и не может вызвать яркое, сочное, громкое пение.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Голосовые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связки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 очень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тонкие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:  в 4 раза тоньше, чем у взрослого, и в 2,5 раза короче, богато снабжены сосудами. Они легко ранимы, и легко перенапрягаются.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Сила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звука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дошкольника, если его заставляют громко петь, достигается не дыханием, как у взрослого, а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перенапряжением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голосовых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связок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может привести к кровоизлиянию, образованию на связках узлов!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*В отличие от дыхания взрослого, которое является диафрагмальным, нижнерёберным, произвольным и глубоким,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дыхание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дошкольника – верхнерёберное,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поверхностное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, автоматическое, жизненное.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* У ребёнка дошкольного возраста развит головной резонатор, поэтому звук при пении характеризуется не яркостью и сочностью, а лёгкостью, полётностью.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Пение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микрофона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уменьшает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нагрузку   на голосовые связки ребёнка.</w:t>
      </w:r>
    </w:p>
    <w:p w:rsidR="00C469A8" w:rsidRPr="00C469A8" w:rsidRDefault="00C469A8" w:rsidP="00C469A8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микрофона облегчает исполнение песен, что положительно сказывается на здоровье ребёнка. Организация песенного конкурса с использованием песенных фонограмм (-)  и пения с помощью микрофона повышает мотивацию и  интерес детей к песенному исполнительству, развивает слух, память и внимание.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Легкое выразительное пение у 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ребёнка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обеспечивается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развитием  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специальных певческих умений: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 Певческая дикция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умение правильно произносить в процессе пения слова и звуковые сочетания. Развитие данного умения связано с чётким 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пропеванием текста песен, вы делением слов, имеющих особую смысловую нагрузку.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б. Дыхание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один из важнейших певческих навыков, благодаря которому возникают чистота интонирования, напевность, легкость пения.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дошкольников характерно не певческое, диафрагмальное дыхание, а поверхностное, рефлекторное. Развитие дыхания во время пения предполагает формирование умения дышать между фразами, экономно расходуя воздух.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 Звукообразование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умение, связанное с извлечением голосом звуков определённого качества, отвечающих вокальным требованиям лёгкости, мягкости, напевности. Для дошкольника чрезвычайно трудно воссоздать нужное качество звука в пении. Развитие данного умения связано: 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 упражнениями в пении (без крика и напряжения голосовых связок),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 протяжным пропеванием долгих звуков,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 постепенным расширением диапазона детских песен.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Чистота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интонирования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умение интонационно точного воспроизведения мелодии песни. Развитие данного умения связано с развитием всех предыдущих, поскольку точно воспроизвести мелодию песни возможно только при правильном дыхании и звукообразовании, чистой дикции.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Важнейшими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условиями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 специальных певческих умений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являются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469A8" w:rsidRPr="00C469A8" w:rsidRDefault="00C469A8" w:rsidP="00C469A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у ребёнка музыкальных способностей и педагогическая помощь в их развитии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целенаправленная работа компетентного музыкального руководителя, владеющего специальными технологиями обучения детей пению.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певческих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умений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возможно при последовательной,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систематической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работе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ними, которая включает:</w:t>
      </w:r>
    </w:p>
    <w:p w:rsidR="00C469A8" w:rsidRPr="00C469A8" w:rsidRDefault="00C469A8" w:rsidP="00C469A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F834E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музыкальных способностей ( звуковысотный, тембровый, динамический, ритмический слух);</w:t>
      </w:r>
    </w:p>
    <w:p w:rsidR="00C469A8" w:rsidRPr="00C469A8" w:rsidRDefault="00C469A8" w:rsidP="00F834E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отбор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содержания игровых певческих упражнений;</w:t>
      </w:r>
    </w:p>
    <w:p w:rsidR="00C469A8" w:rsidRPr="00C469A8" w:rsidRDefault="00C469A8" w:rsidP="00F834E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разнообразные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игровые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сюрпризные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моменты на музыкальных занятиях;</w:t>
      </w:r>
    </w:p>
    <w:p w:rsidR="00C469A8" w:rsidRPr="00C469A8" w:rsidRDefault="00C469A8" w:rsidP="00F834E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пение с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микрофоном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проведение песенного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конкурса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Условия</w:t>
      </w:r>
      <w:r w:rsidRPr="00C469A8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реализации</w:t>
      </w:r>
      <w:r w:rsidRPr="00C469A8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</w:p>
    <w:p w:rsidR="00C469A8" w:rsidRPr="00C469A8" w:rsidRDefault="00C469A8" w:rsidP="00C469A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lastRenderedPageBreak/>
        <w:t>педагогической технологии</w:t>
      </w:r>
      <w:r w:rsidRPr="00C469A8">
        <w:rPr>
          <w:rFonts w:ascii="Times New Roman" w:eastAsia="Times New Roman" w:hAnsi="Times New Roman" w:cs="Times New Roman"/>
          <w:sz w:val="44"/>
          <w:szCs w:val="44"/>
          <w:lang w:eastAsia="ru-RU"/>
        </w:rPr>
        <w:t>:</w:t>
      </w:r>
    </w:p>
    <w:p w:rsidR="00C469A8" w:rsidRPr="00C469A8" w:rsidRDefault="00C469A8" w:rsidP="00C469A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 реализуется в ходе совместной деятельности музыкального руководителя и педагога.</w:t>
      </w:r>
    </w:p>
    <w:p w:rsidR="00C469A8" w:rsidRPr="00C469A8" w:rsidRDefault="00C469A8" w:rsidP="00C469A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время реализации : 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режимных моментов под музыку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музыки при проведении занятий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музыкально-обогащенная среда группы для самостоятельной деятельности детей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музыкальные занятия и индивидуальная работа музыкального руководителя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и проведение пес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енного конкурса, как итог работы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Первоначальная  Диагностика.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Направление диагностики:</w:t>
      </w:r>
    </w:p>
    <w:p w:rsidR="00C469A8" w:rsidRPr="00C469A8" w:rsidRDefault="00C469A8" w:rsidP="00C469A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Изучаем специфику песенной субкультуры детей.</w:t>
      </w:r>
    </w:p>
    <w:p w:rsidR="00C469A8" w:rsidRPr="00C469A8" w:rsidRDefault="00C469A8" w:rsidP="00C469A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Изучаем особенности певческих умений детей.</w:t>
      </w: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1.Изучаем специфику песенной субкультуры детей.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 1. Беседа с ребёнком.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беседы: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отношения ребёнка к песенному исполнительству, определение тематики детских песен.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840"/>
        <w:gridCol w:w="360"/>
        <w:gridCol w:w="360"/>
        <w:gridCol w:w="360"/>
        <w:gridCol w:w="360"/>
        <w:gridCol w:w="360"/>
        <w:gridCol w:w="283"/>
      </w:tblGrid>
      <w:tr w:rsidR="00C469A8" w:rsidRPr="00C469A8" w:rsidTr="00F834EB">
        <w:tc>
          <w:tcPr>
            <w:tcW w:w="648" w:type="dxa"/>
            <w:tcBorders>
              <w:right w:val="single" w:sz="4" w:space="0" w:color="auto"/>
            </w:tcBorders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</w:t>
            </w:r>
          </w:p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п\п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</w:tcPr>
          <w:p w:rsidR="00C469A8" w:rsidRPr="00C469A8" w:rsidRDefault="00C469A8" w:rsidP="00C469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Имя</w:t>
            </w:r>
          </w:p>
          <w:p w:rsidR="00C469A8" w:rsidRPr="00C469A8" w:rsidRDefault="00C469A8" w:rsidP="00C469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Ребёнка</w:t>
            </w: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69A8" w:rsidRPr="00C469A8" w:rsidTr="00F834EB">
        <w:tc>
          <w:tcPr>
            <w:tcW w:w="648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84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тебя есть любимые песни? Про что они?</w:t>
            </w: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69A8" w:rsidRPr="00C469A8" w:rsidTr="00F834EB">
        <w:tc>
          <w:tcPr>
            <w:tcW w:w="648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84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Когда у тебя хорошее настроение, какую песню ты </w:t>
            </w: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поёшь?</w:t>
            </w: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69A8" w:rsidRPr="00C469A8" w:rsidTr="00F834EB">
        <w:tc>
          <w:tcPr>
            <w:tcW w:w="648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684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ты думаешь, какие песни нравятся другим детям?</w:t>
            </w: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69A8" w:rsidRPr="00C469A8" w:rsidTr="00F834EB">
        <w:tc>
          <w:tcPr>
            <w:tcW w:w="648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84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Какую песню ты бы подарил маме, если бы видел, что она грустит?</w:t>
            </w: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69A8" w:rsidRPr="00C469A8" w:rsidTr="00F834EB">
        <w:tc>
          <w:tcPr>
            <w:tcW w:w="648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684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Тебе больше нравится петь самому или слушать, как поют другие?</w:t>
            </w: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69A8" w:rsidRPr="00C469A8" w:rsidTr="00F834EB">
        <w:tc>
          <w:tcPr>
            <w:tcW w:w="648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84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ты поёшь чаще: дома или в детском саду?</w:t>
            </w: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69A8" w:rsidRPr="00C469A8" w:rsidTr="00F834EB">
        <w:tc>
          <w:tcPr>
            <w:tcW w:w="648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84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Тебе нравится слушать песни: по радио, по телевизору, по магнитофону?</w:t>
            </w: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69A8" w:rsidRPr="00C469A8" w:rsidTr="00F834EB">
        <w:tc>
          <w:tcPr>
            <w:tcW w:w="648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84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поёшь один или с другими детьми. Слушают ли дети, как ты поёшь?</w:t>
            </w: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69A8" w:rsidRPr="00C469A8" w:rsidTr="00F834EB">
        <w:tc>
          <w:tcPr>
            <w:tcW w:w="648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</w:t>
            </w:r>
          </w:p>
        </w:tc>
        <w:tc>
          <w:tcPr>
            <w:tcW w:w="684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знаешь, что такое микрофон? Ты пробовал петь с ним?</w:t>
            </w: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69A8" w:rsidRPr="00C469A8" w:rsidTr="00F834EB">
        <w:tc>
          <w:tcPr>
            <w:tcW w:w="648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684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 любят петь все вместе?</w:t>
            </w: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69A8" w:rsidRPr="00C469A8" w:rsidTr="00F834EB">
        <w:tc>
          <w:tcPr>
            <w:tcW w:w="648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684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Представь, что ты на сцене, каким артистом ты бы хотел быть?</w:t>
            </w: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69A8" w:rsidRPr="00C469A8" w:rsidTr="00F834EB">
        <w:tc>
          <w:tcPr>
            <w:tcW w:w="648" w:type="dxa"/>
          </w:tcPr>
          <w:p w:rsidR="00C469A8" w:rsidRPr="00C469A8" w:rsidRDefault="00C469A8" w:rsidP="00C46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684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ты думаешь, маме (папе) нравится, как ты поёшь?</w:t>
            </w: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69A8" w:rsidRPr="00C469A8" w:rsidTr="00F834EB">
        <w:trPr>
          <w:trHeight w:val="70"/>
        </w:trPr>
        <w:tc>
          <w:tcPr>
            <w:tcW w:w="9571" w:type="dxa"/>
            <w:gridSpan w:val="8"/>
            <w:tcBorders>
              <w:left w:val="nil"/>
              <w:bottom w:val="nil"/>
              <w:right w:val="nil"/>
            </w:tcBorders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 2. Целенаправленное наблюдение.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определить, насколько часто песни используются в повседневной жизни ребёнка и насколько разнообразен их выбор.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Наблюдение за детьми проводится во время свободной деятельности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в перерывах между занятиями, на прогулках, во время игра и т.д.). 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Критерии наблюдения: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-частота звучания песен в педагогическом процессе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-инициативность детей в пении  (поют ли дети по собственному желанию?)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репертуар песен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содержание и частота самостоятельных музыкальных занятий в музыкальном уголке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-творческие проявления детей в пении, источники, мотивация исполнительства. 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 3. Игровая ситуация.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выявлять музыкальные предпочтения детей.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музыкальная игра « Песня года».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предлагается перевоплотиться в «звезд»  современной эстрады и исполнить знакомые известные песни.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Материал</w:t>
      </w: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детские музыкальные инструменты, игрушечный микрофон, атрибуты, элементы концертных костюмов.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2.Выявляем особенности певческих умений детей.</w:t>
      </w:r>
    </w:p>
    <w:p w:rsidR="00C469A8" w:rsidRPr="00C469A8" w:rsidRDefault="00C469A8" w:rsidP="00C469A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Авторы диагностики :  А.Г.Гогоберидзе, В.А.Деркунская.</w:t>
      </w: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6"/>
        <w:gridCol w:w="3004"/>
        <w:gridCol w:w="3561"/>
      </w:tblGrid>
      <w:tr w:rsidR="00C469A8" w:rsidRPr="00C469A8" w:rsidTr="00F834EB">
        <w:tc>
          <w:tcPr>
            <w:tcW w:w="319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Аспект диагностики</w:t>
            </w:r>
          </w:p>
        </w:tc>
        <w:tc>
          <w:tcPr>
            <w:tcW w:w="319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диагностического задания</w:t>
            </w:r>
          </w:p>
        </w:tc>
        <w:tc>
          <w:tcPr>
            <w:tcW w:w="3934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оценки качества выполнения задания.</w:t>
            </w:r>
          </w:p>
        </w:tc>
      </w:tr>
      <w:tr w:rsidR="00C469A8" w:rsidRPr="00C469A8" w:rsidTr="00F834EB">
        <w:tc>
          <w:tcPr>
            <w:tcW w:w="319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Диагностика </w:t>
            </w: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звукообразования и дыхания</w:t>
            </w:r>
          </w:p>
        </w:tc>
        <w:tc>
          <w:tcPr>
            <w:tcW w:w="319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Индивидуальное пропевание ребёнком русской народной песни</w:t>
            </w: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У кота-воркота»</w:t>
            </w:r>
          </w:p>
        </w:tc>
        <w:tc>
          <w:tcPr>
            <w:tcW w:w="3934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Естественный и светлый звук, без крика и напряжения.</w:t>
            </w: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Протяжность, напевность звучания. Пропевание конца музыкальных фраз.</w:t>
            </w: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Взятии дыхания перед началом пения и между музыкальными фразами</w:t>
            </w:r>
          </w:p>
        </w:tc>
      </w:tr>
      <w:tr w:rsidR="00C469A8" w:rsidRPr="00C469A8" w:rsidTr="00F834EB">
        <w:tc>
          <w:tcPr>
            <w:tcW w:w="319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певческой дикции</w:t>
            </w:r>
          </w:p>
        </w:tc>
        <w:tc>
          <w:tcPr>
            <w:tcW w:w="319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Индивидуальное пропевание ребёнком отрыва из песни в Витлина 2 лесная песенка»</w:t>
            </w:r>
          </w:p>
        </w:tc>
        <w:tc>
          <w:tcPr>
            <w:tcW w:w="3934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логических ударений в музыкальных фразах.</w:t>
            </w: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Правильное произношение гласных «Ы –И», « Е».</w:t>
            </w: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Правильное произношение согласных в конце слов.</w:t>
            </w:r>
          </w:p>
        </w:tc>
      </w:tr>
      <w:tr w:rsidR="00C469A8" w:rsidRPr="00C469A8" w:rsidTr="00F834EB">
        <w:tc>
          <w:tcPr>
            <w:tcW w:w="319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чистоты интонирования</w:t>
            </w:r>
          </w:p>
        </w:tc>
        <w:tc>
          <w:tcPr>
            <w:tcW w:w="319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Пение ребёнком любимой песни.</w:t>
            </w:r>
          </w:p>
        </w:tc>
        <w:tc>
          <w:tcPr>
            <w:tcW w:w="3934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Интонационно точное воспроизведение мелодии под аккомпанемент и без аккомпанемента.</w:t>
            </w:r>
          </w:p>
        </w:tc>
      </w:tr>
      <w:tr w:rsidR="00C469A8" w:rsidRPr="00C469A8" w:rsidTr="00F834EB">
        <w:tc>
          <w:tcPr>
            <w:tcW w:w="319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слаженности( умения петь в ансамбле)</w:t>
            </w:r>
          </w:p>
        </w:tc>
        <w:tc>
          <w:tcPr>
            <w:tcW w:w="3190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Пение знакомой песни на занятии.</w:t>
            </w:r>
          </w:p>
        </w:tc>
        <w:tc>
          <w:tcPr>
            <w:tcW w:w="3934" w:type="dxa"/>
          </w:tcPr>
          <w:p w:rsidR="00C469A8" w:rsidRPr="00C469A8" w:rsidRDefault="00C469A8" w:rsidP="00C46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Одновременное вступление детей после фортепианного вступления (или-). Согласованность пения.</w:t>
            </w:r>
          </w:p>
        </w:tc>
      </w:tr>
    </w:tbl>
    <w:p w:rsidR="00C469A8" w:rsidRPr="00C469A8" w:rsidRDefault="00C469A8" w:rsidP="00C46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диагностики указаны в итоговой диагностике, в конце работы.</w:t>
      </w:r>
    </w:p>
    <w:p w:rsidR="00C469A8" w:rsidRPr="00C469A8" w:rsidRDefault="00C469A8" w:rsidP="00C469A8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eastAsia="ru-RU"/>
        </w:rPr>
      </w:pPr>
    </w:p>
    <w:p w:rsidR="00C469A8" w:rsidRPr="00C469A8" w:rsidRDefault="00C469A8" w:rsidP="00C469A8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ru-RU"/>
        </w:rPr>
      </w:pPr>
    </w:p>
    <w:p w:rsidR="00C469A8" w:rsidRPr="00C469A8" w:rsidRDefault="00C469A8" w:rsidP="00C4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  <w:t>Этапы реализации педагогической технологии.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469A8" w:rsidRPr="00C469A8" w:rsidTr="00F834E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Этапы педагогической </w:t>
            </w: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технологии.</w:t>
            </w: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Содержание деятельности.</w:t>
            </w:r>
          </w:p>
        </w:tc>
      </w:tr>
      <w:tr w:rsidR="00C469A8" w:rsidRPr="00C469A8" w:rsidTr="00F834E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 этап.</w:t>
            </w:r>
          </w:p>
          <w:p w:rsidR="00C469A8" w:rsidRPr="00C469A8" w:rsidRDefault="00C469A8" w:rsidP="00F834E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9A8" w:rsidRPr="00C469A8" w:rsidRDefault="00C469A8" w:rsidP="00F834E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Предварительная</w:t>
            </w:r>
          </w:p>
          <w:p w:rsidR="00C469A8" w:rsidRPr="00C469A8" w:rsidRDefault="00C469A8" w:rsidP="00F834EB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работа с родителями.</w:t>
            </w:r>
          </w:p>
        </w:tc>
      </w:tr>
      <w:tr w:rsidR="00C469A8" w:rsidRPr="00C469A8" w:rsidTr="00F834E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 этап.</w:t>
            </w:r>
          </w:p>
          <w:p w:rsidR="00C469A8" w:rsidRPr="00C469A8" w:rsidRDefault="00C469A8" w:rsidP="00F834E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9A8" w:rsidRPr="00C469A8" w:rsidRDefault="00C469A8" w:rsidP="00F834E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Обогащение </w:t>
            </w: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песенно-музыкального </w:t>
            </w:r>
          </w:p>
          <w:p w:rsidR="00C469A8" w:rsidRPr="00C469A8" w:rsidRDefault="00C469A8" w:rsidP="00F834EB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опыта детей.</w:t>
            </w:r>
          </w:p>
        </w:tc>
      </w:tr>
      <w:tr w:rsidR="00C469A8" w:rsidRPr="00C469A8" w:rsidTr="00F834E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 этап.</w:t>
            </w: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9A8" w:rsidRPr="00C469A8" w:rsidRDefault="00C469A8" w:rsidP="00F834E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Создание условий </w:t>
            </w:r>
          </w:p>
          <w:p w:rsidR="00C469A8" w:rsidRPr="00C469A8" w:rsidRDefault="00C469A8" w:rsidP="00F834EB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для развития певческих способностей детей.</w:t>
            </w:r>
          </w:p>
        </w:tc>
      </w:tr>
      <w:tr w:rsidR="00C469A8" w:rsidRPr="00C469A8" w:rsidTr="00F834E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4 этап.</w:t>
            </w: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9A8" w:rsidRPr="00C469A8" w:rsidRDefault="00C469A8" w:rsidP="00F834E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Проведение</w:t>
            </w:r>
          </w:p>
          <w:p w:rsidR="00C469A8" w:rsidRPr="00C469A8" w:rsidRDefault="00C469A8" w:rsidP="00C469A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песенного конкурса</w:t>
            </w:r>
          </w:p>
          <w:p w:rsidR="00C469A8" w:rsidRPr="00C469A8" w:rsidRDefault="00C469A8" w:rsidP="00F834EB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C469A8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« Звонкий голосок».</w:t>
            </w:r>
          </w:p>
        </w:tc>
      </w:tr>
    </w:tbl>
    <w:p w:rsidR="008F1281" w:rsidRPr="008F1281" w:rsidRDefault="008F1281" w:rsidP="008F1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 этап. Предварительная работа с родителями.</w:t>
      </w:r>
    </w:p>
    <w:p w:rsidR="008F1281" w:rsidRPr="008F1281" w:rsidRDefault="008F1281" w:rsidP="008F128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Анкетирование.                             </w:t>
      </w:r>
      <w:r w:rsidRPr="008F1281">
        <w:rPr>
          <w:rFonts w:ascii="Times New Roman" w:eastAsia="Calibri" w:hAnsi="Times New Roman" w:cs="Times New Roman"/>
          <w:b/>
          <w:sz w:val="28"/>
          <w:szCs w:val="28"/>
        </w:rPr>
        <w:t>Анкета для родителей.</w:t>
      </w:r>
    </w:p>
    <w:p w:rsidR="008F1281" w:rsidRPr="008F1281" w:rsidRDefault="008F1281" w:rsidP="008F1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родители, просим вас ответить на некоторые вопросы для планирования сотрудничества с вами в работе  с детьми по музыкальному воспитанию. Музыкальный руководитель Папанова А.В.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1.Какое место занимает музыка в вашей жизни?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А. Музыка, как фон.</w:t>
      </w:r>
      <w:r w:rsidRPr="008F12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            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Слушаем музыку часто.                                                                                     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Всей семьёй поём песни, танцуем, играет на инструментах.</w:t>
      </w:r>
      <w:r w:rsidRPr="008F12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Не слушаем музыку.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2.Любит ли ваш ребёнок слушать музыку?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А.Да.                      Б.Нет.                          В. Не знаю.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3.Какую музыку предпочитает?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А.Детские песни.          Б.Современную.        В.Классическую.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Назовите любимое музыкальное произведение ваше и вашего ребёнка.</w:t>
      </w: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5.Любит ли ребёнок двигаться, танцевать под музыку?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А. Да.                                     Б. Нет.                                          В. Не знаю.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Понимает ли ваш ребёнок содержание музыки? Характер?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А. Да                                       Б.Нет.                    Б. Не знаю.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Насколько эмоционально реагирует ваш ребёнок на музыку? В чём это     выражается?</w:t>
      </w: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</w:t>
      </w:r>
    </w:p>
    <w:p w:rsidR="008F1281" w:rsidRPr="008F1281" w:rsidRDefault="008F1281" w:rsidP="008F1281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8.Стремиться  ли ребёнок,  поделиться с вами своими музыкальными впечатлениями и переживаниями? Как вы на это реагируете? Почему?</w:t>
      </w:r>
    </w:p>
    <w:p w:rsidR="008F1281" w:rsidRPr="008F1281" w:rsidRDefault="008F1281" w:rsidP="008F12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</w:t>
      </w:r>
    </w:p>
    <w:p w:rsidR="008F1281" w:rsidRPr="008F1281" w:rsidRDefault="008F1281" w:rsidP="008F1281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9.Любит ли ребёнок петь?</w:t>
      </w:r>
    </w:p>
    <w:p w:rsidR="008F1281" w:rsidRPr="008F1281" w:rsidRDefault="008F1281" w:rsidP="008F12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А. Да.                  Б. Нет.           В. Не знаю.</w:t>
      </w:r>
    </w:p>
    <w:p w:rsidR="008F1281" w:rsidRPr="008F1281" w:rsidRDefault="008F1281" w:rsidP="008F1281">
      <w:pPr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10.Каково ваше участие в развитии ребёнка?</w:t>
      </w:r>
    </w:p>
    <w:p w:rsidR="008F1281" w:rsidRPr="008F1281" w:rsidRDefault="008F1281" w:rsidP="008F12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Есть дома фонотека.                                                                                            </w:t>
      </w:r>
    </w:p>
    <w:p w:rsidR="008F1281" w:rsidRPr="008F1281" w:rsidRDefault="008F1281" w:rsidP="008F12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Посещаем концерты.                                                                                     </w:t>
      </w:r>
    </w:p>
    <w:p w:rsidR="008F1281" w:rsidRPr="008F1281" w:rsidRDefault="008F1281" w:rsidP="008F12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Организуем совместные праздники, конкурсы, вечера.                           </w:t>
      </w:r>
    </w:p>
    <w:p w:rsidR="008F1281" w:rsidRPr="008F1281" w:rsidRDefault="008F1281" w:rsidP="008F12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Смотрим вместе программы по ТВ.                                                            </w:t>
      </w:r>
    </w:p>
    <w:p w:rsidR="008F1281" w:rsidRPr="008F1281" w:rsidRDefault="008F1281" w:rsidP="008F12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Обсуждаем программы по ТВ.                                                                       </w:t>
      </w:r>
    </w:p>
    <w:p w:rsidR="008F1281" w:rsidRPr="008F1281" w:rsidRDefault="008F1281" w:rsidP="008F12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Е. Иногда поём Караоке.</w:t>
      </w:r>
    </w:p>
    <w:p w:rsidR="008F1281" w:rsidRPr="008F1281" w:rsidRDefault="008F1281" w:rsidP="008F12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…………………………………………………………………………………..</w:t>
      </w:r>
    </w:p>
    <w:p w:rsidR="008F1281" w:rsidRPr="008F1281" w:rsidRDefault="008F1281" w:rsidP="008F128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>Консультации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для родителей 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Тема «Растим музыкальные таланты!». 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Краткое содержание: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Рассказ о великом воздействии музыки, а в частности -  пении,  на человеческую душу.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Песенное исполнительство может не только способствовать гармоническому развитию личности, но и обеспечить социальную устроенность ребёнка в жизни. Дать ему профессию, а может и известность. В пример приводятся имена знаменитых певцов.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Тема «Условия для музыкального развития ребёнка в семье»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См. в приложении.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1281">
        <w:rPr>
          <w:rFonts w:ascii="Times New Roman" w:eastAsia="Calibri" w:hAnsi="Times New Roman" w:cs="Times New Roman"/>
          <w:b/>
          <w:sz w:val="28"/>
          <w:szCs w:val="28"/>
        </w:rPr>
        <w:t>Наглядные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1281">
        <w:rPr>
          <w:rFonts w:ascii="Times New Roman" w:eastAsia="Calibri" w:hAnsi="Times New Roman" w:cs="Times New Roman"/>
          <w:b/>
          <w:sz w:val="28"/>
          <w:szCs w:val="28"/>
        </w:rPr>
        <w:t>материалы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для родителей. 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Папки передвижки ( см. в приложении)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« Музыкальное воспитание в семье!»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« Пойте с нами!»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« Почему нужно учить детей играть на музыкальных инструментах»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« Учимся слушать музыку!»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« С чего начинается радость?»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« Если праздников не хватает, их следует выдумать!»</w:t>
      </w:r>
    </w:p>
    <w:p w:rsidR="008F1281" w:rsidRPr="008F1281" w:rsidRDefault="008F1281" w:rsidP="008F1281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Создание для родителей </w:t>
      </w:r>
      <w:r w:rsidRPr="008F1281">
        <w:rPr>
          <w:rFonts w:ascii="Times New Roman" w:eastAsia="Calibri" w:hAnsi="Times New Roman" w:cs="Times New Roman"/>
          <w:b/>
          <w:sz w:val="28"/>
          <w:szCs w:val="28"/>
        </w:rPr>
        <w:t>библиотеки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8F1281">
        <w:rPr>
          <w:rFonts w:ascii="Times New Roman" w:eastAsia="Calibri" w:hAnsi="Times New Roman" w:cs="Times New Roman"/>
          <w:b/>
          <w:sz w:val="28"/>
          <w:szCs w:val="28"/>
        </w:rPr>
        <w:t>фонотеки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Родители берут домой диски  и слушают вместе с ребёнком. 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Они имеют возможность узнать, какие песни поёт ребёнок в детском саду, его предпочтения. 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3250" cy="2476500"/>
            <wp:effectExtent l="0" t="0" r="0" b="0"/>
            <wp:docPr id="18" name="Рисунок 18" descr="SDC1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6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5" t="1887" r="11768"/>
                    <a:stretch/>
                  </pic:blipFill>
                  <pic:spPr bwMode="auto">
                    <a:xfrm>
                      <a:off x="0" y="0"/>
                      <a:ext cx="3143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Библиотека – фонотека в  нашем детском саду  действует с 2010 года. Появилась возможность пополнять свою фонотеку или просто знакомиться с музыкальными новинками, что   очень нравится родителям и детям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32"/>
          <w:szCs w:val="32"/>
        </w:rPr>
        <w:t>2 этап. Обогащение песенно-музыкального опыта детей.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8F1281" w:rsidRPr="00F834EB" w:rsidRDefault="008F1281" w:rsidP="00F834EB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i/>
          <w:sz w:val="28"/>
          <w:szCs w:val="28"/>
        </w:rPr>
        <w:t>Знакомство с песенным жанром.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- Беседы с детьми на темы: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« Какие бывают песни?»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« Песня – как спутник жизни человека»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Беседы проводятся во время организованной деятельности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по образовательной области « Музыка».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i/>
          <w:sz w:val="28"/>
          <w:szCs w:val="28"/>
        </w:rPr>
        <w:t>Использование детских песен в повседневной жизни детей.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>Постоянное звучание песен позволит разнообразить песенный потенциал каждого ребёнка и обогатить его субкультуру.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F1281" w:rsidRPr="008F1281" w:rsidRDefault="008F1281" w:rsidP="00F834EB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Для облегчения усвоения ребёнком песенного репертуара </w:t>
      </w:r>
      <w:r w:rsidRPr="008F1281">
        <w:rPr>
          <w:rFonts w:ascii="Times New Roman" w:eastAsia="Calibri" w:hAnsi="Times New Roman" w:cs="Times New Roman"/>
          <w:b/>
          <w:sz w:val="28"/>
          <w:szCs w:val="28"/>
        </w:rPr>
        <w:t>не следует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предлагать сразу же много песен или включать музыку постоянно, как фон в группе.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Примерный песенный репертуар для организации режимных моментов и жизнедеятельности детей.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  <w:u w:val="single"/>
        </w:rPr>
        <w:t>Утро</w:t>
      </w:r>
      <w:r w:rsidRPr="008F128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 Улыбка. ( В.Шаинский - М.Пляцковский)</w:t>
      </w:r>
    </w:p>
    <w:p w:rsidR="008F1281" w:rsidRPr="008F1281" w:rsidRDefault="008F1281" w:rsidP="00F834EB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Ничего на свете лучше нету. (Г.Гладков – Ю.Энтин)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Зарядка</w:t>
      </w:r>
      <w:r w:rsidRPr="008F128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lastRenderedPageBreak/>
        <w:t>В траве сидел кузнечик. ( В.Шаинский – Н.Носик)</w:t>
      </w:r>
    </w:p>
    <w:p w:rsidR="008F1281" w:rsidRPr="008F1281" w:rsidRDefault="008F1281" w:rsidP="00F834EB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Вместе весело шагать. ( В.Шаинский – М.Матусовский)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  <w:u w:val="single"/>
        </w:rPr>
        <w:t>Одевание на прогулку: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Облака. ( В Шаинский- С.Козлов)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Какой чудесный день. (А.Флярковский - Е.Карганова)</w:t>
      </w:r>
    </w:p>
    <w:p w:rsidR="008F1281" w:rsidRPr="008F1281" w:rsidRDefault="008F1281" w:rsidP="00F834EB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Непогода. (Н.Олев - М.Дунаевский)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  <w:u w:val="single"/>
        </w:rPr>
        <w:t>Тихий час: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Спи, моя радость , усни. ( В.-А. Моцарт – С.Свириденко)</w:t>
      </w:r>
    </w:p>
    <w:p w:rsidR="008F1281" w:rsidRPr="008F1281" w:rsidRDefault="008F1281" w:rsidP="00F834EB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Колыбельная Умки. ( А.Флярковский – С.Свириденко)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  <w:u w:val="single"/>
        </w:rPr>
        <w:t>Игровая деятельность детей: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Песенка Чебурашки.  ( В.Шаинский – Э. Успенский)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В мире много сказок. ( В.Шаинский – Ю.Энтин)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F834EB" w:rsidRDefault="008F1281" w:rsidP="00F834EB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i/>
          <w:sz w:val="28"/>
          <w:szCs w:val="28"/>
        </w:rPr>
        <w:t>Обновление музыкального уголка:</w:t>
      </w:r>
    </w:p>
    <w:p w:rsidR="008F1281" w:rsidRPr="008F1281" w:rsidRDefault="008F1281" w:rsidP="00F834EB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- Размещение магнитофона и дисков с мелодиями тех песен, которые звучат в группе и их фонограмм (-). </w:t>
      </w:r>
      <w:r w:rsidRPr="008F1281">
        <w:rPr>
          <w:rFonts w:ascii="Times New Roman" w:eastAsia="Calibri" w:hAnsi="Times New Roman" w:cs="Times New Roman"/>
          <w:b/>
          <w:sz w:val="28"/>
          <w:szCs w:val="28"/>
        </w:rPr>
        <w:t>Караоке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стимулирует детей к заучиванию слов и мелодий для самостоятельного исполнения песен.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- Обновление музыкально- дидактических игр в уголке: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F834EB">
      <w:pPr>
        <w:ind w:left="108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>Игра « Угадай мелодию»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8F1281">
        <w:rPr>
          <w:rFonts w:ascii="Times New Roman" w:eastAsia="Calibri" w:hAnsi="Times New Roman" w:cs="Times New Roman"/>
          <w:sz w:val="28"/>
          <w:szCs w:val="28"/>
        </w:rPr>
        <w:t>развивать музыкально-слуховой опыт.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магнитофон, кассета с музыкой ( - ) известных детям песен, флажки и жетоны.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 xml:space="preserve">Ход игры: 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У каждого играющего – флажок. Звучит музыка. Угадавший поднимает флажок. За правильный ответ даётся жетон. Выигрывает тот, у кого наибольшее количество жетонов.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F834EB">
      <w:pPr>
        <w:ind w:left="108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>Игра  « Наши люб</w:t>
      </w:r>
      <w:r w:rsidR="00F834EB">
        <w:rPr>
          <w:rFonts w:ascii="Times New Roman" w:eastAsia="Calibri" w:hAnsi="Times New Roman" w:cs="Times New Roman"/>
          <w:b/>
          <w:sz w:val="28"/>
          <w:szCs w:val="28"/>
        </w:rPr>
        <w:t>имые диски». Автор Папанова А.В.</w:t>
      </w:r>
    </w:p>
    <w:p w:rsidR="008F1281" w:rsidRPr="008F1281" w:rsidRDefault="008F1281" w:rsidP="008F1281">
      <w:pPr>
        <w:ind w:left="108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1895475"/>
            <wp:effectExtent l="0" t="0" r="0" b="9525"/>
            <wp:docPr id="17" name="Рисунок 17" descr="SDC1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664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1" t="7392" r="6052" b="6087"/>
                    <a:stretch/>
                  </pic:blipFill>
                  <pic:spPr bwMode="auto">
                    <a:xfrm>
                      <a:off x="0" y="0"/>
                      <a:ext cx="27432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281" w:rsidRPr="008F1281" w:rsidRDefault="008F1281" w:rsidP="008F1281">
      <w:pPr>
        <w:ind w:left="108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281" w:rsidRPr="008F1281" w:rsidRDefault="008F1281" w:rsidP="008F1281">
      <w:pPr>
        <w:ind w:left="108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8F1281">
        <w:rPr>
          <w:rFonts w:ascii="Times New Roman" w:eastAsia="Calibri" w:hAnsi="Times New Roman" w:cs="Times New Roman"/>
          <w:sz w:val="28"/>
          <w:szCs w:val="28"/>
        </w:rPr>
        <w:t>закреплять знание песенного репертуара.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Материал: </w:t>
      </w:r>
      <w:r w:rsidRPr="008F1281">
        <w:rPr>
          <w:rFonts w:ascii="Times New Roman" w:eastAsia="Calibri" w:hAnsi="Times New Roman" w:cs="Times New Roman"/>
          <w:sz w:val="28"/>
          <w:szCs w:val="28"/>
        </w:rPr>
        <w:t>поле с секторами, волчок со стрелкой, диски.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Каждая предлагаемая для караоке песня (-)  в  этой игре записана на отдельном диске. Диск  оформлен так, чтобы дети знали какая песня на нём записана ( картинка с изображением главного героя или тематики песни).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>Ход игры: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Ребёнок крутит волчок. По указанному стрелкой диску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( картинке на обложке диска) определяет, какая должна звучать песня. Ребёнок поёт песню   а*капелла, а затем воспитатель или музыкальный руководитель проигрывает диск и дети проверяют,  та ли это песня. Ребёнок получает жетон, а дети  исполняют песню все вместе.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F1281" w:rsidRPr="008F1281" w:rsidRDefault="008F1281" w:rsidP="008F12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495550"/>
            <wp:effectExtent l="0" t="0" r="9525" b="0"/>
            <wp:docPr id="16" name="Рисунок 16" descr="SDC16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663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" r="9333"/>
                    <a:stretch/>
                  </pic:blipFill>
                  <pic:spPr bwMode="auto">
                    <a:xfrm>
                      <a:off x="0" y="0"/>
                      <a:ext cx="3133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- Оформление выставки иллюстраций к детским песням.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- Внесение игрушечного </w:t>
      </w:r>
      <w:r w:rsidRPr="008F1281">
        <w:rPr>
          <w:rFonts w:ascii="Times New Roman" w:eastAsia="Calibri" w:hAnsi="Times New Roman" w:cs="Times New Roman"/>
          <w:b/>
          <w:sz w:val="28"/>
          <w:szCs w:val="28"/>
        </w:rPr>
        <w:t>микрофона</w:t>
      </w:r>
      <w:r w:rsidRPr="008F1281">
        <w:rPr>
          <w:rFonts w:ascii="Times New Roman" w:eastAsia="Calibri" w:hAnsi="Times New Roman" w:cs="Times New Roman"/>
          <w:sz w:val="28"/>
          <w:szCs w:val="28"/>
        </w:rPr>
        <w:t>, с помощью которого можно детям организовывать самостоятельно концерты к группе.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- Обновление музыкальных инструментов в уголке. 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  <w:r w:rsidRPr="008F1281">
        <w:rPr>
          <w:rFonts w:ascii="Times New Roman" w:eastAsia="Calibri" w:hAnsi="Times New Roman" w:cs="Times New Roman"/>
          <w:b/>
          <w:sz w:val="32"/>
          <w:szCs w:val="32"/>
        </w:rPr>
        <w:t>3 этап. Создание условий для развития певческих способностей детей.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8F1281">
        <w:rPr>
          <w:rFonts w:ascii="Times New Roman" w:eastAsia="Calibri" w:hAnsi="Times New Roman" w:cs="Times New Roman"/>
          <w:b/>
          <w:i/>
          <w:sz w:val="28"/>
          <w:szCs w:val="28"/>
        </w:rPr>
        <w:t>Повышение  мотивации детей, интереса  к пению.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- Во время организованной деятельности вношу  микрофон, учу детей с ним обращаться. Использование микрофона вызывает большой интерес детей. Далее продолжаю работу индивидуально или с подгруппами детей. Предлагаю детям игру «Интервью». Я – журналист. Задаю вопросы, а дети отвечают с помощью микрофона. Привыкают к звучанию своего голоса. Затем предлагаю им спеть и послушать,  как красиво звучит голос. Затем на индивидуальных занятиях предлагаю ребёнку спеть в микрофон под аккомпанемент пианино и только после уверенного исполнения даю возможность спеть под фонограмму.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2800350"/>
            <wp:effectExtent l="0" t="0" r="9525" b="0"/>
            <wp:docPr id="15" name="Рисунок 15" descr="SDC16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65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- Провожу беседу о том , что такое конкурс. Спрашиваю, видели ли они когда-нибудь конкурс по телевизору? Каких артистов и современных певцов знают? Кто им нравится? Объявляю детям о предстоящем конкурсе « Звонкий голосок».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Предлагаю выбрать себе песню для исполнения и помогаю при затруднении  в выборе.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Pr="008F1281">
        <w:rPr>
          <w:rFonts w:ascii="Times New Roman" w:eastAsia="Calibri" w:hAnsi="Times New Roman" w:cs="Times New Roman"/>
          <w:b/>
          <w:i/>
          <w:sz w:val="28"/>
          <w:szCs w:val="28"/>
        </w:rPr>
        <w:t>Совершенствование певческих умений детей с помощью игр и упражнений для развития слуха и голоса.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F834EB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1.Упражнения.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1281">
        <w:rPr>
          <w:rFonts w:ascii="Times New Roman" w:eastAsia="Calibri" w:hAnsi="Times New Roman" w:cs="Times New Roman"/>
          <w:i/>
          <w:sz w:val="28"/>
          <w:szCs w:val="28"/>
          <w:u w:val="single"/>
        </w:rPr>
        <w:t>«Пение по цепочке».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Упражнение выполняется на изученном материале. Первую  фразу ( строчку) песни поёт  первый  ребёнок, вторую – следующий и т.д.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8F1281">
        <w:rPr>
          <w:rFonts w:ascii="Times New Roman" w:eastAsia="Calibri" w:hAnsi="Times New Roman" w:cs="Times New Roman"/>
          <w:i/>
          <w:sz w:val="28"/>
          <w:szCs w:val="28"/>
          <w:u w:val="single"/>
        </w:rPr>
        <w:t>« Пение про себя».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По жесту музыкального руководителя часть знакомой детям песни пропевается как обычно, а часть «молча» - в уме или «шепотом».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2.Игры</w:t>
      </w: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  <w:u w:val="single"/>
        </w:rPr>
        <w:t>Игра « Ритмическое эхо»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Детям необходимо воспроизвести ритмический рисунок, заданный музыкальным руководителем , посредством хлопков или с помощью любого музыкального инструмента.   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1281">
        <w:rPr>
          <w:rFonts w:ascii="Times New Roman" w:eastAsia="Calibri" w:hAnsi="Times New Roman" w:cs="Times New Roman"/>
          <w:i/>
          <w:sz w:val="28"/>
          <w:szCs w:val="28"/>
          <w:u w:val="single"/>
        </w:rPr>
        <w:t>Подвижная игра « Повтори ритм».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Материал: 2 барабана + 2 музыкальных молоточка.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Ход игры: Дети стоят в 2 колоннах. Водящему каждой колонны надо добежать до барабана простучать заданный ритм музыкальным молоточком и передать молоточек следующему. Учитывается и скорость, и точность повторения ритма.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36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3.  ЗСТ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Дыхательные упражнения.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«Подуем на кашу», «Воздушный шар»,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« Понюхаем – подуем», «Ветерок», «Котёнок сердится!»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  <w:u w:val="single"/>
        </w:rPr>
        <w:t>Распевки.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 « Труба» Е. Тиличеевой,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« Дятел» Н.Леви,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« Две тетери»,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« Андрей-воробей!»  И т.д.                                                                                 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  <w:u w:val="single"/>
        </w:rPr>
        <w:t>Комплекс упражнений  для развития голоса « Лягушки» 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На лесной опушке - ква-ква!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\глиссандо вверх – вниз \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Прыгала лягушка ква-ква! 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\отрывисто пропевают,   то вверху, то внизу\                      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То увидит комара – з – з – з !  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\произносят звук -з - рука на шее\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То мохнатого шмеля – ж – ж – ж!     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\произносят –ж-рука на груди\  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То камыш под камень спрячет – ква-а-а!                          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\  штро-бас\                     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Потеряет и заплачет – ква-а-а!                            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\имитируется плач\                   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Ах, ты, рёва, - ай – ай – ай!   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\утрированно проговариваются звуки\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Лучше с нами поиграй!                                     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\прыгают и хлопают в ладоши\                                        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Голос громкий мой опять! Ква-а-а! ква-а-а!                                          </w:t>
      </w:r>
    </w:p>
    <w:p w:rsidR="008F1281" w:rsidRPr="008F1281" w:rsidRDefault="008F1281" w:rsidP="008F1281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Будем песни распевать! Ква-а!ква!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F1281">
        <w:rPr>
          <w:rFonts w:ascii="Times New Roman" w:eastAsia="Calibri" w:hAnsi="Times New Roman" w:cs="Times New Roman"/>
          <w:b/>
          <w:sz w:val="32"/>
          <w:szCs w:val="32"/>
        </w:rPr>
        <w:t>4 этап. Заключительный.</w:t>
      </w: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F1281">
        <w:rPr>
          <w:rFonts w:ascii="Times New Roman" w:eastAsia="Calibri" w:hAnsi="Times New Roman" w:cs="Times New Roman"/>
          <w:b/>
          <w:sz w:val="32"/>
          <w:szCs w:val="32"/>
        </w:rPr>
        <w:t>Проведение песенного конкурса « Звонкий голосок»</w:t>
      </w: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F1281" w:rsidRPr="008F1281" w:rsidRDefault="008F1281" w:rsidP="008F1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конкурса.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1.Разрабатываю положение о конкурсе.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«Положение о конкурсе « Звонкий голосок»».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1.Общие положения.                                                                                                                                      1.1.Конкурс проводится с целью повышения уровня музыкального развития дошкольников.         1.2 Конкурс проводится  с …    по ………………….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2.Задачи конкурса:                                                                                                                                                       - повысить интерес детей к пению;                                                                                                                         -  развивать песенные  и исполнительские умения детей;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3. Участники конкурса.                                                                                                                                                     В конкурсе принимают участие дети от 4  до 7 лет, посещающие детский сад.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4. Жюри конкурса:                                                                                      Заведующий ДОУ.                                                                                       </w:t>
      </w: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Логопед.                                                                                                            Старший воспитатель.                                                                               Представители  родительского комитета ДОУ.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5. Порядок проведения конкурса.                                                                   Проведение мини-конкурса среди детей групп.                                                   В конкурсе предусматриваются следующие номинации.-лучший солист;               -лучший дуэт;                                                                                                                 В ходе проведения конкурса могут быть отмечены дети, которые первый раз участвовали в конкурсе – за смелость;- за волю к победе и т.д. 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ребёнок может исполнить песню сольно и (или) в дуэте.                               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6. Требования и критерии оценки.                                                                       Уровень исполнения песен оценивается по 5-бальной шкале по следующим критериям:                                                                                                                  - Артистичность.                                                                                                              - Артикуляция ( Певческая дикция)                                                                                                                - Интонационность.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 определяется по наибольшей набранной сумме баллов.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Подведение итогов и награждение.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происходит непосредственно на конкурсе, победители награждаются грамотами и сладкими призами.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По группам проходит мини – конкурс.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Дети и взрослые выбирают участников конкурса по исполнительским данным. А также, при отборе участников, учитывается  и желание детей участвовать в конкурсе.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sz w:val="28"/>
          <w:szCs w:val="28"/>
          <w:lang w:eastAsia="ru-RU"/>
        </w:rPr>
        <w:t>3.Выбирается жюри и назначается день проведения конкурса.  Определяются награды – грамоты и сладкие призы.</w:t>
      </w:r>
    </w:p>
    <w:p w:rsidR="008F1281" w:rsidRPr="008F1281" w:rsidRDefault="008F1281" w:rsidP="008F1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281" w:rsidRPr="008F1281" w:rsidRDefault="008F1281" w:rsidP="008F1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конкурса « Звонкий голосок»</w:t>
      </w:r>
    </w:p>
    <w:p w:rsidR="008F1281" w:rsidRPr="008F1281" w:rsidRDefault="008F1281" w:rsidP="008F1281">
      <w:pPr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5725" cy="2667000"/>
            <wp:effectExtent l="0" t="0" r="9525" b="0"/>
            <wp:docPr id="14" name="Рисунок 14" descr="SDC16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DC165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Оформление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1281">
        <w:rPr>
          <w:rFonts w:ascii="Times New Roman" w:eastAsia="Calibri" w:hAnsi="Times New Roman" w:cs="Times New Roman"/>
          <w:b/>
          <w:sz w:val="28"/>
          <w:szCs w:val="28"/>
        </w:rPr>
        <w:t>зала</w:t>
      </w:r>
      <w:r w:rsidRPr="008F128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На центральной стене изображение нот на нотоносце и название конкурса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« Звонкий голосок». 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В центре зала стоит « волшебное музыкальное дерево», на котором расположены нотки с цифрами - номерами будущих участников конкурса.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>Материалы</w:t>
      </w:r>
      <w:r w:rsidRPr="008F1281">
        <w:rPr>
          <w:rFonts w:ascii="Times New Roman" w:eastAsia="Calibri" w:hAnsi="Times New Roman" w:cs="Times New Roman"/>
          <w:sz w:val="28"/>
          <w:szCs w:val="28"/>
        </w:rPr>
        <w:t>: Музыкальный центр, 2 микрофона, фонограммы песен для участников конкурса, атрибуты для музыкальных пауз, стол для жюри, таблицы для жюри с именами участников и критериями оценки, грамоты и призы.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>Сценарий проведения конкурса « Звонкий голосок».</w:t>
      </w: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Дети-зрители размещаются в зале. Звучат фанфары.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Все мы очень любим песню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И сегодня, в этот час,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Конкурс песенный, весёлый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Объявляем мы для вас!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Ничего нет интересней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Повстречаться снова с песней!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Каждого, кто нам споёт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Приз, конечно, сладкий ждёт!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А сейчас я приглашаю участников конкурса в зал. 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 \ </w:t>
      </w:r>
      <w:r w:rsidRPr="008F1281">
        <w:rPr>
          <w:rFonts w:ascii="Times New Roman" w:eastAsia="Calibri" w:hAnsi="Times New Roman" w:cs="Times New Roman"/>
          <w:i/>
          <w:sz w:val="28"/>
          <w:szCs w:val="28"/>
        </w:rPr>
        <w:t>Звучит песня А.Островского « Песня остаётся с человеком». В зал заходят дети-участники  конкурса, проходят по кругу и встают на отведённые заранее места. \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Pr="008F1281">
        <w:rPr>
          <w:rFonts w:ascii="Times New Roman" w:eastAsia="Calibri" w:hAnsi="Times New Roman" w:cs="Times New Roman"/>
          <w:sz w:val="28"/>
          <w:szCs w:val="28"/>
        </w:rPr>
        <w:t>:  Представьтесь, пожалуйста, дорогие наши конкурсанты!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\ Дети, по очереди называют своё имя и фамилию, что немного успокаивает их и придаёт уверенности в себе. \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Для того, чтобы наш конкурс проходил в честной борьбе, нам надо провести жеребьёвку, то есть узнать в каком порядке будут выступать наши участники.  Дорогие участники,  подходите   по очереди к нашему « волшебному музыкальному дереву» и снимайте одну нотку. 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На нотке стоит цифра – это и есть номер вашего выступления. Итак, начинаем…</w:t>
      </w:r>
      <w:r w:rsidRPr="008F1281">
        <w:rPr>
          <w:rFonts w:ascii="Times New Roman" w:eastAsia="Calibri" w:hAnsi="Times New Roman" w:cs="Times New Roman"/>
          <w:i/>
          <w:sz w:val="28"/>
          <w:szCs w:val="28"/>
        </w:rPr>
        <w:t>\ Идет распределение очередности выступления  участников. \</w:t>
      </w: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033587"/>
            <wp:effectExtent l="0" t="2222" r="7302" b="7303"/>
            <wp:docPr id="12" name="Рисунок 12" descr="SDC16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65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225" cy="20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28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8F1281" w:rsidRPr="008F1281" w:rsidRDefault="008F1281" w:rsidP="008F1281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« Я буду выступать первым!»      </w:t>
      </w:r>
      <w:r w:rsidR="00F834E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: А сейчас я хочу представить вам, ребята, </w:t>
      </w:r>
      <w:r w:rsidRPr="008F1281">
        <w:rPr>
          <w:rFonts w:ascii="Times New Roman" w:eastAsia="Calibri" w:hAnsi="Times New Roman" w:cs="Times New Roman"/>
          <w:b/>
          <w:sz w:val="28"/>
          <w:szCs w:val="28"/>
        </w:rPr>
        <w:t>жюри</w:t>
      </w:r>
      <w:r w:rsidRPr="008F128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Оценивать ваше выступление будут: Лебедева Л.Е.  – заведующий нашего детского сада, Подвойская И.А. – мама Кати Пересумко и Парфёнова Е.А. – ваш логопед.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На нашем дереве не осталось ни одной нотки,  жюри заняло своё почётное место -  значит, пора начинать конкурс. Первым  и, наверное, самым смелым из участников стал……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\ Перед выступлением каждого из участников, ведущий действует соответственно моменту: читает заранее заготовленное стихотворение или задаёт вопросы участнику. \</w:t>
      </w: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Вопросы: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Как называется твоя песня? О чём ты споёшь?  Когда ты запел первый раз?  Кем ты мечтаешь стать, когда вырастешь?</w:t>
      </w: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Некоторые стихи или предисловия  к песням: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1.Песня « Осень». Муз. А.Арутюнова. Слова В Семернина.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«Унылая пора, очей очарованье..» поэт называет это время года – осень. А что об осени нам споёт следующий участник – мы сейчас услышим…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2.Песня о маме. Музыка А.Филиппенко. слова Т.Волгиной.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Песенка наша к маме летит,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Слушает мама и не грустит!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3.«Зимняя песенка». Музыка М.Красева. Слова С.Вышеславской.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Наши детки в санки сели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Громко песенку запели.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За верёвочку взялись 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И помчались с горки вниз.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А вы любите кататься с горки. О том,  как ребята любят зимние забавы,  поёт песенку наш следующий участник………………….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4.«Моя Россия». Музыка Г.Струве. Слова Н.Соловьёвой.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И нигде земли нет краше,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чем земля – Россия наша.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5.«Котёнок и щенок». Музыка Т. Попатенко. 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     Слова  В.Викторова.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Раз, два, три, четыре, пять,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Захотелось  поиграть.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Два дружка озорника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Что-то натворили!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Их ругали…. А потом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Всё-таки простили!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А кто эти озорники – вы сейчас услышите!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6.Песня « Мяч».  Музыка Ю.Чичкова. слова З Петровой.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Мой весёлый звонкий мяч,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Ты куда умчался вскачь?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Желтый, красный, голубой.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Не угнаться за тобой!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>/ Выступления  участников конкурса.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Конкурс  может затянуться, а дети – зрители устать. Поэтому </w:t>
      </w:r>
      <w:r w:rsidRPr="008F1281">
        <w:rPr>
          <w:rFonts w:ascii="Times New Roman" w:eastAsia="Calibri" w:hAnsi="Times New Roman" w:cs="Times New Roman"/>
          <w:b/>
          <w:i/>
          <w:sz w:val="28"/>
          <w:szCs w:val="28"/>
        </w:rPr>
        <w:t>необходимо</w:t>
      </w:r>
      <w:r w:rsidRPr="008F1281">
        <w:rPr>
          <w:rFonts w:ascii="Times New Roman" w:eastAsia="Calibri" w:hAnsi="Times New Roman" w:cs="Times New Roman"/>
          <w:i/>
          <w:sz w:val="28"/>
          <w:szCs w:val="28"/>
        </w:rPr>
        <w:t xml:space="preserve"> проводить между выступлениями физкультминутки или общие игровые танцы/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Pr="008F1281">
        <w:rPr>
          <w:rFonts w:ascii="Times New Roman" w:eastAsia="Calibri" w:hAnsi="Times New Roman" w:cs="Times New Roman"/>
          <w:sz w:val="28"/>
          <w:szCs w:val="28"/>
        </w:rPr>
        <w:t>: Вот и закончены все выступления конкурсантов. Настало время подводить итоги. А пока наше уважаемое жюри работает, мы все вместе споём песни.            \исполняются  песни знакомые детям: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« Антошка», « В траве сидел кузнечик», « Вместе весело шагать»\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Pr="008F1281">
        <w:rPr>
          <w:rFonts w:ascii="Times New Roman" w:eastAsia="Calibri" w:hAnsi="Times New Roman" w:cs="Times New Roman"/>
          <w:sz w:val="28"/>
          <w:szCs w:val="28"/>
        </w:rPr>
        <w:t>:  А сейчас всех участников конкурса приветствуют ребята и исполнят Марш-Парад.</w:t>
      </w:r>
    </w:p>
    <w:p w:rsidR="008F1281" w:rsidRPr="008F1281" w:rsidRDefault="008F1281" w:rsidP="001877FE">
      <w:pPr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38A5C8" wp14:editId="4E3CBA94">
            <wp:extent cx="3514725" cy="2343150"/>
            <wp:effectExtent l="0" t="0" r="9525" b="0"/>
            <wp:docPr id="10" name="Рисунок 10" descr="SDC16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DC166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Pr="008F1281">
        <w:rPr>
          <w:rFonts w:ascii="Times New Roman" w:eastAsia="Calibri" w:hAnsi="Times New Roman" w:cs="Times New Roman"/>
          <w:sz w:val="28"/>
          <w:szCs w:val="28"/>
        </w:rPr>
        <w:t>: Слово предоставляется жюри.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/выступают члены жюри и объявляют результаты/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1281">
        <w:rPr>
          <w:rFonts w:ascii="Times New Roman" w:eastAsia="Calibri" w:hAnsi="Times New Roman" w:cs="Times New Roman"/>
          <w:b/>
          <w:sz w:val="28"/>
          <w:szCs w:val="28"/>
        </w:rPr>
        <w:t>6.Итоги конкурса.</w:t>
      </w:r>
    </w:p>
    <w:p w:rsidR="008F1281" w:rsidRPr="008F1281" w:rsidRDefault="00F834EB" w:rsidP="00F834EB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Участница конкурса  </w:t>
      </w:r>
      <w:r w:rsidR="008F1281" w:rsidRPr="008F1281">
        <w:rPr>
          <w:rFonts w:ascii="Times New Roman" w:eastAsia="Calibri" w:hAnsi="Times New Roman" w:cs="Times New Roman"/>
          <w:b/>
          <w:sz w:val="28"/>
          <w:szCs w:val="28"/>
        </w:rPr>
        <w:t xml:space="preserve">      Ульяна Сурикова</w:t>
      </w:r>
    </w:p>
    <w:p w:rsidR="008F1281" w:rsidRPr="008F1281" w:rsidRDefault="008F1281" w:rsidP="008F1281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834EB" w:rsidRDefault="008F1281" w:rsidP="00F834E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F12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F834E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D89EC5" wp14:editId="7E4FBCB6">
            <wp:extent cx="3124200" cy="2200275"/>
            <wp:effectExtent l="4762" t="0" r="4763" b="4762"/>
            <wp:docPr id="7" name="Рисунок 7" descr="SDC1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DC166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4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</w:p>
    <w:p w:rsidR="008F1281" w:rsidRPr="00F834EB" w:rsidRDefault="008F1281" w:rsidP="00F834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F1281">
        <w:rPr>
          <w:rFonts w:ascii="Times New Roman" w:eastAsia="Calibri" w:hAnsi="Times New Roman" w:cs="Times New Roman"/>
          <w:sz w:val="28"/>
          <w:szCs w:val="28"/>
        </w:rPr>
        <w:t xml:space="preserve">Номинация « Лирический </w:t>
      </w:r>
      <w:r w:rsidR="00F834EB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8F1281">
        <w:rPr>
          <w:rFonts w:ascii="Times New Roman" w:eastAsia="Calibri" w:hAnsi="Times New Roman" w:cs="Times New Roman"/>
          <w:sz w:val="28"/>
          <w:szCs w:val="28"/>
        </w:rPr>
        <w:t>дуэт» - Влада Базунова и Таня Лазарева.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1877FE">
      <w:pPr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34BFCF3" wp14:editId="7533E578">
            <wp:simplePos x="0" y="0"/>
            <wp:positionH relativeFrom="column">
              <wp:posOffset>2413635</wp:posOffset>
            </wp:positionH>
            <wp:positionV relativeFrom="paragraph">
              <wp:align>top</wp:align>
            </wp:positionV>
            <wp:extent cx="3028950" cy="2162175"/>
            <wp:effectExtent l="0" t="0" r="0" b="9525"/>
            <wp:wrapSquare wrapText="bothSides"/>
            <wp:docPr id="4" name="Рисунок 4" descr="SDC1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DC166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77FE" w:rsidRDefault="001877FE" w:rsidP="008F1281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77FE" w:rsidRDefault="001877FE" w:rsidP="008F1281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77FE" w:rsidRDefault="001877FE" w:rsidP="008F1281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77FE" w:rsidRPr="008F1281" w:rsidRDefault="001877FE" w:rsidP="008F1281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lastRenderedPageBreak/>
        <w:t>Победители конкурса « Звонкий голосок»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581275"/>
            <wp:effectExtent l="0" t="0" r="0" b="9525"/>
            <wp:docPr id="3" name="Рисунок 3" descr="SDC1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DC166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3" r="10486" b="8446"/>
                    <a:stretch/>
                  </pic:blipFill>
                  <pic:spPr bwMode="auto">
                    <a:xfrm>
                      <a:off x="0" y="0"/>
                      <a:ext cx="29146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1877FE" w:rsidP="001877FE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 место – Алёна Лаврушко, </w:t>
      </w:r>
      <w:r w:rsidR="00F834EB" w:rsidRPr="008F1281">
        <w:rPr>
          <w:rFonts w:ascii="Times New Roman" w:eastAsia="Calibri" w:hAnsi="Times New Roman" w:cs="Times New Roman"/>
          <w:sz w:val="28"/>
          <w:szCs w:val="28"/>
        </w:rPr>
        <w:t xml:space="preserve">2 место – Барышников </w:t>
      </w:r>
      <w:r>
        <w:rPr>
          <w:rFonts w:ascii="Times New Roman" w:eastAsia="Calibri" w:hAnsi="Times New Roman" w:cs="Times New Roman"/>
          <w:sz w:val="28"/>
          <w:szCs w:val="28"/>
        </w:rPr>
        <w:t>Петя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1281">
        <w:rPr>
          <w:rFonts w:ascii="Times New Roman" w:eastAsia="Calibri" w:hAnsi="Times New Roman" w:cs="Times New Roman"/>
          <w:sz w:val="28"/>
          <w:szCs w:val="28"/>
        </w:rPr>
        <w:t>Грамота « За смелость!» получил Сережа Новиков.</w:t>
      </w:r>
    </w:p>
    <w:p w:rsidR="008F1281" w:rsidRPr="008F1281" w:rsidRDefault="008F1281" w:rsidP="008F128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F1281" w:rsidRPr="008F1281" w:rsidRDefault="008F1281" w:rsidP="008F1281">
      <w:pPr>
        <w:ind w:left="720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457450"/>
            <wp:effectExtent l="0" t="4762" r="4762" b="4763"/>
            <wp:docPr id="2" name="Рисунок 2" descr="SDC16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DC166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81" w:rsidRDefault="008F1281" w:rsidP="00F834EB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F00F1" w:rsidRDefault="00BF00F1" w:rsidP="00F834EB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F00F1" w:rsidRDefault="00BF00F1" w:rsidP="00F834EB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F00F1" w:rsidRDefault="00BF00F1" w:rsidP="00F834EB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F00F1" w:rsidRPr="008F1281" w:rsidRDefault="00BF00F1" w:rsidP="00F834EB">
      <w:pPr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F00F1" w:rsidRDefault="00BF00F1" w:rsidP="00BF00F1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Результаты реализации педагогической технологии.</w:t>
      </w:r>
    </w:p>
    <w:p w:rsidR="00BF00F1" w:rsidRDefault="00BF00F1" w:rsidP="00BF00F1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</w:p>
    <w:p w:rsidR="00BF00F1" w:rsidRDefault="00BF00F1" w:rsidP="00BF00F1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</w:p>
    <w:p w:rsidR="00BF00F1" w:rsidRDefault="00BF00F1" w:rsidP="00BF00F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Интерес к музыке, к песне. 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Потребность в песне.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Положительная динамика в развитии певческих умений. 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Становление песенной избирательности, вкусовых предпочтений. Активизация исполнительства детей. 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</w:p>
    <w:p w:rsidR="00BF00F1" w:rsidRDefault="00BF00F1" w:rsidP="00BF00F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Родители: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Новый взгляд на интересы ребёнка.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Интерес к проблеме детского музыкального творчества. 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Интерес к созданию дома фонотеки.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Радость за певческие достижения детей во время конкурса.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</w:p>
    <w:p w:rsidR="00BF00F1" w:rsidRDefault="00BF00F1" w:rsidP="00BF00F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Педагоги: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Обогащение развивающей среды группы.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 необходимости сотрудничества в решении общих задач музыкального развития детей.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</w:p>
    <w:p w:rsidR="00BF00F1" w:rsidRDefault="00BF00F1" w:rsidP="00BF00F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Музыкальный руководитель: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технологии развития певческих умений дошкольников.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Планирование и реализация работы по развитию песенного творчества, исполнительства детей с учётом особенностей их песенных интересов и субкультуры. 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Профессионально – педагогическое творчество: изобретение новых приёмов и способов развития певческих умений детей.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Изучение индивидуальных проявлений детей. 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 в подготовке и проведении музыкальных конкурсов.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Помощь педагогам в подборе музыкального репертуара для организации режимных моментов и организованной деятельности .</w:t>
      </w:r>
    </w:p>
    <w:p w:rsidR="00BF00F1" w:rsidRDefault="00BF00F1" w:rsidP="00BF00F1">
      <w:pPr>
        <w:pStyle w:val="a5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FB362A" w:rsidRDefault="00FB362A" w:rsidP="00FB362A">
      <w:pPr>
        <w:spacing w:after="0" w:line="240" w:lineRule="auto"/>
        <w:ind w:left="360"/>
        <w:jc w:val="center"/>
      </w:pPr>
    </w:p>
    <w:p w:rsidR="00FB362A" w:rsidRDefault="00FB362A" w:rsidP="00FB362A">
      <w:pPr>
        <w:spacing w:after="0" w:line="240" w:lineRule="auto"/>
        <w:ind w:left="360"/>
        <w:jc w:val="center"/>
      </w:pPr>
    </w:p>
    <w:p w:rsidR="00BF00F1" w:rsidRDefault="00FB362A" w:rsidP="00FB362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Литература </w:t>
      </w: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B362A" w:rsidRDefault="00FB362A" w:rsidP="00FB362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6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А.Г.Гогоберидзе, В.А.Деркунская </w:t>
      </w:r>
    </w:p>
    <w:p w:rsidR="00FB362A" w:rsidRPr="00C469A8" w:rsidRDefault="00FB362A" w:rsidP="00FB362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 Детство с музыкой»   - Айрис-ПРЕСС.2009.</w:t>
      </w:r>
    </w:p>
    <w:p w:rsidR="00FB362A" w:rsidRDefault="00FB362A"/>
    <w:sectPr w:rsidR="00FB3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C4B41"/>
    <w:multiLevelType w:val="hybridMultilevel"/>
    <w:tmpl w:val="96FA7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DF464A"/>
    <w:multiLevelType w:val="hybridMultilevel"/>
    <w:tmpl w:val="007CD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EA6D56"/>
    <w:multiLevelType w:val="hybridMultilevel"/>
    <w:tmpl w:val="70667048"/>
    <w:lvl w:ilvl="0" w:tplc="00F05D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A30A6A"/>
    <w:multiLevelType w:val="hybridMultilevel"/>
    <w:tmpl w:val="71180CB6"/>
    <w:lvl w:ilvl="0" w:tplc="2412535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9A8"/>
    <w:rsid w:val="00000135"/>
    <w:rsid w:val="000065BB"/>
    <w:rsid w:val="00022D60"/>
    <w:rsid w:val="0006119C"/>
    <w:rsid w:val="00085AE2"/>
    <w:rsid w:val="00093461"/>
    <w:rsid w:val="000F1CDA"/>
    <w:rsid w:val="000F57E1"/>
    <w:rsid w:val="001106C9"/>
    <w:rsid w:val="00114083"/>
    <w:rsid w:val="001579BD"/>
    <w:rsid w:val="001732F7"/>
    <w:rsid w:val="001877FE"/>
    <w:rsid w:val="001A79D8"/>
    <w:rsid w:val="001B57D7"/>
    <w:rsid w:val="001B6582"/>
    <w:rsid w:val="001F7C57"/>
    <w:rsid w:val="00233A4B"/>
    <w:rsid w:val="00236440"/>
    <w:rsid w:val="00255BF1"/>
    <w:rsid w:val="00280C9B"/>
    <w:rsid w:val="002863D9"/>
    <w:rsid w:val="00386F4D"/>
    <w:rsid w:val="003B123A"/>
    <w:rsid w:val="0041204C"/>
    <w:rsid w:val="00454792"/>
    <w:rsid w:val="00464DFD"/>
    <w:rsid w:val="004A242F"/>
    <w:rsid w:val="004B106B"/>
    <w:rsid w:val="004C304A"/>
    <w:rsid w:val="004C70FA"/>
    <w:rsid w:val="004E6147"/>
    <w:rsid w:val="004F1877"/>
    <w:rsid w:val="004F7316"/>
    <w:rsid w:val="00504092"/>
    <w:rsid w:val="005067FB"/>
    <w:rsid w:val="005664E2"/>
    <w:rsid w:val="0060578B"/>
    <w:rsid w:val="006113BC"/>
    <w:rsid w:val="00647B87"/>
    <w:rsid w:val="006531F1"/>
    <w:rsid w:val="006654C6"/>
    <w:rsid w:val="006C02C8"/>
    <w:rsid w:val="006C7696"/>
    <w:rsid w:val="00744BDC"/>
    <w:rsid w:val="007B7AC2"/>
    <w:rsid w:val="007E035E"/>
    <w:rsid w:val="00871E9C"/>
    <w:rsid w:val="0088358E"/>
    <w:rsid w:val="008B0C9B"/>
    <w:rsid w:val="008E35CF"/>
    <w:rsid w:val="008F1281"/>
    <w:rsid w:val="00933A61"/>
    <w:rsid w:val="009418ED"/>
    <w:rsid w:val="009703DB"/>
    <w:rsid w:val="009A5B92"/>
    <w:rsid w:val="009B4FC9"/>
    <w:rsid w:val="00A46D1D"/>
    <w:rsid w:val="00A5701F"/>
    <w:rsid w:val="00A6249F"/>
    <w:rsid w:val="00AA68BF"/>
    <w:rsid w:val="00AC37A0"/>
    <w:rsid w:val="00AD2639"/>
    <w:rsid w:val="00B04CF0"/>
    <w:rsid w:val="00B63DCF"/>
    <w:rsid w:val="00B811FD"/>
    <w:rsid w:val="00B9038B"/>
    <w:rsid w:val="00BC182E"/>
    <w:rsid w:val="00BF00F1"/>
    <w:rsid w:val="00C469A8"/>
    <w:rsid w:val="00C54DB4"/>
    <w:rsid w:val="00C60674"/>
    <w:rsid w:val="00C95941"/>
    <w:rsid w:val="00CC429E"/>
    <w:rsid w:val="00CE1A57"/>
    <w:rsid w:val="00D57236"/>
    <w:rsid w:val="00DB2A7C"/>
    <w:rsid w:val="00DC0107"/>
    <w:rsid w:val="00E279BC"/>
    <w:rsid w:val="00E57564"/>
    <w:rsid w:val="00EA78E6"/>
    <w:rsid w:val="00EE5194"/>
    <w:rsid w:val="00F02FB4"/>
    <w:rsid w:val="00F0450E"/>
    <w:rsid w:val="00F5355A"/>
    <w:rsid w:val="00F834EB"/>
    <w:rsid w:val="00FB362A"/>
    <w:rsid w:val="00FD32B2"/>
    <w:rsid w:val="00FE3CA1"/>
    <w:rsid w:val="00FE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9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00F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9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00F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22</Pages>
  <Words>4470</Words>
  <Characters>25481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6</cp:revision>
  <dcterms:created xsi:type="dcterms:W3CDTF">2013-05-09T12:59:00Z</dcterms:created>
  <dcterms:modified xsi:type="dcterms:W3CDTF">2013-05-09T13:29:00Z</dcterms:modified>
</cp:coreProperties>
</file>