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E5" w:rsidRPr="00F354A6" w:rsidRDefault="009B3FE5" w:rsidP="00951A6F">
      <w:pPr>
        <w:shd w:val="clear" w:color="auto" w:fill="FFFFFF"/>
        <w:rPr>
          <w:b/>
          <w:bCs/>
          <w:sz w:val="28"/>
          <w:szCs w:val="28"/>
        </w:rPr>
      </w:pPr>
    </w:p>
    <w:p w:rsidR="009B3FE5" w:rsidRPr="008842B6" w:rsidRDefault="009B3FE5" w:rsidP="00951A6F">
      <w:pPr>
        <w:shd w:val="clear" w:color="auto" w:fill="FFFFFF"/>
        <w:rPr>
          <w:b/>
          <w:bCs/>
          <w:sz w:val="28"/>
          <w:szCs w:val="28"/>
        </w:rPr>
      </w:pPr>
      <w:r w:rsidRPr="00F354A6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8842B6">
        <w:rPr>
          <w:b/>
          <w:bCs/>
          <w:sz w:val="28"/>
          <w:szCs w:val="28"/>
        </w:rPr>
        <w:t>Содержание:</w:t>
      </w:r>
    </w:p>
    <w:p w:rsidR="009B3FE5" w:rsidRPr="008842B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8842B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8842B6" w:rsidRDefault="009B3FE5" w:rsidP="00951A6F">
      <w:pPr>
        <w:shd w:val="clear" w:color="auto" w:fill="FFFFFF"/>
        <w:tabs>
          <w:tab w:val="left" w:pos="1122"/>
        </w:tabs>
        <w:rPr>
          <w:b/>
          <w:bCs/>
          <w:sz w:val="28"/>
          <w:szCs w:val="28"/>
        </w:rPr>
      </w:pPr>
      <w:r w:rsidRPr="008842B6">
        <w:rPr>
          <w:b/>
          <w:bCs/>
          <w:sz w:val="28"/>
          <w:szCs w:val="28"/>
        </w:rPr>
        <w:tab/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229"/>
        <w:gridCol w:w="1200"/>
      </w:tblGrid>
      <w:tr w:rsidR="009B3FE5" w:rsidRPr="008842B6">
        <w:tc>
          <w:tcPr>
            <w:tcW w:w="95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8842B6">
              <w:rPr>
                <w:sz w:val="28"/>
                <w:szCs w:val="28"/>
              </w:rPr>
              <w:t xml:space="preserve">№ </w:t>
            </w:r>
            <w:proofErr w:type="gramStart"/>
            <w:r w:rsidRPr="008842B6">
              <w:rPr>
                <w:sz w:val="28"/>
                <w:szCs w:val="28"/>
              </w:rPr>
              <w:t>п</w:t>
            </w:r>
            <w:proofErr w:type="gramEnd"/>
            <w:r w:rsidRPr="008842B6">
              <w:rPr>
                <w:sz w:val="28"/>
                <w:szCs w:val="28"/>
              </w:rPr>
              <w:t>/п</w:t>
            </w:r>
          </w:p>
        </w:tc>
        <w:tc>
          <w:tcPr>
            <w:tcW w:w="1222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Разделы Программы</w:t>
            </w:r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8842B6">
              <w:rPr>
                <w:sz w:val="28"/>
                <w:szCs w:val="28"/>
              </w:rPr>
              <w:t>Страница</w:t>
            </w:r>
          </w:p>
        </w:tc>
      </w:tr>
      <w:tr w:rsidR="009B3FE5" w:rsidRPr="008842B6">
        <w:tc>
          <w:tcPr>
            <w:tcW w:w="95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2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 xml:space="preserve">Цель и задачи « </w:t>
            </w:r>
            <w:r w:rsidR="00D77E6D">
              <w:rPr>
                <w:b/>
                <w:bCs/>
                <w:sz w:val="28"/>
                <w:szCs w:val="28"/>
              </w:rPr>
              <w:t>Плана  развития педагога на 2013</w:t>
            </w:r>
            <w:r w:rsidRPr="008842B6">
              <w:rPr>
                <w:b/>
                <w:bCs/>
                <w:sz w:val="28"/>
                <w:szCs w:val="28"/>
              </w:rPr>
              <w:t>-2014 годы»</w:t>
            </w:r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 xml:space="preserve">       3 </w:t>
            </w:r>
          </w:p>
        </w:tc>
      </w:tr>
      <w:tr w:rsidR="009B3FE5" w:rsidRPr="008842B6">
        <w:tc>
          <w:tcPr>
            <w:tcW w:w="95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2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Сроки и этапы реализации «</w:t>
            </w:r>
            <w:r w:rsidR="00D77E6D">
              <w:rPr>
                <w:b/>
                <w:bCs/>
                <w:sz w:val="28"/>
                <w:szCs w:val="28"/>
              </w:rPr>
              <w:t>Плана  развития педагога на 2013</w:t>
            </w:r>
            <w:r w:rsidRPr="008842B6">
              <w:rPr>
                <w:b/>
                <w:bCs/>
                <w:sz w:val="28"/>
                <w:szCs w:val="28"/>
              </w:rPr>
              <w:t>-2014 годы»</w:t>
            </w:r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 xml:space="preserve">        4</w:t>
            </w:r>
          </w:p>
        </w:tc>
      </w:tr>
      <w:tr w:rsidR="009B3FE5" w:rsidRPr="008842B6">
        <w:tc>
          <w:tcPr>
            <w:tcW w:w="95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2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Основные мероприятия «</w:t>
            </w:r>
            <w:r w:rsidR="00D77E6D">
              <w:rPr>
                <w:b/>
                <w:bCs/>
                <w:sz w:val="28"/>
                <w:szCs w:val="28"/>
              </w:rPr>
              <w:t>Плана  развития педагога на 2013</w:t>
            </w:r>
            <w:r w:rsidRPr="008842B6">
              <w:rPr>
                <w:b/>
                <w:bCs/>
                <w:sz w:val="28"/>
                <w:szCs w:val="28"/>
              </w:rPr>
              <w:t>-2014 годы»</w:t>
            </w:r>
          </w:p>
        </w:tc>
        <w:tc>
          <w:tcPr>
            <w:tcW w:w="1200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 xml:space="preserve">        5</w:t>
            </w:r>
          </w:p>
        </w:tc>
      </w:tr>
      <w:tr w:rsidR="009B3FE5" w:rsidRPr="008842B6">
        <w:tc>
          <w:tcPr>
            <w:tcW w:w="95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22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Оценка эффективности реализации «</w:t>
            </w:r>
            <w:r w:rsidR="00D77E6D">
              <w:rPr>
                <w:b/>
                <w:bCs/>
                <w:sz w:val="28"/>
                <w:szCs w:val="28"/>
              </w:rPr>
              <w:t>Плана  развития педагога на 2013</w:t>
            </w:r>
            <w:r w:rsidRPr="008842B6">
              <w:rPr>
                <w:b/>
                <w:bCs/>
                <w:sz w:val="28"/>
                <w:szCs w:val="28"/>
              </w:rPr>
              <w:t>-2014 годы»</w:t>
            </w:r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bookmarkStart w:id="0" w:name="_GoBack"/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 xml:space="preserve">        12</w:t>
            </w:r>
            <w:bookmarkEnd w:id="0"/>
          </w:p>
        </w:tc>
      </w:tr>
      <w:tr w:rsidR="009B3FE5" w:rsidRPr="008842B6">
        <w:tc>
          <w:tcPr>
            <w:tcW w:w="95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29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>Вывод</w:t>
            </w:r>
          </w:p>
        </w:tc>
        <w:tc>
          <w:tcPr>
            <w:tcW w:w="1200" w:type="dxa"/>
          </w:tcPr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</w:p>
          <w:p w:rsidR="009B3FE5" w:rsidRPr="008842B6" w:rsidRDefault="009B3FE5" w:rsidP="00297656">
            <w:pPr>
              <w:tabs>
                <w:tab w:val="left" w:pos="1122"/>
              </w:tabs>
              <w:rPr>
                <w:b/>
                <w:bCs/>
                <w:sz w:val="28"/>
                <w:szCs w:val="28"/>
              </w:rPr>
            </w:pPr>
            <w:r w:rsidRPr="008842B6">
              <w:rPr>
                <w:b/>
                <w:bCs/>
                <w:sz w:val="28"/>
                <w:szCs w:val="28"/>
              </w:rPr>
              <w:t xml:space="preserve">       23</w:t>
            </w:r>
          </w:p>
        </w:tc>
      </w:tr>
    </w:tbl>
    <w:p w:rsidR="009B3FE5" w:rsidRPr="008842B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8842B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354A6">
        <w:rPr>
          <w:b/>
          <w:bCs/>
          <w:sz w:val="28"/>
          <w:szCs w:val="28"/>
        </w:rPr>
        <w:lastRenderedPageBreak/>
        <w:t>1.  Цель и задачи «</w:t>
      </w:r>
      <w:r w:rsidR="00D77E6D">
        <w:rPr>
          <w:b/>
          <w:bCs/>
          <w:sz w:val="28"/>
          <w:szCs w:val="28"/>
        </w:rPr>
        <w:t>Плана  развития педагога на 2013</w:t>
      </w:r>
      <w:r w:rsidRPr="00F354A6">
        <w:rPr>
          <w:b/>
          <w:bCs/>
          <w:sz w:val="28"/>
          <w:szCs w:val="28"/>
        </w:rPr>
        <w:t>-2014 год»</w:t>
      </w:r>
    </w:p>
    <w:p w:rsidR="009B3FE5" w:rsidRPr="00F354A6" w:rsidRDefault="009B3FE5" w:rsidP="00951A6F">
      <w:pPr>
        <w:jc w:val="both"/>
        <w:rPr>
          <w:b/>
          <w:bCs/>
          <w:sz w:val="28"/>
          <w:szCs w:val="28"/>
        </w:rPr>
      </w:pPr>
    </w:p>
    <w:p w:rsidR="009B3FE5" w:rsidRPr="00F354A6" w:rsidRDefault="009B3FE5" w:rsidP="00951A6F">
      <w:pPr>
        <w:jc w:val="both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pacing w:line="276" w:lineRule="auto"/>
        <w:jc w:val="both"/>
        <w:rPr>
          <w:sz w:val="28"/>
          <w:szCs w:val="28"/>
        </w:rPr>
      </w:pPr>
      <w:r w:rsidRPr="00F354A6">
        <w:rPr>
          <w:b/>
          <w:bCs/>
          <w:sz w:val="28"/>
          <w:szCs w:val="28"/>
        </w:rPr>
        <w:t xml:space="preserve">Цель: </w:t>
      </w:r>
      <w:r w:rsidRPr="00F354A6">
        <w:rPr>
          <w:sz w:val="28"/>
          <w:szCs w:val="28"/>
        </w:rPr>
        <w:t>Обеспечение качественного развития воспитанников группы, способствуя повышению образовательного процесса и комплексной безопасности в соответствии с требованиями современной образовательной политики и потребностям личности.</w:t>
      </w:r>
    </w:p>
    <w:p w:rsidR="009B3FE5" w:rsidRPr="00F354A6" w:rsidRDefault="009B3FE5" w:rsidP="00951A6F">
      <w:pPr>
        <w:spacing w:line="276" w:lineRule="auto"/>
        <w:jc w:val="both"/>
        <w:rPr>
          <w:sz w:val="28"/>
          <w:szCs w:val="28"/>
        </w:rPr>
      </w:pPr>
    </w:p>
    <w:p w:rsidR="009B3FE5" w:rsidRPr="00F354A6" w:rsidRDefault="009B3FE5" w:rsidP="00951A6F">
      <w:pPr>
        <w:spacing w:line="276" w:lineRule="auto"/>
        <w:jc w:val="both"/>
        <w:rPr>
          <w:sz w:val="28"/>
          <w:szCs w:val="28"/>
        </w:rPr>
      </w:pPr>
    </w:p>
    <w:p w:rsidR="009B3FE5" w:rsidRPr="00F354A6" w:rsidRDefault="009B3FE5" w:rsidP="00951A6F">
      <w:pPr>
        <w:spacing w:line="276" w:lineRule="auto"/>
        <w:jc w:val="both"/>
        <w:rPr>
          <w:b/>
          <w:bCs/>
          <w:sz w:val="28"/>
          <w:szCs w:val="28"/>
        </w:rPr>
      </w:pPr>
    </w:p>
    <w:p w:rsidR="009B3FE5" w:rsidRDefault="009B3FE5" w:rsidP="00951A6F">
      <w:pPr>
        <w:jc w:val="both"/>
        <w:rPr>
          <w:sz w:val="28"/>
          <w:szCs w:val="28"/>
        </w:rPr>
      </w:pPr>
      <w:r w:rsidRPr="00F354A6">
        <w:rPr>
          <w:b/>
          <w:bCs/>
          <w:sz w:val="28"/>
          <w:szCs w:val="28"/>
        </w:rPr>
        <w:t>Задача 1</w:t>
      </w:r>
      <w:r w:rsidRPr="00F354A6">
        <w:rPr>
          <w:sz w:val="28"/>
          <w:szCs w:val="28"/>
        </w:rPr>
        <w:t>. Совершенствование инфраструктуры образования и  спектра образовательных услуг, развитие современной образовательной  среды,  обеспечивающей доступность, комплексную безопасность и комфортные условия образовательного процесса</w:t>
      </w:r>
    </w:p>
    <w:p w:rsidR="009B3FE5" w:rsidRDefault="009B3FE5" w:rsidP="00951A6F">
      <w:pPr>
        <w:jc w:val="both"/>
        <w:rPr>
          <w:sz w:val="28"/>
          <w:szCs w:val="28"/>
        </w:rPr>
      </w:pPr>
    </w:p>
    <w:p w:rsidR="009B3FE5" w:rsidRPr="002633ED" w:rsidRDefault="009B3FE5" w:rsidP="00951A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2</w:t>
      </w:r>
      <w:r>
        <w:rPr>
          <w:sz w:val="28"/>
          <w:szCs w:val="28"/>
        </w:rPr>
        <w:t>. Совершенствование систем управления на муниципальном уровне через внедрение современных информационных технологий и оценку качества менеджмента.</w:t>
      </w:r>
    </w:p>
    <w:p w:rsidR="009B3FE5" w:rsidRPr="00F354A6" w:rsidRDefault="009B3FE5" w:rsidP="00951A6F">
      <w:pPr>
        <w:jc w:val="both"/>
        <w:rPr>
          <w:sz w:val="28"/>
          <w:szCs w:val="28"/>
        </w:rPr>
      </w:pPr>
    </w:p>
    <w:p w:rsidR="009B3FE5" w:rsidRPr="00F354A6" w:rsidRDefault="009B3FE5" w:rsidP="00951A6F">
      <w:pPr>
        <w:jc w:val="both"/>
        <w:rPr>
          <w:sz w:val="28"/>
          <w:szCs w:val="28"/>
        </w:rPr>
      </w:pPr>
      <w:r w:rsidRPr="00F354A6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.</w:t>
      </w:r>
      <w:r w:rsidRPr="00F354A6">
        <w:rPr>
          <w:sz w:val="28"/>
          <w:szCs w:val="28"/>
        </w:rPr>
        <w:t xml:space="preserve"> Совершенствование условий  для развития </w:t>
      </w:r>
      <w:proofErr w:type="spellStart"/>
      <w:r w:rsidRPr="00F354A6">
        <w:rPr>
          <w:sz w:val="28"/>
          <w:szCs w:val="28"/>
        </w:rPr>
        <w:t>здоровьесберегающей</w:t>
      </w:r>
      <w:proofErr w:type="spellEnd"/>
      <w:r w:rsidRPr="00F354A6">
        <w:rPr>
          <w:sz w:val="28"/>
          <w:szCs w:val="28"/>
        </w:rPr>
        <w:t xml:space="preserve"> среды, обеспечивающей сохранение и укрепление здоровья  воспитанников, формирование основ здорового образа жизни.</w:t>
      </w:r>
    </w:p>
    <w:p w:rsidR="009B3FE5" w:rsidRPr="00F354A6" w:rsidRDefault="009B3FE5" w:rsidP="00951A6F">
      <w:pPr>
        <w:jc w:val="both"/>
        <w:rPr>
          <w:sz w:val="28"/>
          <w:szCs w:val="28"/>
        </w:rPr>
      </w:pPr>
      <w:r w:rsidRPr="00F354A6">
        <w:rPr>
          <w:sz w:val="28"/>
          <w:szCs w:val="28"/>
        </w:rPr>
        <w:t>Повышение индекса здоровья воспитанников дошкольных образовательных учреждений до 27,5%</w:t>
      </w:r>
    </w:p>
    <w:p w:rsidR="009B3FE5" w:rsidRPr="00F354A6" w:rsidRDefault="009B3FE5" w:rsidP="00951A6F">
      <w:pPr>
        <w:jc w:val="both"/>
        <w:rPr>
          <w:b/>
          <w:bCs/>
          <w:sz w:val="28"/>
          <w:szCs w:val="28"/>
        </w:rPr>
      </w:pPr>
    </w:p>
    <w:p w:rsidR="009B3FE5" w:rsidRPr="00F354A6" w:rsidRDefault="009B3FE5" w:rsidP="00951A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4.</w:t>
      </w:r>
      <w:r w:rsidRPr="00F354A6">
        <w:rPr>
          <w:sz w:val="28"/>
          <w:szCs w:val="28"/>
        </w:rPr>
        <w:t xml:space="preserve">Усиление ориентации системы образования на развитие индивидуальных способностей, поддержку детской одаренности и социальной успешности каждого воспитанника. </w:t>
      </w:r>
    </w:p>
    <w:p w:rsidR="009B3FE5" w:rsidRPr="00DF60D1" w:rsidRDefault="006A4A77" w:rsidP="00951A6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Обеспечение ежегодного </w:t>
      </w:r>
      <w:r w:rsidR="009B3FE5" w:rsidRPr="00DF60D1">
        <w:rPr>
          <w:color w:val="FF0000"/>
          <w:sz w:val="28"/>
          <w:szCs w:val="28"/>
        </w:rPr>
        <w:t xml:space="preserve"> стабильного показателя  охвата детей мероприятиям</w:t>
      </w:r>
      <w:r>
        <w:rPr>
          <w:color w:val="FF0000"/>
          <w:sz w:val="28"/>
          <w:szCs w:val="28"/>
        </w:rPr>
        <w:t xml:space="preserve">и, способствующими  поддержке       </w:t>
      </w:r>
      <w:r w:rsidR="009B3FE5" w:rsidRPr="00DF60D1">
        <w:rPr>
          <w:color w:val="FF0000"/>
          <w:sz w:val="28"/>
          <w:szCs w:val="28"/>
        </w:rPr>
        <w:t xml:space="preserve">развитию творческой и интеллектуальной одаренности, до </w:t>
      </w:r>
      <w:r w:rsidR="00B926BF">
        <w:rPr>
          <w:color w:val="FF0000"/>
          <w:sz w:val="28"/>
          <w:szCs w:val="28"/>
        </w:rPr>
        <w:t>3</w:t>
      </w:r>
      <w:r w:rsidR="003D1A54">
        <w:rPr>
          <w:color w:val="FF0000"/>
          <w:sz w:val="28"/>
          <w:szCs w:val="28"/>
        </w:rPr>
        <w:t xml:space="preserve"> человек ежедневно</w:t>
      </w:r>
    </w:p>
    <w:p w:rsidR="009B3FE5" w:rsidRPr="00DF60D1" w:rsidRDefault="009B3FE5" w:rsidP="00951A6F">
      <w:pPr>
        <w:jc w:val="both"/>
        <w:rPr>
          <w:b/>
          <w:bCs/>
          <w:color w:val="FF0000"/>
          <w:sz w:val="28"/>
          <w:szCs w:val="28"/>
        </w:rPr>
      </w:pPr>
    </w:p>
    <w:p w:rsidR="009B3FE5" w:rsidRPr="00F354A6" w:rsidRDefault="009B3FE5" w:rsidP="00951A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5.</w:t>
      </w:r>
      <w:r w:rsidRPr="00F354A6">
        <w:rPr>
          <w:sz w:val="28"/>
          <w:szCs w:val="28"/>
        </w:rPr>
        <w:t>Создание условий для поддержки инновационной деятельности в образовательном учреждении и развития кадрового потенциала.</w:t>
      </w:r>
    </w:p>
    <w:p w:rsidR="009B3FE5" w:rsidRPr="00F354A6" w:rsidRDefault="009B3FE5" w:rsidP="00951A6F">
      <w:pPr>
        <w:jc w:val="both"/>
        <w:rPr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tabs>
          <w:tab w:val="left" w:pos="3703"/>
        </w:tabs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354A6">
        <w:rPr>
          <w:b/>
          <w:bCs/>
          <w:sz w:val="28"/>
          <w:szCs w:val="28"/>
        </w:rPr>
        <w:t xml:space="preserve">2.  Сроки и этапы реализации «Плана  развития педагога на </w:t>
      </w:r>
      <w:r w:rsidR="00D77E6D">
        <w:rPr>
          <w:b/>
          <w:bCs/>
          <w:sz w:val="28"/>
          <w:szCs w:val="28"/>
        </w:rPr>
        <w:t>2013</w:t>
      </w:r>
      <w:r w:rsidRPr="00F354A6">
        <w:rPr>
          <w:b/>
          <w:bCs/>
          <w:sz w:val="28"/>
          <w:szCs w:val="28"/>
        </w:rPr>
        <w:t>-2014 годы».</w:t>
      </w: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pacing w:line="276" w:lineRule="auto"/>
        <w:rPr>
          <w:sz w:val="28"/>
          <w:szCs w:val="28"/>
        </w:rPr>
      </w:pPr>
      <w:r w:rsidRPr="00F354A6">
        <w:rPr>
          <w:sz w:val="28"/>
          <w:szCs w:val="28"/>
        </w:rPr>
        <w:t xml:space="preserve">      Программа рассчитана на три года реализации с 2012 года по 2014 год и представляет собой комплекс взаимосвязанных по ресурсам и срокам мероприятий, направленных на реализацию поставленных цели и задач.</w:t>
      </w:r>
    </w:p>
    <w:p w:rsidR="009B3FE5" w:rsidRPr="00951A6F" w:rsidRDefault="009B3FE5" w:rsidP="00951A6F">
      <w:pPr>
        <w:spacing w:line="276" w:lineRule="auto"/>
        <w:rPr>
          <w:sz w:val="28"/>
          <w:szCs w:val="28"/>
        </w:rPr>
      </w:pPr>
    </w:p>
    <w:p w:rsidR="009B3FE5" w:rsidRPr="00F354A6" w:rsidRDefault="009B3FE5" w:rsidP="00951A6F">
      <w:pPr>
        <w:spacing w:line="276" w:lineRule="auto"/>
        <w:rPr>
          <w:sz w:val="28"/>
          <w:szCs w:val="28"/>
        </w:rPr>
      </w:pPr>
      <w:r w:rsidRPr="00951A6F">
        <w:rPr>
          <w:sz w:val="28"/>
          <w:szCs w:val="28"/>
        </w:rPr>
        <w:t xml:space="preserve">     </w:t>
      </w:r>
      <w:r w:rsidRPr="00F354A6">
        <w:rPr>
          <w:sz w:val="28"/>
          <w:szCs w:val="28"/>
        </w:rPr>
        <w:t>Этапы реализации Программы:</w:t>
      </w:r>
    </w:p>
    <w:p w:rsidR="009B3FE5" w:rsidRPr="00951A6F" w:rsidRDefault="009B3FE5" w:rsidP="00951A6F">
      <w:pPr>
        <w:spacing w:line="276" w:lineRule="auto"/>
        <w:rPr>
          <w:sz w:val="28"/>
          <w:szCs w:val="28"/>
        </w:rPr>
      </w:pPr>
    </w:p>
    <w:p w:rsidR="009B3FE5" w:rsidRDefault="009B3FE5" w:rsidP="00951A6F">
      <w:pPr>
        <w:spacing w:line="276" w:lineRule="auto"/>
        <w:rPr>
          <w:sz w:val="28"/>
          <w:szCs w:val="28"/>
        </w:rPr>
      </w:pPr>
      <w:r w:rsidRPr="00F354A6">
        <w:rPr>
          <w:sz w:val="28"/>
          <w:szCs w:val="28"/>
        </w:rPr>
        <w:t xml:space="preserve">- I этап (базовый) - 2012 год - информирование всех участников образовательного процесса  о целях, задачах и </w:t>
      </w:r>
      <w:proofErr w:type="gramStart"/>
      <w:r w:rsidRPr="00F354A6">
        <w:rPr>
          <w:sz w:val="28"/>
          <w:szCs w:val="28"/>
        </w:rPr>
        <w:t>со</w:t>
      </w:r>
      <w:proofErr w:type="gramEnd"/>
    </w:p>
    <w:p w:rsidR="009B3FE5" w:rsidRDefault="009B3FE5" w:rsidP="00951A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F354A6">
        <w:rPr>
          <w:sz w:val="28"/>
          <w:szCs w:val="28"/>
        </w:rPr>
        <w:t>держании</w:t>
      </w:r>
      <w:proofErr w:type="gramEnd"/>
      <w:r w:rsidRPr="00F354A6">
        <w:rPr>
          <w:sz w:val="28"/>
          <w:szCs w:val="28"/>
        </w:rPr>
        <w:t xml:space="preserve"> Программы, привлечение внимания к реализации программных мероприятий социальных партнёров. </w:t>
      </w:r>
    </w:p>
    <w:p w:rsidR="009B3FE5" w:rsidRPr="00F354A6" w:rsidRDefault="009B3FE5" w:rsidP="00951A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54A6">
        <w:rPr>
          <w:sz w:val="28"/>
          <w:szCs w:val="28"/>
        </w:rPr>
        <w:t>Практическая реализация программных мероприятий.</w:t>
      </w:r>
    </w:p>
    <w:p w:rsidR="009B3FE5" w:rsidRPr="00951A6F" w:rsidRDefault="009B3FE5" w:rsidP="00951A6F">
      <w:pPr>
        <w:spacing w:line="276" w:lineRule="auto"/>
        <w:rPr>
          <w:sz w:val="28"/>
          <w:szCs w:val="28"/>
        </w:rPr>
      </w:pPr>
    </w:p>
    <w:p w:rsidR="009B3FE5" w:rsidRPr="00F354A6" w:rsidRDefault="009B3FE5" w:rsidP="00951A6F">
      <w:pPr>
        <w:spacing w:line="276" w:lineRule="auto"/>
        <w:rPr>
          <w:sz w:val="28"/>
          <w:szCs w:val="28"/>
        </w:rPr>
      </w:pPr>
      <w:r w:rsidRPr="00F354A6">
        <w:rPr>
          <w:sz w:val="28"/>
          <w:szCs w:val="28"/>
        </w:rPr>
        <w:t>- II этап (основной) – 2013 год - практическая реализация программных мероприятий;</w:t>
      </w:r>
    </w:p>
    <w:p w:rsidR="009B3FE5" w:rsidRPr="00951A6F" w:rsidRDefault="009B3FE5" w:rsidP="00951A6F">
      <w:pPr>
        <w:spacing w:line="276" w:lineRule="auto"/>
        <w:rPr>
          <w:sz w:val="28"/>
          <w:szCs w:val="28"/>
        </w:rPr>
      </w:pPr>
    </w:p>
    <w:p w:rsidR="009B3FE5" w:rsidRDefault="009B3FE5" w:rsidP="00951A6F">
      <w:pPr>
        <w:spacing w:line="276" w:lineRule="auto"/>
        <w:rPr>
          <w:sz w:val="28"/>
          <w:szCs w:val="28"/>
        </w:rPr>
      </w:pPr>
      <w:r w:rsidRPr="00F354A6">
        <w:rPr>
          <w:sz w:val="28"/>
          <w:szCs w:val="28"/>
        </w:rPr>
        <w:t xml:space="preserve">- III этап (завершающий) – 2014 год – практическая реализация программных мероприятий. Подведение итогов </w:t>
      </w:r>
    </w:p>
    <w:p w:rsidR="009B3FE5" w:rsidRPr="00F354A6" w:rsidRDefault="009B3FE5" w:rsidP="00951A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54A6">
        <w:rPr>
          <w:sz w:val="28"/>
          <w:szCs w:val="28"/>
        </w:rPr>
        <w:t>реализации  и оценка социальной эффективности программы.</w:t>
      </w:r>
    </w:p>
    <w:p w:rsidR="009B3FE5" w:rsidRPr="00F354A6" w:rsidRDefault="009B3FE5" w:rsidP="00951A6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B3FE5" w:rsidRDefault="009B3FE5" w:rsidP="00951A6F">
      <w:pPr>
        <w:shd w:val="clear" w:color="auto" w:fill="FFFFFF"/>
        <w:rPr>
          <w:b/>
          <w:bCs/>
          <w:sz w:val="28"/>
          <w:szCs w:val="28"/>
        </w:rPr>
      </w:pPr>
    </w:p>
    <w:p w:rsidR="009B3FE5" w:rsidRPr="000F7BD0" w:rsidRDefault="009B3FE5" w:rsidP="00951A6F">
      <w:pPr>
        <w:shd w:val="clear" w:color="auto" w:fill="FFFFFF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rPr>
          <w:b/>
          <w:bCs/>
          <w:sz w:val="28"/>
          <w:szCs w:val="28"/>
        </w:rPr>
      </w:pPr>
    </w:p>
    <w:p w:rsidR="009B3FE5" w:rsidRPr="00F354A6" w:rsidRDefault="009B3FE5" w:rsidP="00951A6F">
      <w:pPr>
        <w:shd w:val="clear" w:color="auto" w:fill="FFFFFF"/>
        <w:jc w:val="center"/>
        <w:rPr>
          <w:spacing w:val="-9"/>
          <w:sz w:val="28"/>
          <w:szCs w:val="28"/>
        </w:rPr>
      </w:pPr>
      <w:r w:rsidRPr="00F354A6">
        <w:rPr>
          <w:b/>
          <w:bCs/>
          <w:sz w:val="28"/>
          <w:szCs w:val="28"/>
        </w:rPr>
        <w:lastRenderedPageBreak/>
        <w:t>3.  Основные мероприятия «</w:t>
      </w:r>
      <w:r w:rsidR="00B564E3">
        <w:rPr>
          <w:b/>
          <w:bCs/>
          <w:sz w:val="28"/>
          <w:szCs w:val="28"/>
        </w:rPr>
        <w:t>Плана  развития педагога на 2013</w:t>
      </w:r>
      <w:r w:rsidRPr="00F354A6">
        <w:rPr>
          <w:b/>
          <w:bCs/>
          <w:sz w:val="28"/>
          <w:szCs w:val="28"/>
        </w:rPr>
        <w:t>-2014 год».</w:t>
      </w:r>
    </w:p>
    <w:p w:rsidR="009B3FE5" w:rsidRPr="00F354A6" w:rsidRDefault="009B3FE5" w:rsidP="00951A6F">
      <w:pPr>
        <w:jc w:val="center"/>
        <w:rPr>
          <w:b/>
          <w:bCs/>
          <w:sz w:val="16"/>
          <w:szCs w:val="16"/>
        </w:rPr>
      </w:pPr>
    </w:p>
    <w:tbl>
      <w:tblPr>
        <w:tblW w:w="15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3"/>
        <w:gridCol w:w="2917"/>
        <w:gridCol w:w="34"/>
        <w:gridCol w:w="2346"/>
        <w:gridCol w:w="2340"/>
        <w:gridCol w:w="7"/>
        <w:gridCol w:w="2333"/>
        <w:gridCol w:w="13"/>
        <w:gridCol w:w="3187"/>
        <w:gridCol w:w="960"/>
      </w:tblGrid>
      <w:tr w:rsidR="009B3FE5" w:rsidRPr="00F354A6" w:rsidTr="00EF6711">
        <w:tc>
          <w:tcPr>
            <w:tcW w:w="984" w:type="dxa"/>
          </w:tcPr>
          <w:p w:rsidR="009B3FE5" w:rsidRPr="00F354A6" w:rsidRDefault="009B3FE5" w:rsidP="00297656">
            <w:pPr>
              <w:jc w:val="center"/>
            </w:pP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pPr>
              <w:jc w:val="center"/>
            </w:pPr>
            <w:r w:rsidRPr="00F354A6">
              <w:t>Мероприятия программы</w:t>
            </w:r>
          </w:p>
        </w:tc>
        <w:tc>
          <w:tcPr>
            <w:tcW w:w="2346" w:type="dxa"/>
          </w:tcPr>
          <w:p w:rsidR="009B3FE5" w:rsidRPr="00F354A6" w:rsidRDefault="009B3FE5" w:rsidP="00297656">
            <w:pPr>
              <w:jc w:val="center"/>
              <w:rPr>
                <w:b/>
                <w:bCs/>
                <w:i/>
                <w:iCs/>
              </w:rPr>
            </w:pPr>
            <w:r w:rsidRPr="00F354A6">
              <w:rPr>
                <w:b/>
                <w:bCs/>
                <w:i/>
                <w:iCs/>
              </w:rPr>
              <w:t>2012 год</w:t>
            </w:r>
          </w:p>
        </w:tc>
        <w:tc>
          <w:tcPr>
            <w:tcW w:w="2340" w:type="dxa"/>
          </w:tcPr>
          <w:p w:rsidR="009B3FE5" w:rsidRPr="00F354A6" w:rsidRDefault="009B3FE5" w:rsidP="00297656">
            <w:pPr>
              <w:jc w:val="center"/>
              <w:rPr>
                <w:b/>
                <w:bCs/>
                <w:i/>
                <w:iCs/>
              </w:rPr>
            </w:pPr>
            <w:r w:rsidRPr="00F354A6">
              <w:rPr>
                <w:b/>
                <w:bCs/>
                <w:i/>
                <w:iCs/>
              </w:rPr>
              <w:t>2013 год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pPr>
              <w:jc w:val="center"/>
              <w:rPr>
                <w:b/>
                <w:bCs/>
                <w:i/>
                <w:iCs/>
              </w:rPr>
            </w:pPr>
            <w:r w:rsidRPr="00F354A6">
              <w:rPr>
                <w:b/>
                <w:bCs/>
                <w:i/>
                <w:iCs/>
              </w:rPr>
              <w:t>2014 год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pPr>
              <w:jc w:val="center"/>
            </w:pPr>
            <w:r w:rsidRPr="00F354A6">
              <w:t xml:space="preserve">Ожидаемый </w:t>
            </w:r>
          </w:p>
          <w:p w:rsidR="009B3FE5" w:rsidRPr="00F354A6" w:rsidRDefault="009B3FE5" w:rsidP="00297656">
            <w:pPr>
              <w:jc w:val="center"/>
            </w:pPr>
            <w:r w:rsidRPr="00F354A6">
              <w:t>результат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 xml:space="preserve">Исполнители </w:t>
            </w:r>
          </w:p>
        </w:tc>
      </w:tr>
      <w:tr w:rsidR="009B3FE5" w:rsidRPr="00F354A6" w:rsidTr="00EF6711">
        <w:tc>
          <w:tcPr>
            <w:tcW w:w="984" w:type="dxa"/>
          </w:tcPr>
          <w:p w:rsidR="009B3FE5" w:rsidRPr="00F354A6" w:rsidRDefault="009B3FE5" w:rsidP="00297656">
            <w:pPr>
              <w:jc w:val="center"/>
              <w:rPr>
                <w:b/>
                <w:bCs/>
              </w:rPr>
            </w:pPr>
            <w:r w:rsidRPr="00F354A6">
              <w:rPr>
                <w:b/>
                <w:bCs/>
              </w:rPr>
              <w:t>1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pPr>
              <w:jc w:val="center"/>
              <w:rPr>
                <w:b/>
                <w:bCs/>
              </w:rPr>
            </w:pPr>
            <w:r w:rsidRPr="00F354A6">
              <w:rPr>
                <w:b/>
                <w:bCs/>
              </w:rPr>
              <w:t>2</w:t>
            </w:r>
          </w:p>
        </w:tc>
        <w:tc>
          <w:tcPr>
            <w:tcW w:w="2346" w:type="dxa"/>
          </w:tcPr>
          <w:p w:rsidR="009B3FE5" w:rsidRPr="00F354A6" w:rsidRDefault="009B3FE5" w:rsidP="00297656">
            <w:pPr>
              <w:jc w:val="center"/>
              <w:rPr>
                <w:b/>
                <w:bCs/>
              </w:rPr>
            </w:pPr>
            <w:r w:rsidRPr="00F354A6"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:rsidR="009B3FE5" w:rsidRPr="00F354A6" w:rsidRDefault="009B3FE5" w:rsidP="00297656">
            <w:pPr>
              <w:jc w:val="center"/>
              <w:rPr>
                <w:b/>
                <w:bCs/>
              </w:rPr>
            </w:pPr>
            <w:r w:rsidRPr="00F354A6">
              <w:rPr>
                <w:b/>
                <w:bCs/>
              </w:rPr>
              <w:t>5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pPr>
              <w:jc w:val="center"/>
              <w:rPr>
                <w:b/>
                <w:bCs/>
              </w:rPr>
            </w:pPr>
            <w:r w:rsidRPr="00F354A6">
              <w:rPr>
                <w:b/>
                <w:bCs/>
              </w:rPr>
              <w:t>6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pPr>
              <w:jc w:val="center"/>
              <w:rPr>
                <w:b/>
                <w:bCs/>
              </w:rPr>
            </w:pPr>
            <w:r w:rsidRPr="00F354A6">
              <w:rPr>
                <w:b/>
                <w:bCs/>
              </w:rPr>
              <w:t>7</w:t>
            </w:r>
          </w:p>
        </w:tc>
        <w:tc>
          <w:tcPr>
            <w:tcW w:w="960" w:type="dxa"/>
          </w:tcPr>
          <w:p w:rsidR="009B3FE5" w:rsidRPr="00F354A6" w:rsidRDefault="009B3FE5" w:rsidP="00297656">
            <w:pPr>
              <w:rPr>
                <w:b/>
                <w:bCs/>
              </w:rPr>
            </w:pPr>
            <w:r w:rsidRPr="00F354A6">
              <w:rPr>
                <w:b/>
                <w:bCs/>
              </w:rPr>
              <w:t xml:space="preserve">    8 </w:t>
            </w:r>
          </w:p>
        </w:tc>
      </w:tr>
      <w:tr w:rsidR="009B3FE5" w:rsidRPr="00F354A6" w:rsidTr="00EF6711">
        <w:trPr>
          <w:trHeight w:val="547"/>
        </w:trPr>
        <w:tc>
          <w:tcPr>
            <w:tcW w:w="15284" w:type="dxa"/>
            <w:gridSpan w:val="11"/>
          </w:tcPr>
          <w:p w:rsidR="009B3FE5" w:rsidRPr="00F354A6" w:rsidRDefault="009B3FE5" w:rsidP="00297656">
            <w:pPr>
              <w:rPr>
                <w:b/>
                <w:bCs/>
              </w:rPr>
            </w:pPr>
            <w:r w:rsidRPr="00F354A6">
              <w:rPr>
                <w:b/>
                <w:bCs/>
              </w:rPr>
              <w:t>Цель: Обеспечение качественного развития воспитанников группы, способствуя повышению образовательного процесса и комплексной  безопасности в соответствии с требованиями современной образовательной политики и потребностям личности.</w:t>
            </w:r>
          </w:p>
          <w:p w:rsidR="009B3FE5" w:rsidRPr="006A4A77" w:rsidRDefault="009B3FE5" w:rsidP="00297656">
            <w:pPr>
              <w:rPr>
                <w:u w:val="single"/>
              </w:rPr>
            </w:pPr>
          </w:p>
        </w:tc>
      </w:tr>
      <w:tr w:rsidR="009B3FE5" w:rsidRPr="00F354A6" w:rsidTr="00EF6711">
        <w:trPr>
          <w:trHeight w:val="897"/>
        </w:trPr>
        <w:tc>
          <w:tcPr>
            <w:tcW w:w="15284" w:type="dxa"/>
            <w:gridSpan w:val="11"/>
          </w:tcPr>
          <w:p w:rsidR="009B3FE5" w:rsidRPr="00F354A6" w:rsidRDefault="009B3FE5" w:rsidP="00297656">
            <w:pPr>
              <w:jc w:val="both"/>
              <w:rPr>
                <w:b/>
                <w:bCs/>
              </w:rPr>
            </w:pPr>
            <w:r w:rsidRPr="00F354A6">
              <w:rPr>
                <w:b/>
                <w:bCs/>
              </w:rPr>
              <w:t>Задача 1. Совершенствование инфраструктуры образования и  спектра образовательных услуг, развитие современной образовательной  среды,  обеспечивающей доступность, комплексную безопасность и комфортные условия образовательного процесса</w:t>
            </w:r>
          </w:p>
          <w:p w:rsidR="009B3FE5" w:rsidRPr="00F354A6" w:rsidRDefault="009B3FE5" w:rsidP="00297656"/>
        </w:tc>
      </w:tr>
      <w:tr w:rsidR="009B3FE5" w:rsidRPr="00F354A6" w:rsidTr="00EF6711">
        <w:tc>
          <w:tcPr>
            <w:tcW w:w="984" w:type="dxa"/>
          </w:tcPr>
          <w:p w:rsidR="009B3FE5" w:rsidRPr="00F354A6" w:rsidRDefault="009B3FE5" w:rsidP="00297656">
            <w:pPr>
              <w:rPr>
                <w:lang w:val="en-US"/>
              </w:rPr>
            </w:pPr>
            <w:r w:rsidRPr="00F354A6">
              <w:t>1.</w:t>
            </w:r>
            <w:r w:rsidRPr="00F354A6">
              <w:rPr>
                <w:lang w:val="en-US"/>
              </w:rPr>
              <w:t>1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t>Обеспечение индивидуально-ориентированного обучения воспитанников.</w:t>
            </w:r>
          </w:p>
        </w:tc>
        <w:tc>
          <w:tcPr>
            <w:tcW w:w="2346" w:type="dxa"/>
          </w:tcPr>
          <w:p w:rsidR="009B3FE5" w:rsidRPr="00F354A6" w:rsidRDefault="009B3FE5" w:rsidP="00297656">
            <w:pPr>
              <w:tabs>
                <w:tab w:val="left" w:pos="5265"/>
              </w:tabs>
            </w:pPr>
            <w:r w:rsidRPr="00F354A6">
              <w:t xml:space="preserve">Разработать в образовательной работе с детьми  планы индивидуальных маршрутов развития детей  </w:t>
            </w:r>
          </w:p>
        </w:tc>
        <w:tc>
          <w:tcPr>
            <w:tcW w:w="2340" w:type="dxa"/>
          </w:tcPr>
          <w:p w:rsidR="009B3FE5" w:rsidRPr="00F354A6" w:rsidRDefault="009B3FE5" w:rsidP="00297656">
            <w:pPr>
              <w:tabs>
                <w:tab w:val="left" w:pos="5265"/>
              </w:tabs>
              <w:rPr>
                <w:b/>
                <w:bCs/>
              </w:rPr>
            </w:pPr>
            <w:r w:rsidRPr="00F354A6">
              <w:t xml:space="preserve">Внедрить в образовательную работу с детьми  планы индивидуальных маршрутов развития детей  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pPr>
              <w:tabs>
                <w:tab w:val="left" w:pos="5265"/>
              </w:tabs>
            </w:pPr>
            <w:r w:rsidRPr="00F354A6">
              <w:t xml:space="preserve">Наличие и использование в образовательной работе с детьми  планов индивидуальных маршрутов развития детей  </w:t>
            </w:r>
          </w:p>
          <w:p w:rsidR="009B3FE5" w:rsidRPr="00F354A6" w:rsidRDefault="009B3FE5" w:rsidP="00297656">
            <w:pPr>
              <w:tabs>
                <w:tab w:val="left" w:pos="5265"/>
              </w:tabs>
              <w:rPr>
                <w:b/>
                <w:bCs/>
              </w:rPr>
            </w:pP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pPr>
              <w:tabs>
                <w:tab w:val="left" w:pos="5265"/>
              </w:tabs>
              <w:rPr>
                <w:b/>
                <w:bCs/>
              </w:rPr>
            </w:pPr>
            <w:r w:rsidRPr="00F354A6">
              <w:t xml:space="preserve">Наличие и использование в образовательной работе с детьми  планов индивидуальных маршрутов развития детей  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 xml:space="preserve">воспитатель </w:t>
            </w:r>
          </w:p>
        </w:tc>
      </w:tr>
      <w:tr w:rsidR="009B3FE5" w:rsidRPr="00F354A6" w:rsidTr="00EF6711">
        <w:tc>
          <w:tcPr>
            <w:tcW w:w="984" w:type="dxa"/>
          </w:tcPr>
          <w:p w:rsidR="009B3FE5" w:rsidRPr="00F354A6" w:rsidRDefault="009B3FE5" w:rsidP="00297656">
            <w:r>
              <w:t>1.2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r>
              <w:t>Повышение количества</w:t>
            </w:r>
            <w:r w:rsidRPr="00F354A6">
              <w:t xml:space="preserve"> воспитанников, усвоивших программу на высоком уровне.</w:t>
            </w:r>
          </w:p>
        </w:tc>
        <w:tc>
          <w:tcPr>
            <w:tcW w:w="2346" w:type="dxa"/>
          </w:tcPr>
          <w:p w:rsidR="009B3FE5" w:rsidRPr="00F354A6" w:rsidRDefault="00D211C5" w:rsidP="00297656">
            <w:r>
              <w:t xml:space="preserve">        На 2 ч</w:t>
            </w:r>
          </w:p>
        </w:tc>
        <w:tc>
          <w:tcPr>
            <w:tcW w:w="2340" w:type="dxa"/>
          </w:tcPr>
          <w:p w:rsidR="009B3FE5" w:rsidRPr="00D211C5" w:rsidRDefault="00D211C5" w:rsidP="00297656">
            <w:pPr>
              <w:rPr>
                <w:b/>
                <w:bCs/>
              </w:rPr>
            </w:pPr>
            <w:r>
              <w:t xml:space="preserve">       На 2 ч</w:t>
            </w:r>
          </w:p>
        </w:tc>
        <w:tc>
          <w:tcPr>
            <w:tcW w:w="2340" w:type="dxa"/>
            <w:gridSpan w:val="2"/>
          </w:tcPr>
          <w:p w:rsidR="009B3FE5" w:rsidRPr="00D211C5" w:rsidRDefault="00D211C5" w:rsidP="00297656">
            <w:pPr>
              <w:rPr>
                <w:b/>
                <w:bCs/>
              </w:rPr>
            </w:pPr>
            <w:r>
              <w:t xml:space="preserve">        На 2 ч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t>Повышение количества  воспитанников, усвоивших программу на высоком  уровне  на 6 человек.</w:t>
            </w:r>
          </w:p>
          <w:p w:rsidR="009B3FE5" w:rsidRPr="00F354A6" w:rsidRDefault="009B3FE5" w:rsidP="00297656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rPr>
          <w:trHeight w:val="1741"/>
        </w:trPr>
        <w:tc>
          <w:tcPr>
            <w:tcW w:w="984" w:type="dxa"/>
          </w:tcPr>
          <w:p w:rsidR="009B3FE5" w:rsidRPr="00F354A6" w:rsidRDefault="009B3FE5" w:rsidP="00297656">
            <w:r>
              <w:t>1.3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t>Повышение компетенции родителей в вопросах развития и обучения детей.</w:t>
            </w:r>
          </w:p>
        </w:tc>
        <w:tc>
          <w:tcPr>
            <w:tcW w:w="2346" w:type="dxa"/>
          </w:tcPr>
          <w:p w:rsidR="009B3FE5" w:rsidRPr="00F354A6" w:rsidRDefault="009B3FE5" w:rsidP="00297656">
            <w:pPr>
              <w:rPr>
                <w:b/>
                <w:bCs/>
              </w:rPr>
            </w:pPr>
            <w:r w:rsidRPr="00F354A6">
              <w:t>Создание буклетов и памяток для родителей по различным направлениям</w:t>
            </w:r>
          </w:p>
        </w:tc>
        <w:tc>
          <w:tcPr>
            <w:tcW w:w="2340" w:type="dxa"/>
          </w:tcPr>
          <w:p w:rsidR="009B3FE5" w:rsidRPr="00F354A6" w:rsidRDefault="009B3FE5" w:rsidP="00297656">
            <w:pPr>
              <w:rPr>
                <w:b/>
                <w:bCs/>
              </w:rPr>
            </w:pPr>
            <w:r w:rsidRPr="00F354A6">
              <w:t>Создание буклетов и памяток для родителей по различным направлениям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pPr>
              <w:rPr>
                <w:b/>
                <w:bCs/>
              </w:rPr>
            </w:pPr>
            <w:r w:rsidRPr="00F354A6">
              <w:t>Создание буклетов и памяток для родителей по различным направлениям</w:t>
            </w:r>
            <w:r w:rsidR="00B13CDF">
              <w:t>.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pPr>
              <w:rPr>
                <w:b/>
                <w:bCs/>
              </w:rPr>
            </w:pPr>
            <w:r w:rsidRPr="00F354A6">
              <w:t>Повышение р</w:t>
            </w:r>
            <w:r>
              <w:t>одительской компетентности на 25</w:t>
            </w:r>
            <w:r w:rsidRPr="00F354A6">
              <w:t>%.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rPr>
          <w:trHeight w:val="2150"/>
        </w:trPr>
        <w:tc>
          <w:tcPr>
            <w:tcW w:w="984" w:type="dxa"/>
          </w:tcPr>
          <w:p w:rsidR="009B3FE5" w:rsidRPr="00F354A6" w:rsidRDefault="009B3FE5" w:rsidP="00297656">
            <w:r>
              <w:lastRenderedPageBreak/>
              <w:t>1.4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t>Совершенствовать систему работы по взаимодействию ДОУ и семьи через организацию новых форм работы с родителями. Разработать программу работы с семьей.</w:t>
            </w:r>
          </w:p>
        </w:tc>
        <w:tc>
          <w:tcPr>
            <w:tcW w:w="2346" w:type="dxa"/>
          </w:tcPr>
          <w:p w:rsidR="009B3FE5" w:rsidRPr="00F354A6" w:rsidRDefault="009B3FE5" w:rsidP="00297656">
            <w:proofErr w:type="gramStart"/>
            <w:r w:rsidRPr="00F354A6">
              <w:t>Разработать  и провести собрания в нетрадиционной форме (деловая игра</w:t>
            </w:r>
            <w:r w:rsidR="00D211C5">
              <w:t>, круглый стол, создание клуба «Расти здоровым»</w:t>
            </w:r>
            <w:proofErr w:type="gramEnd"/>
          </w:p>
        </w:tc>
        <w:tc>
          <w:tcPr>
            <w:tcW w:w="2340" w:type="dxa"/>
          </w:tcPr>
          <w:p w:rsidR="009B3FE5" w:rsidRPr="00F354A6" w:rsidRDefault="009B3FE5" w:rsidP="00297656">
            <w:proofErr w:type="gramStart"/>
            <w:r w:rsidRPr="00F354A6">
              <w:t>Проведены родительские собрания в нетрадиционной форме (деловая игра, кругл</w:t>
            </w:r>
            <w:r w:rsidR="00D211C5">
              <w:t>ый стол, создан клуб «Расти здоровым»</w:t>
            </w:r>
            <w:r w:rsidRPr="00F354A6">
              <w:t xml:space="preserve"> </w:t>
            </w:r>
            <w:proofErr w:type="gramEnd"/>
          </w:p>
          <w:p w:rsidR="009B3FE5" w:rsidRPr="00F354A6" w:rsidRDefault="009B3FE5" w:rsidP="00297656"/>
        </w:tc>
        <w:tc>
          <w:tcPr>
            <w:tcW w:w="2340" w:type="dxa"/>
            <w:gridSpan w:val="2"/>
          </w:tcPr>
          <w:p w:rsidR="009B3FE5" w:rsidRPr="00F354A6" w:rsidRDefault="009B3FE5" w:rsidP="00297656">
            <w:proofErr w:type="gramStart"/>
            <w:r w:rsidRPr="00F354A6">
              <w:t>Проведены родительские собрания в нетрадиционной форме (деловая и</w:t>
            </w:r>
            <w:r w:rsidR="00D211C5">
              <w:t>гра, круглый стол, создан клуб «Расти здоровым»</w:t>
            </w:r>
            <w:r w:rsidRPr="00F354A6">
              <w:t xml:space="preserve"> </w:t>
            </w:r>
            <w:proofErr w:type="gramEnd"/>
          </w:p>
          <w:p w:rsidR="009B3FE5" w:rsidRPr="00F354A6" w:rsidRDefault="009B3FE5" w:rsidP="00297656"/>
        </w:tc>
        <w:tc>
          <w:tcPr>
            <w:tcW w:w="3200" w:type="dxa"/>
            <w:gridSpan w:val="2"/>
          </w:tcPr>
          <w:p w:rsidR="009B3FE5" w:rsidRPr="00F354A6" w:rsidRDefault="009B3FE5" w:rsidP="00297656">
            <w:proofErr w:type="gramStart"/>
            <w:r w:rsidRPr="00F354A6">
              <w:t>Ежегодное проведенные  родительские собрания в нетрадиционной форме (деловая игра, круглый стол, со</w:t>
            </w:r>
            <w:r w:rsidR="00D211C5">
              <w:t>здан клуб «Расти здоровым»</w:t>
            </w:r>
            <w:r w:rsidRPr="00F354A6">
              <w:t xml:space="preserve"> </w:t>
            </w:r>
            <w:proofErr w:type="gramEnd"/>
          </w:p>
          <w:p w:rsidR="009B3FE5" w:rsidRPr="00F354A6" w:rsidRDefault="009B3FE5" w:rsidP="00297656"/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rPr>
          <w:trHeight w:val="322"/>
        </w:trPr>
        <w:tc>
          <w:tcPr>
            <w:tcW w:w="984" w:type="dxa"/>
          </w:tcPr>
          <w:p w:rsidR="009B3FE5" w:rsidRPr="00F354A6" w:rsidRDefault="009B3FE5" w:rsidP="00297656">
            <w:r>
              <w:t>1.5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t>Внедрение  в образовательный процесс  проектн</w:t>
            </w:r>
            <w:proofErr w:type="gramStart"/>
            <w:r w:rsidRPr="00F354A6">
              <w:t>о-</w:t>
            </w:r>
            <w:proofErr w:type="gramEnd"/>
            <w:r w:rsidRPr="00F354A6">
              <w:t xml:space="preserve"> исследовательской  технологии</w:t>
            </w:r>
          </w:p>
        </w:tc>
        <w:tc>
          <w:tcPr>
            <w:tcW w:w="2346" w:type="dxa"/>
          </w:tcPr>
          <w:p w:rsidR="009B3FE5" w:rsidRPr="00F354A6" w:rsidRDefault="009B3FE5" w:rsidP="00297656">
            <w:r w:rsidRPr="00F354A6">
              <w:t>Внедре</w:t>
            </w:r>
            <w:r w:rsidR="00D211C5">
              <w:t>ние проектного метода по теме: «Что такое хорошо и что такое плохо»</w:t>
            </w:r>
            <w:r w:rsidRPr="00F354A6">
              <w:t xml:space="preserve"> - 1 этап.</w:t>
            </w:r>
          </w:p>
        </w:tc>
        <w:tc>
          <w:tcPr>
            <w:tcW w:w="2340" w:type="dxa"/>
          </w:tcPr>
          <w:p w:rsidR="009B3FE5" w:rsidRPr="00F354A6" w:rsidRDefault="009B3FE5" w:rsidP="00297656">
            <w:r w:rsidRPr="00F354A6">
              <w:t xml:space="preserve">Продолжать 2 </w:t>
            </w:r>
            <w:r w:rsidR="00D211C5">
              <w:t>этап</w:t>
            </w:r>
            <w:r w:rsidR="003D1A54">
              <w:t xml:space="preserve"> </w:t>
            </w:r>
            <w:r w:rsidR="00D211C5">
              <w:t xml:space="preserve">проектного метода по </w:t>
            </w:r>
            <w:proofErr w:type="spellStart"/>
            <w:r w:rsidR="00D211C5">
              <w:t>теме</w:t>
            </w:r>
            <w:proofErr w:type="gramStart"/>
            <w:r w:rsidR="00D211C5">
              <w:t>:»</w:t>
            </w:r>
            <w:proofErr w:type="gramEnd"/>
            <w:r w:rsidR="00D211C5">
              <w:t>Что</w:t>
            </w:r>
            <w:proofErr w:type="spellEnd"/>
            <w:r w:rsidR="00D211C5">
              <w:t xml:space="preserve"> такое хорошо и что такое плохо»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r w:rsidRPr="00F354A6">
              <w:t>Внедрение проектного метода с детьми младшего дошкольного возраста.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t>Внедрен проектный метод  в образовательную деятельность детей.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 xml:space="preserve">воспитатель </w:t>
            </w:r>
          </w:p>
        </w:tc>
      </w:tr>
      <w:tr w:rsidR="009B3FE5" w:rsidRPr="00F354A6" w:rsidTr="00EF6711">
        <w:trPr>
          <w:trHeight w:val="559"/>
        </w:trPr>
        <w:tc>
          <w:tcPr>
            <w:tcW w:w="984" w:type="dxa"/>
          </w:tcPr>
          <w:p w:rsidR="009B3FE5" w:rsidRPr="00F354A6" w:rsidRDefault="009B3FE5" w:rsidP="00297656">
            <w:r w:rsidRPr="00F354A6">
              <w:t>1.</w:t>
            </w:r>
            <w:r>
              <w:t>6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t>Совершенствовать систему подготовки детей к школе: связь со школами города</w:t>
            </w:r>
          </w:p>
        </w:tc>
        <w:tc>
          <w:tcPr>
            <w:tcW w:w="2346" w:type="dxa"/>
          </w:tcPr>
          <w:p w:rsidR="009B3FE5" w:rsidRPr="00F354A6" w:rsidRDefault="009B3FE5" w:rsidP="00297656"/>
          <w:p w:rsidR="009B3FE5" w:rsidRPr="00F354A6" w:rsidRDefault="009B3FE5" w:rsidP="00297656">
            <w:pPr>
              <w:ind w:firstLine="708"/>
            </w:pPr>
            <w:r>
              <w:t xml:space="preserve">    -</w:t>
            </w:r>
          </w:p>
        </w:tc>
        <w:tc>
          <w:tcPr>
            <w:tcW w:w="2340" w:type="dxa"/>
          </w:tcPr>
          <w:p w:rsidR="009B3FE5" w:rsidRPr="00F354A6" w:rsidRDefault="009B3FE5" w:rsidP="00297656">
            <w:r w:rsidRPr="00F354A6">
              <w:t>Внедрять мероприятия по плану «Преемственность со школой»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/>
          <w:p w:rsidR="009B3FE5" w:rsidRPr="00F354A6" w:rsidRDefault="009B3FE5" w:rsidP="00297656">
            <w:r w:rsidRPr="00F354A6">
              <w:t xml:space="preserve">        </w:t>
            </w:r>
            <w:r>
              <w:t xml:space="preserve">      -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t>Внедрены все мероприятия по плану «Преемственность со школой»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rPr>
          <w:trHeight w:val="1204"/>
        </w:trPr>
        <w:tc>
          <w:tcPr>
            <w:tcW w:w="984" w:type="dxa"/>
          </w:tcPr>
          <w:p w:rsidR="009B3FE5" w:rsidRPr="00F354A6" w:rsidRDefault="009B3FE5" w:rsidP="00297656">
            <w:r w:rsidRPr="00F354A6">
              <w:t>1.</w:t>
            </w:r>
            <w:r>
              <w:t>7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t>Создание клумбовой зоны.</w:t>
            </w:r>
          </w:p>
          <w:p w:rsidR="009B3FE5" w:rsidRPr="00F354A6" w:rsidRDefault="009B3FE5" w:rsidP="00297656"/>
        </w:tc>
        <w:tc>
          <w:tcPr>
            <w:tcW w:w="2346" w:type="dxa"/>
          </w:tcPr>
          <w:p w:rsidR="009B3FE5" w:rsidRPr="00F354A6" w:rsidRDefault="009B3FE5" w:rsidP="00297656">
            <w:pPr>
              <w:jc w:val="center"/>
            </w:pPr>
            <w:r>
              <w:t>-</w:t>
            </w:r>
          </w:p>
        </w:tc>
        <w:tc>
          <w:tcPr>
            <w:tcW w:w="2340" w:type="dxa"/>
          </w:tcPr>
          <w:p w:rsidR="009B3FE5" w:rsidRPr="00F354A6" w:rsidRDefault="009B3FE5" w:rsidP="00297656">
            <w:r w:rsidRPr="00F354A6">
              <w:t>Создана и эстетично оформлена клумбовая зона.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r w:rsidRPr="00F354A6">
              <w:t xml:space="preserve">  Поддержание созданной клумбовой зоны </w:t>
            </w:r>
          </w:p>
          <w:p w:rsidR="009B3FE5" w:rsidRPr="00F354A6" w:rsidRDefault="009B3FE5" w:rsidP="00297656"/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t>Создана клумбовая зона.</w:t>
            </w:r>
          </w:p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proofErr w:type="spellStart"/>
            <w:r w:rsidRPr="00F354A6">
              <w:t>Пед</w:t>
            </w:r>
            <w:proofErr w:type="spellEnd"/>
            <w:r w:rsidRPr="00F354A6">
              <w:t>. коллектив ДОУ, родители</w:t>
            </w:r>
          </w:p>
        </w:tc>
      </w:tr>
      <w:tr w:rsidR="009B3FE5" w:rsidRPr="00F354A6" w:rsidTr="00EF6711">
        <w:trPr>
          <w:trHeight w:val="538"/>
        </w:trPr>
        <w:tc>
          <w:tcPr>
            <w:tcW w:w="984" w:type="dxa"/>
          </w:tcPr>
          <w:p w:rsidR="009B3FE5" w:rsidRPr="00F354A6" w:rsidRDefault="009B3FE5" w:rsidP="00297656">
            <w:r w:rsidRPr="00F354A6">
              <w:t>1.</w:t>
            </w:r>
            <w:r>
              <w:t>8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t xml:space="preserve">Создание приусадебной зоны (Огород). </w:t>
            </w:r>
          </w:p>
          <w:p w:rsidR="009B3FE5" w:rsidRPr="00F354A6" w:rsidRDefault="009B3FE5" w:rsidP="00297656"/>
        </w:tc>
        <w:tc>
          <w:tcPr>
            <w:tcW w:w="2346" w:type="dxa"/>
          </w:tcPr>
          <w:p w:rsidR="009B3FE5" w:rsidRDefault="009B3FE5" w:rsidP="00297656">
            <w:r w:rsidRPr="00F354A6">
              <w:t xml:space="preserve">    </w:t>
            </w:r>
          </w:p>
          <w:p w:rsidR="009B3FE5" w:rsidRDefault="009B3FE5" w:rsidP="00297656">
            <w:pPr>
              <w:jc w:val="center"/>
            </w:pPr>
            <w:r>
              <w:t>-</w:t>
            </w:r>
          </w:p>
          <w:p w:rsidR="009B3FE5" w:rsidRDefault="009B3FE5" w:rsidP="00297656"/>
          <w:p w:rsidR="009B3FE5" w:rsidRPr="00F354A6" w:rsidRDefault="009B3FE5" w:rsidP="00297656"/>
        </w:tc>
        <w:tc>
          <w:tcPr>
            <w:tcW w:w="2340" w:type="dxa"/>
          </w:tcPr>
          <w:p w:rsidR="009B3FE5" w:rsidRPr="00F354A6" w:rsidRDefault="009B3FE5" w:rsidP="00297656">
            <w:r w:rsidRPr="00F354A6">
              <w:t>Создана и эстетично оформлена приусадебная зона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pPr>
              <w:jc w:val="center"/>
            </w:pPr>
            <w:r w:rsidRPr="00F354A6">
              <w:t>Поддержание созданной приусадебной зоны</w:t>
            </w:r>
          </w:p>
          <w:p w:rsidR="009B3FE5" w:rsidRPr="00F354A6" w:rsidRDefault="009B3FE5" w:rsidP="00297656"/>
          <w:p w:rsidR="009B3FE5" w:rsidRPr="00F354A6" w:rsidRDefault="009B3FE5" w:rsidP="00297656">
            <w:r>
              <w:t xml:space="preserve">             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t xml:space="preserve">Создана приусадебная зона (Огород). </w:t>
            </w:r>
          </w:p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proofErr w:type="spellStart"/>
            <w:r w:rsidRPr="00F354A6">
              <w:t>Пед</w:t>
            </w:r>
            <w:proofErr w:type="gramStart"/>
            <w:r w:rsidRPr="00F354A6">
              <w:t>.к</w:t>
            </w:r>
            <w:proofErr w:type="gramEnd"/>
            <w:r w:rsidRPr="00F354A6">
              <w:t>оллектив</w:t>
            </w:r>
            <w:proofErr w:type="spellEnd"/>
            <w:r w:rsidRPr="00F354A6">
              <w:t xml:space="preserve"> ДОУ, родители</w:t>
            </w:r>
          </w:p>
        </w:tc>
      </w:tr>
      <w:tr w:rsidR="009B3FE5" w:rsidRPr="00F354A6" w:rsidTr="00EF6711">
        <w:trPr>
          <w:trHeight w:val="1140"/>
        </w:trPr>
        <w:tc>
          <w:tcPr>
            <w:tcW w:w="984" w:type="dxa"/>
          </w:tcPr>
          <w:p w:rsidR="009B3FE5" w:rsidRPr="00F354A6" w:rsidRDefault="009B3FE5" w:rsidP="00297656">
            <w:r w:rsidRPr="00F354A6">
              <w:t>1.</w:t>
            </w:r>
            <w:r>
              <w:t>9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t>Участие в городском смотре-конкурсе «Лучшая летняя прогулочная площадка»</w:t>
            </w:r>
          </w:p>
        </w:tc>
        <w:tc>
          <w:tcPr>
            <w:tcW w:w="2346" w:type="dxa"/>
          </w:tcPr>
          <w:p w:rsidR="009B3FE5" w:rsidRPr="00F354A6" w:rsidRDefault="009B3FE5" w:rsidP="00297656">
            <w:pPr>
              <w:jc w:val="center"/>
            </w:pPr>
            <w:r>
              <w:t>-</w:t>
            </w:r>
          </w:p>
        </w:tc>
        <w:tc>
          <w:tcPr>
            <w:tcW w:w="2340" w:type="dxa"/>
          </w:tcPr>
          <w:p w:rsidR="009B3FE5" w:rsidRPr="00F354A6" w:rsidRDefault="009B3FE5" w:rsidP="00297656">
            <w:r w:rsidRPr="00F354A6">
              <w:t xml:space="preserve"> Результативное участие    </w:t>
            </w:r>
          </w:p>
          <w:p w:rsidR="009B3FE5" w:rsidRPr="00F354A6" w:rsidRDefault="009B3FE5" w:rsidP="00297656">
            <w:r>
              <w:t xml:space="preserve">            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pPr>
              <w:jc w:val="center"/>
            </w:pPr>
            <w:r>
              <w:t>-</w:t>
            </w:r>
          </w:p>
          <w:p w:rsidR="009B3FE5" w:rsidRPr="00F354A6" w:rsidRDefault="009B3FE5" w:rsidP="00297656">
            <w:r>
              <w:t xml:space="preserve">              </w:t>
            </w:r>
            <w:r w:rsidRPr="00F354A6">
              <w:t xml:space="preserve"> 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t>Результативное участие в городском смотре-конкурсе «Лучшая летняя прогулочная площадка»</w:t>
            </w:r>
          </w:p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воспитатель, родители</w:t>
            </w:r>
          </w:p>
        </w:tc>
      </w:tr>
      <w:tr w:rsidR="009B3FE5" w:rsidRPr="00F354A6" w:rsidTr="00EF6711">
        <w:trPr>
          <w:trHeight w:val="525"/>
        </w:trPr>
        <w:tc>
          <w:tcPr>
            <w:tcW w:w="984" w:type="dxa"/>
          </w:tcPr>
          <w:p w:rsidR="009B3FE5" w:rsidRPr="00F354A6" w:rsidRDefault="009B3FE5" w:rsidP="00297656">
            <w:r>
              <w:t>1.10</w:t>
            </w:r>
          </w:p>
          <w:p w:rsidR="009B3FE5" w:rsidRPr="00F354A6" w:rsidRDefault="009B3FE5" w:rsidP="00297656"/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lastRenderedPageBreak/>
              <w:t xml:space="preserve">Реализация в ДОУ </w:t>
            </w:r>
            <w:r w:rsidRPr="00F354A6">
              <w:lastRenderedPageBreak/>
              <w:t>дополнительной   образовательной услуги</w:t>
            </w:r>
          </w:p>
          <w:p w:rsidR="009B3FE5" w:rsidRPr="00F354A6" w:rsidRDefault="009B3FE5" w:rsidP="00297656"/>
        </w:tc>
        <w:tc>
          <w:tcPr>
            <w:tcW w:w="2346" w:type="dxa"/>
          </w:tcPr>
          <w:p w:rsidR="009B3FE5" w:rsidRPr="00F354A6" w:rsidRDefault="009B3FE5" w:rsidP="00297656">
            <w:pPr>
              <w:jc w:val="center"/>
            </w:pPr>
            <w:r>
              <w:lastRenderedPageBreak/>
              <w:t>-</w:t>
            </w:r>
          </w:p>
        </w:tc>
        <w:tc>
          <w:tcPr>
            <w:tcW w:w="2340" w:type="dxa"/>
          </w:tcPr>
          <w:p w:rsidR="009B3FE5" w:rsidRPr="00F354A6" w:rsidRDefault="00F82428" w:rsidP="006901B6">
            <w:pPr>
              <w:jc w:val="center"/>
            </w:pPr>
            <w:r>
              <w:t xml:space="preserve">Кружок </w:t>
            </w:r>
            <w:proofErr w:type="gramStart"/>
            <w:r>
              <w:t>вязании</w:t>
            </w:r>
            <w:proofErr w:type="gramEnd"/>
            <w:r>
              <w:t xml:space="preserve"> « </w:t>
            </w:r>
            <w:r>
              <w:lastRenderedPageBreak/>
              <w:t>Волшебные узоры»</w:t>
            </w:r>
          </w:p>
        </w:tc>
        <w:tc>
          <w:tcPr>
            <w:tcW w:w="2340" w:type="dxa"/>
            <w:gridSpan w:val="2"/>
          </w:tcPr>
          <w:p w:rsidR="009B3FE5" w:rsidRPr="00F354A6" w:rsidRDefault="00F82428" w:rsidP="006901B6">
            <w:pPr>
              <w:jc w:val="center"/>
            </w:pPr>
            <w:r>
              <w:lastRenderedPageBreak/>
              <w:t xml:space="preserve">Кружок </w:t>
            </w:r>
            <w:proofErr w:type="gramStart"/>
            <w:r>
              <w:t>вязании</w:t>
            </w:r>
            <w:proofErr w:type="gramEnd"/>
            <w:r>
              <w:t xml:space="preserve"> « </w:t>
            </w:r>
            <w:r>
              <w:lastRenderedPageBreak/>
              <w:t>Волшебные узоры»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lastRenderedPageBreak/>
              <w:t xml:space="preserve">Внедрён в образовательный </w:t>
            </w:r>
            <w:r w:rsidRPr="00F354A6">
              <w:lastRenderedPageBreak/>
              <w:t>процесс</w:t>
            </w:r>
            <w:r w:rsidR="00B926BF">
              <w:t xml:space="preserve"> ДОУ и функционирует  кружок по театрализованной </w:t>
            </w:r>
            <w:r w:rsidR="00D211C5">
              <w:t>деятельности «Любимые сказки»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lastRenderedPageBreak/>
              <w:t>воспит</w:t>
            </w:r>
            <w:r w:rsidRPr="00F354A6">
              <w:lastRenderedPageBreak/>
              <w:t>атель</w:t>
            </w:r>
          </w:p>
        </w:tc>
      </w:tr>
      <w:tr w:rsidR="009B3FE5" w:rsidRPr="00F354A6" w:rsidTr="00EF6711">
        <w:trPr>
          <w:trHeight w:val="350"/>
        </w:trPr>
        <w:tc>
          <w:tcPr>
            <w:tcW w:w="984" w:type="dxa"/>
          </w:tcPr>
          <w:p w:rsidR="009B3FE5" w:rsidRPr="00F354A6" w:rsidRDefault="009B3FE5" w:rsidP="00297656">
            <w:r>
              <w:lastRenderedPageBreak/>
              <w:t>1.11</w:t>
            </w:r>
          </w:p>
          <w:p w:rsidR="009B3FE5" w:rsidRPr="00F354A6" w:rsidRDefault="009B3FE5" w:rsidP="00297656"/>
        </w:tc>
        <w:tc>
          <w:tcPr>
            <w:tcW w:w="3114" w:type="dxa"/>
            <w:gridSpan w:val="3"/>
          </w:tcPr>
          <w:p w:rsidR="009B3FE5" w:rsidRPr="00F354A6" w:rsidRDefault="009B3FE5" w:rsidP="00297656">
            <w:r w:rsidRPr="00F354A6">
              <w:t>Обеспечение комплексных мер по профилактике травматизма.</w:t>
            </w:r>
          </w:p>
        </w:tc>
        <w:tc>
          <w:tcPr>
            <w:tcW w:w="2346" w:type="dxa"/>
          </w:tcPr>
          <w:p w:rsidR="009B3FE5" w:rsidRPr="006D71BA" w:rsidRDefault="009B3FE5" w:rsidP="00297656">
            <w:pPr>
              <w:tabs>
                <w:tab w:val="left" w:pos="5265"/>
              </w:tabs>
            </w:pPr>
            <w:r w:rsidRPr="00F354A6">
              <w:t>Проведение инструктажей, бесед по профилактике трав</w:t>
            </w:r>
            <w:r>
              <w:t>матизма.</w:t>
            </w:r>
          </w:p>
          <w:p w:rsidR="009B3FE5" w:rsidRPr="000F7BD0" w:rsidRDefault="009B3FE5" w:rsidP="00297656">
            <w:pPr>
              <w:jc w:val="both"/>
            </w:pPr>
            <w:r w:rsidRPr="006D71BA">
              <w:t xml:space="preserve">               </w:t>
            </w:r>
          </w:p>
        </w:tc>
        <w:tc>
          <w:tcPr>
            <w:tcW w:w="2340" w:type="dxa"/>
          </w:tcPr>
          <w:p w:rsidR="009B3FE5" w:rsidRPr="00F354A6" w:rsidRDefault="009B3FE5" w:rsidP="00297656">
            <w:pPr>
              <w:tabs>
                <w:tab w:val="left" w:pos="5265"/>
              </w:tabs>
            </w:pPr>
            <w:r w:rsidRPr="00F354A6">
              <w:t xml:space="preserve">Проведение инструктажей, бесед по профилактике травматизма. </w:t>
            </w:r>
          </w:p>
          <w:p w:rsidR="009B3FE5" w:rsidRPr="00F354A6" w:rsidRDefault="009B3FE5" w:rsidP="00297656">
            <w:pPr>
              <w:jc w:val="both"/>
            </w:pP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r w:rsidRPr="00F354A6">
              <w:t>Проведение  инструктажей, бесед по профилактике травматизма.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t>Отсутствие случаев  травматизма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rPr>
          <w:trHeight w:val="765"/>
        </w:trPr>
        <w:tc>
          <w:tcPr>
            <w:tcW w:w="984" w:type="dxa"/>
          </w:tcPr>
          <w:p w:rsidR="009B3FE5" w:rsidRPr="00F354A6" w:rsidRDefault="009B3FE5" w:rsidP="00297656">
            <w:r w:rsidRPr="00F354A6">
              <w:t>1.1</w:t>
            </w:r>
            <w:r>
              <w:t>2</w:t>
            </w:r>
          </w:p>
        </w:tc>
        <w:tc>
          <w:tcPr>
            <w:tcW w:w="3114" w:type="dxa"/>
            <w:gridSpan w:val="3"/>
          </w:tcPr>
          <w:p w:rsidR="009B3FE5" w:rsidRPr="00F354A6" w:rsidRDefault="009B3FE5" w:rsidP="00B926BF">
            <w:r w:rsidRPr="00F354A6">
              <w:t xml:space="preserve">Участие в  конкурсах  муниципального уровня и в ДОУ  </w:t>
            </w:r>
          </w:p>
        </w:tc>
        <w:tc>
          <w:tcPr>
            <w:tcW w:w="2346" w:type="dxa"/>
          </w:tcPr>
          <w:p w:rsidR="009B3FE5" w:rsidRPr="00F354A6" w:rsidRDefault="009B3FE5" w:rsidP="00297656">
            <w:pPr>
              <w:jc w:val="center"/>
            </w:pPr>
            <w:r w:rsidRPr="00F354A6">
              <w:t>результативное участие</w:t>
            </w:r>
          </w:p>
          <w:p w:rsidR="009B3FE5" w:rsidRPr="00F354A6" w:rsidRDefault="009B3FE5" w:rsidP="00297656">
            <w:pPr>
              <w:jc w:val="center"/>
            </w:pPr>
          </w:p>
          <w:p w:rsidR="009B3FE5" w:rsidRPr="00F354A6" w:rsidRDefault="009B3FE5" w:rsidP="00297656">
            <w:pPr>
              <w:jc w:val="center"/>
            </w:pPr>
          </w:p>
        </w:tc>
        <w:tc>
          <w:tcPr>
            <w:tcW w:w="2340" w:type="dxa"/>
          </w:tcPr>
          <w:p w:rsidR="009B3FE5" w:rsidRPr="00F354A6" w:rsidRDefault="009B3FE5" w:rsidP="00297656">
            <w:r w:rsidRPr="00F354A6">
              <w:t>результативное участие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pPr>
              <w:jc w:val="center"/>
            </w:pPr>
            <w:r w:rsidRPr="00F354A6">
              <w:t>результативное участие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t xml:space="preserve">Ежегодное результативное участие в конкурсах муниципального уровня и в ДОУ </w:t>
            </w:r>
          </w:p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/>
        </w:tc>
      </w:tr>
      <w:tr w:rsidR="009B3FE5" w:rsidRPr="00F354A6" w:rsidTr="00EF6711">
        <w:trPr>
          <w:trHeight w:val="688"/>
        </w:trPr>
        <w:tc>
          <w:tcPr>
            <w:tcW w:w="15284" w:type="dxa"/>
            <w:gridSpan w:val="11"/>
          </w:tcPr>
          <w:p w:rsidR="009B3FE5" w:rsidRPr="00F045B1" w:rsidRDefault="009B3FE5" w:rsidP="002976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Задача </w:t>
            </w:r>
            <w:r w:rsidRPr="00F045B1">
              <w:rPr>
                <w:b/>
                <w:bCs/>
              </w:rPr>
              <w:t xml:space="preserve">2. Совершенствование систем управления на муниципальном </w:t>
            </w:r>
            <w:r>
              <w:rPr>
                <w:b/>
                <w:bCs/>
              </w:rPr>
              <w:t>уровне</w:t>
            </w:r>
            <w:r w:rsidRPr="00F045B1">
              <w:rPr>
                <w:b/>
                <w:bCs/>
              </w:rPr>
              <w:t xml:space="preserve"> через внедрение современных информационных технологий и оценку качества менеджмента.</w:t>
            </w:r>
          </w:p>
          <w:p w:rsidR="009B3FE5" w:rsidRPr="00F354A6" w:rsidRDefault="009B3FE5" w:rsidP="00297656"/>
        </w:tc>
      </w:tr>
      <w:tr w:rsidR="009B3FE5" w:rsidRPr="00F354A6" w:rsidTr="00EF6711">
        <w:tc>
          <w:tcPr>
            <w:tcW w:w="984" w:type="dxa"/>
          </w:tcPr>
          <w:p w:rsidR="009B3FE5" w:rsidRDefault="009B3FE5" w:rsidP="00B926BF">
            <w:r>
              <w:t>2.1</w:t>
            </w:r>
          </w:p>
        </w:tc>
        <w:tc>
          <w:tcPr>
            <w:tcW w:w="3114" w:type="dxa"/>
            <w:gridSpan w:val="3"/>
          </w:tcPr>
          <w:p w:rsidR="009B3FE5" w:rsidRPr="0010608B" w:rsidRDefault="009B3FE5" w:rsidP="00297656">
            <w:r>
              <w:t>Использование мультимедийного оборудования в ходе образовательного процесса</w:t>
            </w:r>
          </w:p>
        </w:tc>
        <w:tc>
          <w:tcPr>
            <w:tcW w:w="2346" w:type="dxa"/>
          </w:tcPr>
          <w:p w:rsidR="009B3FE5" w:rsidRPr="0010608B" w:rsidRDefault="009B3FE5" w:rsidP="00297656"/>
        </w:tc>
        <w:tc>
          <w:tcPr>
            <w:tcW w:w="2340" w:type="dxa"/>
          </w:tcPr>
          <w:p w:rsidR="009B3FE5" w:rsidRPr="00F354A6" w:rsidRDefault="006901B6" w:rsidP="00297656">
            <w:r>
              <w:t>Открытые занятия с использованием ИКТ.</w:t>
            </w:r>
          </w:p>
        </w:tc>
        <w:tc>
          <w:tcPr>
            <w:tcW w:w="2340" w:type="dxa"/>
            <w:gridSpan w:val="2"/>
          </w:tcPr>
          <w:p w:rsidR="009B3FE5" w:rsidRPr="00F354A6" w:rsidRDefault="006901B6" w:rsidP="00297656">
            <w:pPr>
              <w:jc w:val="center"/>
            </w:pPr>
            <w:proofErr w:type="spellStart"/>
            <w:r>
              <w:t>Здоровьесбе</w:t>
            </w:r>
            <w:r w:rsidR="00495D42">
              <w:t>регающие</w:t>
            </w:r>
            <w:proofErr w:type="spellEnd"/>
            <w:r w:rsidR="00495D42">
              <w:t xml:space="preserve"> техноло</w:t>
            </w:r>
            <w:r w:rsidR="00D77E6D">
              <w:t>гии (</w:t>
            </w:r>
            <w:proofErr w:type="spellStart"/>
            <w:r w:rsidR="00D77E6D">
              <w:t>призе</w:t>
            </w:r>
            <w:r w:rsidR="00495D42">
              <w:t>н</w:t>
            </w:r>
            <w:r w:rsidR="00D77E6D">
              <w:t>т</w:t>
            </w:r>
            <w:r w:rsidR="00495D42">
              <w:t>ация</w:t>
            </w:r>
            <w:proofErr w:type="spellEnd"/>
            <w:r w:rsidR="00495D42">
              <w:t>)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/>
        </w:tc>
      </w:tr>
      <w:tr w:rsidR="009B3FE5" w:rsidRPr="00F354A6" w:rsidTr="00EF6711">
        <w:tc>
          <w:tcPr>
            <w:tcW w:w="984" w:type="dxa"/>
          </w:tcPr>
          <w:p w:rsidR="009B3FE5" w:rsidRDefault="009B3FE5" w:rsidP="00B926BF">
            <w:r>
              <w:t>2.2</w:t>
            </w:r>
          </w:p>
        </w:tc>
        <w:tc>
          <w:tcPr>
            <w:tcW w:w="3114" w:type="dxa"/>
            <w:gridSpan w:val="3"/>
          </w:tcPr>
          <w:p w:rsidR="009B3FE5" w:rsidRPr="0010608B" w:rsidRDefault="009B3FE5" w:rsidP="00297656">
            <w:r>
              <w:t>Создание сборника муль</w:t>
            </w:r>
            <w:r w:rsidR="00D211C5">
              <w:t>тимедийных материалов по теме: «Игра и ее роль в развитии дошкольника»</w:t>
            </w:r>
          </w:p>
        </w:tc>
        <w:tc>
          <w:tcPr>
            <w:tcW w:w="2346" w:type="dxa"/>
          </w:tcPr>
          <w:p w:rsidR="009B3FE5" w:rsidRPr="0010608B" w:rsidRDefault="00DD0229" w:rsidP="00297656">
            <w:r>
              <w:t>Проведение игр: « Сюжетно-ролевые»,  « Подвижные».</w:t>
            </w:r>
          </w:p>
        </w:tc>
        <w:tc>
          <w:tcPr>
            <w:tcW w:w="2340" w:type="dxa"/>
          </w:tcPr>
          <w:p w:rsidR="009B3FE5" w:rsidRPr="00F354A6" w:rsidRDefault="00B13CDF" w:rsidP="00297656">
            <w:r>
              <w:t xml:space="preserve">Создан материал </w:t>
            </w:r>
            <w:r w:rsidR="00D211C5">
              <w:t>по теме: «Игра и ее роль в развитии дошкольника»</w:t>
            </w:r>
          </w:p>
        </w:tc>
        <w:tc>
          <w:tcPr>
            <w:tcW w:w="2340" w:type="dxa"/>
            <w:gridSpan w:val="2"/>
          </w:tcPr>
          <w:p w:rsidR="009B3FE5" w:rsidRPr="00F354A6" w:rsidRDefault="002B6634" w:rsidP="00297656">
            <w:pPr>
              <w:jc w:val="center"/>
            </w:pPr>
            <w:r>
              <w:t>-</w:t>
            </w:r>
          </w:p>
        </w:tc>
        <w:tc>
          <w:tcPr>
            <w:tcW w:w="3200" w:type="dxa"/>
            <w:gridSpan w:val="2"/>
          </w:tcPr>
          <w:p w:rsidR="009B3FE5" w:rsidRPr="00F354A6" w:rsidRDefault="002B6634" w:rsidP="00297656">
            <w:r>
              <w:t xml:space="preserve">               -</w:t>
            </w:r>
          </w:p>
        </w:tc>
        <w:tc>
          <w:tcPr>
            <w:tcW w:w="960" w:type="dxa"/>
          </w:tcPr>
          <w:p w:rsidR="009B3FE5" w:rsidRPr="00F354A6" w:rsidRDefault="00D211C5" w:rsidP="00297656">
            <w:r>
              <w:t>Воспитатель.</w:t>
            </w:r>
          </w:p>
        </w:tc>
      </w:tr>
      <w:tr w:rsidR="009B3FE5" w:rsidRPr="00F354A6" w:rsidTr="00EF6711">
        <w:trPr>
          <w:trHeight w:val="524"/>
        </w:trPr>
        <w:tc>
          <w:tcPr>
            <w:tcW w:w="15284" w:type="dxa"/>
            <w:gridSpan w:val="11"/>
          </w:tcPr>
          <w:p w:rsidR="009B3FE5" w:rsidRPr="00F354A6" w:rsidRDefault="009B3FE5" w:rsidP="00297656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3.</w:t>
            </w:r>
            <w:r w:rsidRPr="00F354A6">
              <w:rPr>
                <w:b/>
                <w:bCs/>
              </w:rPr>
              <w:t xml:space="preserve"> Совершенствование условий  для развития </w:t>
            </w:r>
            <w:proofErr w:type="spellStart"/>
            <w:r w:rsidRPr="00F354A6">
              <w:rPr>
                <w:b/>
                <w:bCs/>
              </w:rPr>
              <w:t>здоровьесберегающей</w:t>
            </w:r>
            <w:proofErr w:type="spellEnd"/>
            <w:r w:rsidRPr="00F354A6">
              <w:rPr>
                <w:b/>
                <w:bCs/>
              </w:rPr>
              <w:t xml:space="preserve"> среды, обеспечивающей сохранение и укрепление здоровья  воспитанников, формирование основ здорового образа жизни. </w:t>
            </w:r>
          </w:p>
          <w:p w:rsidR="009B3FE5" w:rsidRPr="00F354A6" w:rsidRDefault="009B3FE5" w:rsidP="00297656"/>
        </w:tc>
      </w:tr>
      <w:tr w:rsidR="009B3FE5" w:rsidRPr="00F354A6" w:rsidTr="00EF6711">
        <w:trPr>
          <w:trHeight w:val="299"/>
        </w:trPr>
        <w:tc>
          <w:tcPr>
            <w:tcW w:w="15284" w:type="dxa"/>
            <w:gridSpan w:val="11"/>
          </w:tcPr>
          <w:p w:rsidR="009B3FE5" w:rsidRPr="00F354A6" w:rsidRDefault="009B3FE5" w:rsidP="00297656">
            <w:pPr>
              <w:rPr>
                <w:b/>
                <w:bCs/>
              </w:rPr>
            </w:pPr>
            <w:r w:rsidRPr="00F354A6">
              <w:rPr>
                <w:b/>
                <w:bCs/>
              </w:rPr>
              <w:t xml:space="preserve">Повышение индекса здоровья воспитанников дошкольных образовательных учреждений до </w:t>
            </w:r>
            <w:r>
              <w:rPr>
                <w:b/>
                <w:bCs/>
              </w:rPr>
              <w:t>27,5</w:t>
            </w:r>
            <w:r w:rsidRPr="00F354A6">
              <w:rPr>
                <w:b/>
                <w:bCs/>
              </w:rPr>
              <w:t>%</w:t>
            </w:r>
          </w:p>
          <w:p w:rsidR="009B3FE5" w:rsidRPr="00F354A6" w:rsidRDefault="009B3FE5" w:rsidP="00297656"/>
        </w:tc>
      </w:tr>
      <w:tr w:rsidR="009B3FE5" w:rsidRPr="00F354A6" w:rsidTr="00EF6711">
        <w:trPr>
          <w:trHeight w:val="3310"/>
        </w:trPr>
        <w:tc>
          <w:tcPr>
            <w:tcW w:w="1147" w:type="dxa"/>
            <w:gridSpan w:val="2"/>
          </w:tcPr>
          <w:p w:rsidR="009B3FE5" w:rsidRPr="00F354A6" w:rsidRDefault="009B3FE5" w:rsidP="00297656"/>
          <w:p w:rsidR="009B3FE5" w:rsidRPr="00F354A6" w:rsidRDefault="009B3FE5" w:rsidP="00297656">
            <w:r>
              <w:t>3</w:t>
            </w:r>
            <w:r w:rsidRPr="00F354A6">
              <w:t>.1.</w:t>
            </w:r>
          </w:p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</w:tc>
        <w:tc>
          <w:tcPr>
            <w:tcW w:w="2917" w:type="dxa"/>
          </w:tcPr>
          <w:p w:rsidR="009B3FE5" w:rsidRPr="00F354A6" w:rsidRDefault="009B3FE5" w:rsidP="00297656">
            <w:r w:rsidRPr="00F354A6">
              <w:t xml:space="preserve">Внедрение </w:t>
            </w:r>
            <w:proofErr w:type="gramStart"/>
            <w:r w:rsidRPr="00F354A6">
              <w:t>современных</w:t>
            </w:r>
            <w:proofErr w:type="gramEnd"/>
            <w:r w:rsidRPr="00F354A6">
              <w:t xml:space="preserve"> </w:t>
            </w:r>
            <w:proofErr w:type="spellStart"/>
            <w:r w:rsidRPr="00F354A6">
              <w:t>здоровьесбеоегающих</w:t>
            </w:r>
            <w:proofErr w:type="spellEnd"/>
            <w:r w:rsidRPr="00F354A6">
              <w:t xml:space="preserve"> </w:t>
            </w:r>
          </w:p>
          <w:p w:rsidR="009B3FE5" w:rsidRPr="00F354A6" w:rsidRDefault="009B3FE5" w:rsidP="00297656">
            <w:r w:rsidRPr="00F354A6">
              <w:t>технологий с целью</w:t>
            </w:r>
          </w:p>
          <w:p w:rsidR="009B3FE5" w:rsidRPr="00F354A6" w:rsidRDefault="009B3FE5" w:rsidP="00297656">
            <w:r w:rsidRPr="00F354A6">
              <w:t>сокращения случаев простудных заболеваний.</w:t>
            </w:r>
          </w:p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</w:tc>
        <w:tc>
          <w:tcPr>
            <w:tcW w:w="2380" w:type="dxa"/>
            <w:gridSpan w:val="2"/>
          </w:tcPr>
          <w:p w:rsidR="009B3FE5" w:rsidRPr="00F354A6" w:rsidRDefault="009B3FE5" w:rsidP="00297656">
            <w:pPr>
              <w:jc w:val="both"/>
            </w:pPr>
            <w:r w:rsidRPr="00F354A6">
              <w:rPr>
                <w:spacing w:val="-4"/>
              </w:rPr>
              <w:t xml:space="preserve"> </w:t>
            </w:r>
            <w:proofErr w:type="spellStart"/>
            <w:r>
              <w:rPr>
                <w:color w:val="FF0000"/>
                <w:spacing w:val="-4"/>
              </w:rPr>
              <w:t>Н.:</w:t>
            </w:r>
            <w:r w:rsidRPr="00F354A6">
              <w:rPr>
                <w:spacing w:val="-4"/>
              </w:rPr>
              <w:t>Обеспечение</w:t>
            </w:r>
            <w:proofErr w:type="spellEnd"/>
            <w:r w:rsidRPr="00F354A6">
              <w:rPr>
                <w:spacing w:val="-4"/>
              </w:rPr>
              <w:t xml:space="preserve"> просветительской работы среди родителей по активизации посещения детьми    занятий по физической культуре, утренней гимнастики через создание </w:t>
            </w:r>
            <w:r w:rsidR="002B6634">
              <w:t xml:space="preserve">«Родительского клуба « В </w:t>
            </w:r>
            <w:proofErr w:type="gramStart"/>
            <w:r w:rsidR="002B6634">
              <w:t>здоровом</w:t>
            </w:r>
            <w:proofErr w:type="gramEnd"/>
            <w:r w:rsidR="002B6634">
              <w:t xml:space="preserve"> теле-здоровый дух»</w:t>
            </w:r>
            <w:r>
              <w:t xml:space="preserve"> </w:t>
            </w:r>
          </w:p>
        </w:tc>
        <w:tc>
          <w:tcPr>
            <w:tcW w:w="2340" w:type="dxa"/>
          </w:tcPr>
          <w:p w:rsidR="009B3FE5" w:rsidRPr="00F354A6" w:rsidRDefault="009B3FE5" w:rsidP="00B926BF">
            <w:proofErr w:type="spellStart"/>
            <w:r>
              <w:rPr>
                <w:color w:val="FF0000"/>
              </w:rPr>
              <w:t>Н.:</w:t>
            </w:r>
            <w:r w:rsidRPr="00F354A6">
              <w:t>Внедрена</w:t>
            </w:r>
            <w:proofErr w:type="spellEnd"/>
            <w:r w:rsidRPr="00F354A6">
              <w:t xml:space="preserve"> система мероприяти</w:t>
            </w:r>
            <w:r w:rsidR="002B6634">
              <w:t>й в рамках программы и проект «Что такое хорошо и что такое плохо»</w:t>
            </w:r>
          </w:p>
        </w:tc>
        <w:tc>
          <w:tcPr>
            <w:tcW w:w="2340" w:type="dxa"/>
            <w:gridSpan w:val="2"/>
          </w:tcPr>
          <w:p w:rsidR="009B3FE5" w:rsidRPr="00F354A6" w:rsidRDefault="009B3FE5" w:rsidP="00297656">
            <w:proofErr w:type="spellStart"/>
            <w:r>
              <w:rPr>
                <w:color w:val="FF0000"/>
              </w:rPr>
              <w:t>Н.:</w:t>
            </w:r>
            <w:r w:rsidRPr="00F354A6">
              <w:t>Реализация</w:t>
            </w:r>
            <w:proofErr w:type="spellEnd"/>
            <w:r w:rsidRPr="00F354A6">
              <w:t xml:space="preserve"> системы мероприятий:</w:t>
            </w:r>
          </w:p>
          <w:p w:rsidR="009B3FE5" w:rsidRPr="00F354A6" w:rsidRDefault="009B3FE5" w:rsidP="00297656">
            <w:r w:rsidRPr="00F354A6">
              <w:t>1) в рамках программы</w:t>
            </w:r>
            <w:proofErr w:type="gramStart"/>
            <w:r w:rsidRPr="00F354A6">
              <w:t xml:space="preserve"> ;</w:t>
            </w:r>
            <w:proofErr w:type="gramEnd"/>
          </w:p>
          <w:p w:rsidR="009B3FE5" w:rsidRPr="00F354A6" w:rsidRDefault="002B6634" w:rsidP="00297656">
            <w:r>
              <w:t>2) в рамках проекта « Что такое хорошо и что такое плохо»</w:t>
            </w:r>
          </w:p>
          <w:p w:rsidR="009B3FE5" w:rsidRPr="00F354A6" w:rsidRDefault="009B3FE5" w:rsidP="00297656">
            <w:r w:rsidRPr="00F354A6">
              <w:t>3)  через</w:t>
            </w:r>
            <w:r w:rsidR="002B6634">
              <w:t xml:space="preserve"> создание «Родительского клуба « Расти </w:t>
            </w:r>
            <w:proofErr w:type="gramStart"/>
            <w:r w:rsidR="002B6634">
              <w:t>здоровым</w:t>
            </w:r>
            <w:proofErr w:type="gramEnd"/>
            <w:r w:rsidR="002B6634">
              <w:t>»</w:t>
            </w:r>
          </w:p>
          <w:p w:rsidR="009B3FE5" w:rsidRPr="00F354A6" w:rsidRDefault="009B3FE5" w:rsidP="00297656"/>
        </w:tc>
        <w:tc>
          <w:tcPr>
            <w:tcW w:w="3200" w:type="dxa"/>
            <w:gridSpan w:val="2"/>
          </w:tcPr>
          <w:p w:rsidR="009B3FE5" w:rsidRPr="00F354A6" w:rsidRDefault="009B3FE5" w:rsidP="00297656">
            <w:proofErr w:type="spellStart"/>
            <w:r>
              <w:rPr>
                <w:color w:val="FF0000"/>
              </w:rPr>
              <w:t>Н.:</w:t>
            </w:r>
            <w:r w:rsidRPr="00F354A6">
              <w:t>Внедрена</w:t>
            </w:r>
            <w:proofErr w:type="spellEnd"/>
            <w:r w:rsidRPr="00F354A6">
              <w:t xml:space="preserve"> и реализована система мероприятий по </w:t>
            </w:r>
            <w:proofErr w:type="spellStart"/>
            <w:r w:rsidRPr="00F354A6">
              <w:t>здоровьесбеоежению</w:t>
            </w:r>
            <w:proofErr w:type="spellEnd"/>
            <w:r w:rsidRPr="00F354A6">
              <w:t xml:space="preserve"> в рамках</w:t>
            </w:r>
            <w:r w:rsidR="002B6634">
              <w:t xml:space="preserve"> программы  « В </w:t>
            </w:r>
            <w:proofErr w:type="gramStart"/>
            <w:r w:rsidR="002B6634">
              <w:t>здоровом</w:t>
            </w:r>
            <w:proofErr w:type="gramEnd"/>
            <w:r w:rsidR="002B6634">
              <w:t xml:space="preserve"> теле-здоровый дух»  и проекта « Что такое хорошо и что такое плохо» </w:t>
            </w:r>
            <w:r w:rsidR="00B564E3">
              <w:rPr>
                <w:spacing w:val="-4"/>
              </w:rPr>
              <w:t>Создать</w:t>
            </w:r>
            <w:r w:rsidRPr="00F354A6">
              <w:rPr>
                <w:spacing w:val="-4"/>
              </w:rPr>
              <w:t xml:space="preserve"> </w:t>
            </w:r>
            <w:r w:rsidR="002B6634">
              <w:t>«Родительский клуб « Ра</w:t>
            </w:r>
            <w:r w:rsidR="00B13CDF">
              <w:t>с</w:t>
            </w:r>
            <w:r w:rsidR="002B6634">
              <w:t>ти здоровым»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rPr>
          <w:trHeight w:val="1858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t>3</w:t>
            </w:r>
            <w:r w:rsidRPr="00F354A6">
              <w:t>.2</w:t>
            </w:r>
          </w:p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</w:tc>
        <w:tc>
          <w:tcPr>
            <w:tcW w:w="2917" w:type="dxa"/>
          </w:tcPr>
          <w:p w:rsidR="009B3FE5" w:rsidRPr="00F354A6" w:rsidRDefault="009B3FE5" w:rsidP="00297656">
            <w:r w:rsidRPr="00F354A6">
              <w:t>Участие воспитанников в спортивных соревнованиях, конкурсах муниципального и регионального уровня.</w:t>
            </w:r>
          </w:p>
          <w:p w:rsidR="009B3FE5" w:rsidRPr="00F354A6" w:rsidRDefault="009B3FE5" w:rsidP="00297656"/>
          <w:p w:rsidR="009B3FE5" w:rsidRPr="00F15D27" w:rsidRDefault="009B3FE5" w:rsidP="00297656"/>
        </w:tc>
        <w:tc>
          <w:tcPr>
            <w:tcW w:w="2380" w:type="dxa"/>
            <w:gridSpan w:val="2"/>
          </w:tcPr>
          <w:p w:rsidR="009B3FE5" w:rsidRPr="00F354A6" w:rsidRDefault="002B6634" w:rsidP="002B6634">
            <w:r>
              <w:t>1 человек</w:t>
            </w:r>
          </w:p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>
            <w:pPr>
              <w:jc w:val="center"/>
            </w:pPr>
          </w:p>
        </w:tc>
        <w:tc>
          <w:tcPr>
            <w:tcW w:w="2340" w:type="dxa"/>
          </w:tcPr>
          <w:p w:rsidR="009B3FE5" w:rsidRPr="00F354A6" w:rsidRDefault="002B6634" w:rsidP="00297656">
            <w:r>
              <w:t xml:space="preserve">     2 человека </w:t>
            </w:r>
          </w:p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>
            <w:pPr>
              <w:jc w:val="center"/>
            </w:pPr>
          </w:p>
        </w:tc>
        <w:tc>
          <w:tcPr>
            <w:tcW w:w="2340" w:type="dxa"/>
            <w:gridSpan w:val="2"/>
          </w:tcPr>
          <w:p w:rsidR="009B3FE5" w:rsidRPr="00F354A6" w:rsidRDefault="009B6ECE" w:rsidP="00297656">
            <w:r>
              <w:t>3 человека</w:t>
            </w:r>
          </w:p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>
            <w:pPr>
              <w:jc w:val="center"/>
            </w:pPr>
          </w:p>
        </w:tc>
        <w:tc>
          <w:tcPr>
            <w:tcW w:w="3200" w:type="dxa"/>
            <w:gridSpan w:val="2"/>
          </w:tcPr>
          <w:p w:rsidR="009B3FE5" w:rsidRDefault="009B3FE5" w:rsidP="00297656">
            <w:r w:rsidRPr="00F354A6">
              <w:t>Ежегодное результативное участие воспитанников в спортивных соревнованиях, конкурсах муниципального и регионального уровня до 5 человек.</w:t>
            </w:r>
          </w:p>
          <w:p w:rsidR="009B3FE5" w:rsidRDefault="009B3FE5" w:rsidP="00297656"/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r w:rsidRPr="00F354A6">
              <w:t>инструктор по ФИЗО, воспитатель</w:t>
            </w:r>
          </w:p>
        </w:tc>
      </w:tr>
      <w:tr w:rsidR="009B3FE5" w:rsidRPr="00F354A6" w:rsidTr="00EF6711">
        <w:trPr>
          <w:trHeight w:val="1548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t>3</w:t>
            </w:r>
            <w:r w:rsidRPr="00F354A6">
              <w:t>.3</w:t>
            </w:r>
          </w:p>
        </w:tc>
        <w:tc>
          <w:tcPr>
            <w:tcW w:w="2917" w:type="dxa"/>
          </w:tcPr>
          <w:p w:rsidR="009B3FE5" w:rsidRPr="00F354A6" w:rsidRDefault="009B3FE5" w:rsidP="00B926BF">
            <w:r w:rsidRPr="00F354A6">
              <w:t>Снизить количество случаев заболеваемости, реализовав</w:t>
            </w:r>
            <w:r w:rsidR="002B6634">
              <w:t xml:space="preserve"> систему мероприятий программы « Расти </w:t>
            </w:r>
            <w:proofErr w:type="gramStart"/>
            <w:r w:rsidR="002B6634">
              <w:t>здоровым</w:t>
            </w:r>
            <w:proofErr w:type="gramEnd"/>
            <w:r w:rsidR="002B6634">
              <w:t>»</w:t>
            </w:r>
          </w:p>
        </w:tc>
        <w:tc>
          <w:tcPr>
            <w:tcW w:w="2380" w:type="dxa"/>
            <w:gridSpan w:val="2"/>
          </w:tcPr>
          <w:p w:rsidR="009B3FE5" w:rsidRPr="00F354A6" w:rsidRDefault="002B6634" w:rsidP="002B6634">
            <w:r>
              <w:t>На 5 %</w:t>
            </w:r>
          </w:p>
        </w:tc>
        <w:tc>
          <w:tcPr>
            <w:tcW w:w="2340" w:type="dxa"/>
          </w:tcPr>
          <w:p w:rsidR="009B3FE5" w:rsidRPr="00F354A6" w:rsidRDefault="002B6634" w:rsidP="002B6634">
            <w:r>
              <w:t>На 5 %</w:t>
            </w:r>
          </w:p>
        </w:tc>
        <w:tc>
          <w:tcPr>
            <w:tcW w:w="2340" w:type="dxa"/>
            <w:gridSpan w:val="2"/>
          </w:tcPr>
          <w:p w:rsidR="009B3FE5" w:rsidRPr="00F354A6" w:rsidRDefault="002B6634" w:rsidP="00297656">
            <w:pPr>
              <w:jc w:val="center"/>
            </w:pPr>
            <w:r>
              <w:t>На 5 %</w:t>
            </w:r>
          </w:p>
        </w:tc>
        <w:tc>
          <w:tcPr>
            <w:tcW w:w="3200" w:type="dxa"/>
            <w:gridSpan w:val="2"/>
          </w:tcPr>
          <w:p w:rsidR="009B3FE5" w:rsidRPr="00F354A6" w:rsidRDefault="009B3FE5" w:rsidP="00297656">
            <w:r w:rsidRPr="00F354A6">
              <w:t xml:space="preserve">Ежегодное снижение количества случаев </w:t>
            </w:r>
          </w:p>
          <w:p w:rsidR="009B3FE5" w:rsidRPr="00F354A6" w:rsidRDefault="009B3FE5" w:rsidP="00297656">
            <w:r w:rsidRPr="00F354A6">
              <w:t>заболевае</w:t>
            </w:r>
            <w:r w:rsidR="009B6ECE">
              <w:t>мости на 5 %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воспитатель, родители</w:t>
            </w:r>
          </w:p>
        </w:tc>
      </w:tr>
      <w:tr w:rsidR="009B3FE5" w:rsidRPr="00F354A6" w:rsidTr="00EF6711">
        <w:trPr>
          <w:trHeight w:val="524"/>
        </w:trPr>
        <w:tc>
          <w:tcPr>
            <w:tcW w:w="15284" w:type="dxa"/>
            <w:gridSpan w:val="11"/>
          </w:tcPr>
          <w:p w:rsidR="009B3FE5" w:rsidRPr="00F354A6" w:rsidRDefault="009B3FE5" w:rsidP="00297656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4.</w:t>
            </w:r>
            <w:r w:rsidRPr="00F354A6">
              <w:rPr>
                <w:b/>
                <w:bCs/>
              </w:rPr>
              <w:t xml:space="preserve"> Усиление ориентации системы образования на развитие индивидуальных способностей, поддержку детской одаренности и социальной успешности каждого воспитанника.</w:t>
            </w:r>
          </w:p>
          <w:p w:rsidR="009B3FE5" w:rsidRPr="00F354A6" w:rsidRDefault="009B3FE5" w:rsidP="00297656"/>
        </w:tc>
      </w:tr>
      <w:tr w:rsidR="009B3FE5" w:rsidRPr="00F354A6" w:rsidTr="00EF6711">
        <w:trPr>
          <w:trHeight w:val="561"/>
        </w:trPr>
        <w:tc>
          <w:tcPr>
            <w:tcW w:w="15284" w:type="dxa"/>
            <w:gridSpan w:val="11"/>
          </w:tcPr>
          <w:p w:rsidR="009B3FE5" w:rsidRPr="00F354A6" w:rsidRDefault="009B3FE5" w:rsidP="00297656">
            <w:pPr>
              <w:rPr>
                <w:b/>
                <w:bCs/>
              </w:rPr>
            </w:pPr>
            <w:r w:rsidRPr="00F354A6">
              <w:rPr>
                <w:b/>
                <w:bCs/>
              </w:rPr>
              <w:t xml:space="preserve">Обеспечение ежегодного стабильного показателя  охвата детей мероприятиями, способствующими  поддержке и развитию творческой и интеллектуальной одаренности, до </w:t>
            </w:r>
            <w:r w:rsidR="00B926BF">
              <w:rPr>
                <w:b/>
                <w:bCs/>
              </w:rPr>
              <w:t>3</w:t>
            </w:r>
            <w:r>
              <w:rPr>
                <w:b/>
                <w:bCs/>
                <w:color w:val="FF0000"/>
              </w:rPr>
              <w:t xml:space="preserve"> </w:t>
            </w:r>
            <w:r w:rsidRPr="00F354A6">
              <w:rPr>
                <w:b/>
                <w:bCs/>
              </w:rPr>
              <w:t>человек ежегодно через комплекс мероприятий:</w:t>
            </w:r>
          </w:p>
          <w:p w:rsidR="009B3FE5" w:rsidRPr="00F354A6" w:rsidRDefault="009B3FE5" w:rsidP="00297656"/>
        </w:tc>
      </w:tr>
      <w:tr w:rsidR="009B3FE5" w:rsidRPr="00F354A6" w:rsidTr="00EF6711">
        <w:trPr>
          <w:trHeight w:val="1377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lastRenderedPageBreak/>
              <w:t>4</w:t>
            </w:r>
            <w:r w:rsidRPr="00F354A6">
              <w:t>.1</w:t>
            </w:r>
          </w:p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</w:tc>
        <w:tc>
          <w:tcPr>
            <w:tcW w:w="2951" w:type="dxa"/>
            <w:gridSpan w:val="2"/>
          </w:tcPr>
          <w:p w:rsidR="009B3FE5" w:rsidRPr="00F354A6" w:rsidRDefault="009B3FE5" w:rsidP="00297656">
            <w:r w:rsidRPr="00F354A6">
              <w:t>Создать предметно-развивающую  среду  в группе с  ФГТ к условиям реализации.</w:t>
            </w:r>
          </w:p>
          <w:p w:rsidR="009B3FE5" w:rsidRPr="00F354A6" w:rsidRDefault="009B3FE5" w:rsidP="00297656"/>
        </w:tc>
        <w:tc>
          <w:tcPr>
            <w:tcW w:w="2346" w:type="dxa"/>
          </w:tcPr>
          <w:p w:rsidR="009B3FE5" w:rsidRPr="00F354A6" w:rsidRDefault="009B3FE5" w:rsidP="00297656">
            <w:r w:rsidRPr="00F354A6">
              <w:t xml:space="preserve">Работа над </w:t>
            </w:r>
            <w:r w:rsidR="00865D01">
              <w:t xml:space="preserve">совершенствованием </w:t>
            </w:r>
            <w:r w:rsidRPr="00F354A6">
              <w:t xml:space="preserve"> предмет</w:t>
            </w:r>
            <w:r w:rsidR="00865D01">
              <w:t>но-развивающей  среды  в группе по области «Художественное»</w:t>
            </w:r>
          </w:p>
        </w:tc>
        <w:tc>
          <w:tcPr>
            <w:tcW w:w="2347" w:type="dxa"/>
            <w:gridSpan w:val="2"/>
          </w:tcPr>
          <w:p w:rsidR="009B3FE5" w:rsidRPr="00F354A6" w:rsidRDefault="00865D01" w:rsidP="00297656">
            <w:r>
              <w:t>Пополнять нетрадиционным материалом уголок по физической культуре.</w:t>
            </w:r>
          </w:p>
        </w:tc>
        <w:tc>
          <w:tcPr>
            <w:tcW w:w="2346" w:type="dxa"/>
            <w:gridSpan w:val="2"/>
          </w:tcPr>
          <w:p w:rsidR="009B3FE5" w:rsidRPr="00F354A6" w:rsidRDefault="00865D01" w:rsidP="00297656">
            <w:pPr>
              <w:tabs>
                <w:tab w:val="left" w:pos="5265"/>
              </w:tabs>
            </w:pPr>
            <w:r>
              <w:t>Поддержание предметно-развивающей среды в группе по области «Социализации»</w:t>
            </w:r>
            <w:r w:rsidR="009B3FE5" w:rsidRPr="00F354A6">
              <w:t xml:space="preserve"> </w:t>
            </w:r>
          </w:p>
          <w:p w:rsidR="009B3FE5" w:rsidRPr="00F354A6" w:rsidRDefault="009B3FE5" w:rsidP="00297656">
            <w:r w:rsidRPr="00F354A6">
              <w:t xml:space="preserve">          </w:t>
            </w:r>
          </w:p>
        </w:tc>
        <w:tc>
          <w:tcPr>
            <w:tcW w:w="3187" w:type="dxa"/>
          </w:tcPr>
          <w:p w:rsidR="009B3FE5" w:rsidRPr="00F354A6" w:rsidRDefault="009B3FE5" w:rsidP="00297656">
            <w:pPr>
              <w:tabs>
                <w:tab w:val="left" w:pos="5265"/>
              </w:tabs>
            </w:pPr>
            <w:r w:rsidRPr="00F354A6">
              <w:t>Создана предметно-развивающая  среда  в группе с ФГТ к условиям реализации.</w:t>
            </w:r>
          </w:p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r w:rsidRPr="00F354A6">
              <w:t>администрация ДОУ, воспитатели, родители</w:t>
            </w:r>
          </w:p>
          <w:p w:rsidR="009B3FE5" w:rsidRPr="00F354A6" w:rsidRDefault="009B3FE5" w:rsidP="00297656"/>
        </w:tc>
      </w:tr>
      <w:tr w:rsidR="009B3FE5" w:rsidRPr="00F354A6" w:rsidTr="00EF6711">
        <w:trPr>
          <w:trHeight w:val="1062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t>4</w:t>
            </w:r>
            <w:r w:rsidRPr="00F354A6">
              <w:t>.2</w:t>
            </w:r>
          </w:p>
        </w:tc>
        <w:tc>
          <w:tcPr>
            <w:tcW w:w="2951" w:type="dxa"/>
            <w:gridSpan w:val="2"/>
          </w:tcPr>
          <w:p w:rsidR="009B3FE5" w:rsidRPr="00F354A6" w:rsidRDefault="009B3FE5" w:rsidP="00297656">
            <w:pPr>
              <w:tabs>
                <w:tab w:val="left" w:pos="5265"/>
              </w:tabs>
            </w:pPr>
            <w:r w:rsidRPr="00F354A6">
              <w:t>Привлечь внимание родителей к развитию способностей  детей  в кружках ДОУ и вне ДОУ.</w:t>
            </w:r>
          </w:p>
          <w:p w:rsidR="009B3FE5" w:rsidRPr="00F354A6" w:rsidRDefault="009B3FE5" w:rsidP="00297656"/>
        </w:tc>
        <w:tc>
          <w:tcPr>
            <w:tcW w:w="2346" w:type="dxa"/>
          </w:tcPr>
          <w:p w:rsidR="009B3FE5" w:rsidRPr="00F354A6" w:rsidRDefault="009B3FE5" w:rsidP="00297656">
            <w:pPr>
              <w:tabs>
                <w:tab w:val="left" w:pos="5265"/>
              </w:tabs>
            </w:pPr>
            <w:r w:rsidRPr="00F354A6">
              <w:t xml:space="preserve">Занятость детей  в кружках ДОУ и вне ДОУ - </w:t>
            </w:r>
          </w:p>
          <w:p w:rsidR="009B3FE5" w:rsidRPr="00F354A6" w:rsidRDefault="009B6ECE" w:rsidP="00297656">
            <w:pPr>
              <w:tabs>
                <w:tab w:val="left" w:pos="5265"/>
              </w:tabs>
            </w:pPr>
            <w:r>
              <w:t xml:space="preserve">   2 %</w:t>
            </w:r>
          </w:p>
          <w:p w:rsidR="009B3FE5" w:rsidRPr="00F354A6" w:rsidRDefault="009B3FE5" w:rsidP="00297656">
            <w:pPr>
              <w:jc w:val="center"/>
            </w:pPr>
          </w:p>
        </w:tc>
        <w:tc>
          <w:tcPr>
            <w:tcW w:w="2347" w:type="dxa"/>
            <w:gridSpan w:val="2"/>
          </w:tcPr>
          <w:p w:rsidR="009B3FE5" w:rsidRPr="00F354A6" w:rsidRDefault="009B3FE5" w:rsidP="00297656">
            <w:pPr>
              <w:tabs>
                <w:tab w:val="left" w:pos="5265"/>
              </w:tabs>
            </w:pPr>
            <w:r w:rsidRPr="00F354A6">
              <w:t xml:space="preserve">Занятость детей  в кружках ДОУ и вне ДОУ - </w:t>
            </w:r>
          </w:p>
          <w:p w:rsidR="009B3FE5" w:rsidRPr="00F354A6" w:rsidRDefault="009B3FE5" w:rsidP="00297656">
            <w:pPr>
              <w:tabs>
                <w:tab w:val="left" w:pos="5265"/>
              </w:tabs>
            </w:pPr>
            <w:r w:rsidRPr="00F354A6">
              <w:t xml:space="preserve">  </w:t>
            </w:r>
            <w:r w:rsidR="009B6ECE">
              <w:t>5 %</w:t>
            </w:r>
          </w:p>
          <w:p w:rsidR="009B3FE5" w:rsidRPr="00F354A6" w:rsidRDefault="009B3FE5" w:rsidP="00297656">
            <w:pPr>
              <w:jc w:val="center"/>
            </w:pPr>
          </w:p>
        </w:tc>
        <w:tc>
          <w:tcPr>
            <w:tcW w:w="2346" w:type="dxa"/>
            <w:gridSpan w:val="2"/>
          </w:tcPr>
          <w:p w:rsidR="009B3FE5" w:rsidRPr="00F354A6" w:rsidRDefault="009B3FE5" w:rsidP="00297656">
            <w:pPr>
              <w:tabs>
                <w:tab w:val="left" w:pos="5265"/>
              </w:tabs>
            </w:pPr>
            <w:r w:rsidRPr="00F354A6">
              <w:t xml:space="preserve">Занятость детей  в кружках ДОУ и вне ДОУ - </w:t>
            </w:r>
          </w:p>
          <w:p w:rsidR="009B3FE5" w:rsidRPr="00F354A6" w:rsidRDefault="009B3FE5" w:rsidP="00297656">
            <w:r w:rsidRPr="00F354A6">
              <w:t xml:space="preserve"> </w:t>
            </w:r>
            <w:r w:rsidR="009B6ECE">
              <w:t>10 %</w:t>
            </w:r>
          </w:p>
        </w:tc>
        <w:tc>
          <w:tcPr>
            <w:tcW w:w="3187" w:type="dxa"/>
          </w:tcPr>
          <w:p w:rsidR="009B3FE5" w:rsidRPr="00F354A6" w:rsidRDefault="009B3FE5" w:rsidP="00297656">
            <w:r>
              <w:t>Дети (</w:t>
            </w:r>
            <w:r w:rsidR="009B6ECE">
              <w:t>10 %</w:t>
            </w:r>
            <w:proofErr w:type="gramStart"/>
            <w:r w:rsidR="009B6ECE">
              <w:rPr>
                <w:color w:val="FF0000"/>
              </w:rPr>
              <w:t xml:space="preserve"> </w:t>
            </w:r>
            <w:r w:rsidRPr="00F354A6">
              <w:t>)</w:t>
            </w:r>
            <w:proofErr w:type="gramEnd"/>
            <w:r w:rsidRPr="00F354A6">
              <w:t xml:space="preserve">  посещают</w:t>
            </w:r>
          </w:p>
          <w:p w:rsidR="009B3FE5" w:rsidRPr="00F354A6" w:rsidRDefault="009B3FE5" w:rsidP="00297656">
            <w:r w:rsidRPr="00F354A6">
              <w:t xml:space="preserve"> кружки в ДОУ и вне ДОУ, </w:t>
            </w:r>
          </w:p>
          <w:p w:rsidR="009B3FE5" w:rsidRPr="00F354A6" w:rsidRDefault="009B3FE5" w:rsidP="00297656">
            <w:r w:rsidRPr="00F354A6">
              <w:t xml:space="preserve">а так же специальные школы 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воспитатели</w:t>
            </w:r>
          </w:p>
        </w:tc>
      </w:tr>
      <w:tr w:rsidR="009B3FE5" w:rsidRPr="00F354A6" w:rsidTr="00EF6711">
        <w:trPr>
          <w:trHeight w:val="96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t>4</w:t>
            </w:r>
            <w:r w:rsidRPr="00F354A6">
              <w:t>.3</w:t>
            </w:r>
          </w:p>
          <w:p w:rsidR="009B3FE5" w:rsidRPr="00F354A6" w:rsidRDefault="009B3FE5" w:rsidP="00297656"/>
          <w:p w:rsidR="009B3FE5" w:rsidRPr="00F354A6" w:rsidRDefault="009B3FE5" w:rsidP="00297656"/>
        </w:tc>
        <w:tc>
          <w:tcPr>
            <w:tcW w:w="2951" w:type="dxa"/>
            <w:gridSpan w:val="2"/>
          </w:tcPr>
          <w:p w:rsidR="009B3FE5" w:rsidRPr="00F354A6" w:rsidRDefault="009B3FE5" w:rsidP="00297656">
            <w:r w:rsidRPr="00F354A6">
              <w:t>Проведение торжественного награждения воспитанников</w:t>
            </w:r>
          </w:p>
        </w:tc>
        <w:tc>
          <w:tcPr>
            <w:tcW w:w="2346" w:type="dxa"/>
          </w:tcPr>
          <w:p w:rsidR="009B3FE5" w:rsidRPr="00F354A6" w:rsidRDefault="009B3FE5" w:rsidP="00E36CCE">
            <w:pPr>
              <w:rPr>
                <w:lang w:val="en-US"/>
              </w:rPr>
            </w:pPr>
            <w:r w:rsidRPr="00F354A6">
              <w:t>Проведены торжественные награждения воспитанников</w:t>
            </w:r>
          </w:p>
        </w:tc>
        <w:tc>
          <w:tcPr>
            <w:tcW w:w="2347" w:type="dxa"/>
            <w:gridSpan w:val="2"/>
          </w:tcPr>
          <w:p w:rsidR="009B3FE5" w:rsidRPr="00F354A6" w:rsidRDefault="009B3FE5" w:rsidP="00E36CCE">
            <w:pPr>
              <w:rPr>
                <w:lang w:val="en-US"/>
              </w:rPr>
            </w:pPr>
            <w:r w:rsidRPr="00F354A6">
              <w:t>Проведены торжественные награждения воспитанников</w:t>
            </w:r>
          </w:p>
        </w:tc>
        <w:tc>
          <w:tcPr>
            <w:tcW w:w="2346" w:type="dxa"/>
            <w:gridSpan w:val="2"/>
          </w:tcPr>
          <w:p w:rsidR="009B3FE5" w:rsidRPr="00F354A6" w:rsidRDefault="009B3FE5" w:rsidP="00E36CCE">
            <w:pPr>
              <w:rPr>
                <w:lang w:val="en-US"/>
              </w:rPr>
            </w:pPr>
            <w:r w:rsidRPr="00F354A6">
              <w:t>Проведены торжественные награждения воспитанников</w:t>
            </w:r>
          </w:p>
        </w:tc>
        <w:tc>
          <w:tcPr>
            <w:tcW w:w="3187" w:type="dxa"/>
          </w:tcPr>
          <w:p w:rsidR="009B3FE5" w:rsidRPr="00F354A6" w:rsidRDefault="009B3FE5" w:rsidP="00297656">
            <w:r w:rsidRPr="00F354A6">
              <w:t>Стимулирование и поддержка воспитанников ДОУ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воспитатели</w:t>
            </w:r>
          </w:p>
        </w:tc>
      </w:tr>
      <w:tr w:rsidR="009B3FE5" w:rsidRPr="00F354A6" w:rsidTr="00EF6711">
        <w:trPr>
          <w:trHeight w:val="2076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t>4</w:t>
            </w:r>
            <w:r w:rsidRPr="00F354A6">
              <w:t>.4</w:t>
            </w:r>
          </w:p>
        </w:tc>
        <w:tc>
          <w:tcPr>
            <w:tcW w:w="2951" w:type="dxa"/>
            <w:gridSpan w:val="2"/>
          </w:tcPr>
          <w:p w:rsidR="009B3FE5" w:rsidRPr="00F354A6" w:rsidRDefault="009B3FE5" w:rsidP="00297656">
            <w:r w:rsidRPr="00F354A6">
              <w:t>Использование  современных активных форм взаимодействия с семьями воспитанников</w:t>
            </w:r>
            <w:r w:rsidRPr="00F354A6">
              <w:rPr>
                <w:sz w:val="18"/>
                <w:szCs w:val="18"/>
              </w:rPr>
              <w:t>.</w:t>
            </w:r>
          </w:p>
        </w:tc>
        <w:tc>
          <w:tcPr>
            <w:tcW w:w="2346" w:type="dxa"/>
          </w:tcPr>
          <w:p w:rsidR="009B3FE5" w:rsidRPr="00F354A6" w:rsidRDefault="009B3FE5" w:rsidP="00B926BF">
            <w:r w:rsidRPr="00F354A6">
              <w:t>Разработать методико-тематический материал для пр</w:t>
            </w:r>
            <w:r w:rsidR="009B6ECE">
              <w:t xml:space="preserve">оведения КВН (дети + родители)  « Папа, мама, я </w:t>
            </w:r>
            <w:proofErr w:type="gramStart"/>
            <w:r w:rsidR="009B6ECE">
              <w:t>–с</w:t>
            </w:r>
            <w:proofErr w:type="gramEnd"/>
            <w:r w:rsidR="009B6ECE">
              <w:t>портивная семья»</w:t>
            </w:r>
            <w:r w:rsidRPr="00F354A6">
              <w:t xml:space="preserve"> </w:t>
            </w:r>
          </w:p>
        </w:tc>
        <w:tc>
          <w:tcPr>
            <w:tcW w:w="2347" w:type="dxa"/>
            <w:gridSpan w:val="2"/>
          </w:tcPr>
          <w:p w:rsidR="009B3FE5" w:rsidRPr="00F354A6" w:rsidRDefault="009B3FE5" w:rsidP="00297656">
            <w:r w:rsidRPr="00F354A6">
              <w:t xml:space="preserve">Проведение КВН (дети + родители) </w:t>
            </w:r>
          </w:p>
          <w:p w:rsidR="009B3FE5" w:rsidRPr="00F354A6" w:rsidRDefault="009B6ECE" w:rsidP="00297656">
            <w:r>
              <w:t>« Папа, мама, я – спортивная семья»</w:t>
            </w:r>
          </w:p>
        </w:tc>
        <w:tc>
          <w:tcPr>
            <w:tcW w:w="2346" w:type="dxa"/>
            <w:gridSpan w:val="2"/>
          </w:tcPr>
          <w:p w:rsidR="009B3FE5" w:rsidRPr="00F354A6" w:rsidRDefault="009B3FE5" w:rsidP="00297656">
            <w:r w:rsidRPr="00F354A6">
              <w:t xml:space="preserve">         -</w:t>
            </w:r>
          </w:p>
        </w:tc>
        <w:tc>
          <w:tcPr>
            <w:tcW w:w="3187" w:type="dxa"/>
          </w:tcPr>
          <w:p w:rsidR="009B3FE5" w:rsidRPr="00B926BF" w:rsidRDefault="009B3FE5" w:rsidP="00B926BF">
            <w:r w:rsidRPr="00F354A6">
              <w:t>Пр</w:t>
            </w:r>
            <w:r w:rsidR="009B6ECE">
              <w:t xml:space="preserve">оведение КВН (дети + родители) « Папа, </w:t>
            </w:r>
            <w:proofErr w:type="spellStart"/>
            <w:r w:rsidR="009B6ECE">
              <w:t>мама</w:t>
            </w:r>
            <w:proofErr w:type="gramStart"/>
            <w:r w:rsidR="009B6ECE">
              <w:t>,я</w:t>
            </w:r>
            <w:proofErr w:type="spellEnd"/>
            <w:proofErr w:type="gramEnd"/>
            <w:r w:rsidR="009B6ECE">
              <w:t>- спортивная семья»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воспитатели</w:t>
            </w:r>
          </w:p>
        </w:tc>
      </w:tr>
      <w:tr w:rsidR="009B3FE5" w:rsidRPr="00F354A6" w:rsidTr="00EF6711">
        <w:trPr>
          <w:trHeight w:val="1784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t>4.5</w:t>
            </w:r>
          </w:p>
        </w:tc>
        <w:tc>
          <w:tcPr>
            <w:tcW w:w="2951" w:type="dxa"/>
            <w:gridSpan w:val="2"/>
          </w:tcPr>
          <w:p w:rsidR="009B3FE5" w:rsidRPr="00F354A6" w:rsidRDefault="009B3FE5" w:rsidP="00297656">
            <w:r w:rsidRPr="00F354A6">
              <w:t>Участие воспитанников в муниципальных,  региональных конкурсах, фестиваля, проектах  художественной направленности</w:t>
            </w:r>
          </w:p>
        </w:tc>
        <w:tc>
          <w:tcPr>
            <w:tcW w:w="2346" w:type="dxa"/>
          </w:tcPr>
          <w:p w:rsidR="009B3FE5" w:rsidRPr="00F354A6" w:rsidRDefault="009B6ECE" w:rsidP="00297656">
            <w:pPr>
              <w:jc w:val="center"/>
            </w:pPr>
            <w:r>
              <w:t>5</w:t>
            </w:r>
          </w:p>
          <w:p w:rsidR="009B3FE5" w:rsidRPr="00785526" w:rsidRDefault="009B6ECE" w:rsidP="002976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2347" w:type="dxa"/>
            <w:gridSpan w:val="2"/>
          </w:tcPr>
          <w:p w:rsidR="009B3FE5" w:rsidRPr="00785526" w:rsidRDefault="009B6ECE" w:rsidP="009B6ECE">
            <w:pPr>
              <w:rPr>
                <w:color w:val="FF0000"/>
              </w:rPr>
            </w:pPr>
            <w:r>
              <w:t xml:space="preserve">            5</w:t>
            </w:r>
          </w:p>
        </w:tc>
        <w:tc>
          <w:tcPr>
            <w:tcW w:w="2346" w:type="dxa"/>
            <w:gridSpan w:val="2"/>
          </w:tcPr>
          <w:p w:rsidR="009B3FE5" w:rsidRPr="00F354A6" w:rsidRDefault="009B6ECE" w:rsidP="00297656">
            <w:pPr>
              <w:jc w:val="center"/>
            </w:pPr>
            <w:r>
              <w:t>5</w:t>
            </w:r>
          </w:p>
          <w:p w:rsidR="009B3FE5" w:rsidRPr="00785526" w:rsidRDefault="009B3FE5" w:rsidP="00297656">
            <w:pPr>
              <w:jc w:val="center"/>
              <w:rPr>
                <w:color w:val="FF0000"/>
              </w:rPr>
            </w:pPr>
          </w:p>
        </w:tc>
        <w:tc>
          <w:tcPr>
            <w:tcW w:w="3187" w:type="dxa"/>
          </w:tcPr>
          <w:p w:rsidR="009B3FE5" w:rsidRPr="00F354A6" w:rsidRDefault="009B3FE5" w:rsidP="00297656">
            <w:r w:rsidRPr="00F354A6">
              <w:t>Ежегодное результативное участие  в муниципальных,  региональных конкурсах, фестиваля, проектах  художественной направленности</w:t>
            </w:r>
            <w:r>
              <w:t xml:space="preserve"> до </w:t>
            </w:r>
            <w:r w:rsidR="009B6ECE">
              <w:t>5</w:t>
            </w:r>
            <w:r>
              <w:rPr>
                <w:color w:val="FF0000"/>
              </w:rPr>
              <w:t xml:space="preserve"> </w:t>
            </w:r>
            <w:r w:rsidRPr="00F354A6">
              <w:t>человек.</w:t>
            </w:r>
          </w:p>
        </w:tc>
        <w:tc>
          <w:tcPr>
            <w:tcW w:w="960" w:type="dxa"/>
          </w:tcPr>
          <w:p w:rsidR="009B3FE5" w:rsidRPr="00F354A6" w:rsidRDefault="009B3FE5" w:rsidP="00297656"/>
        </w:tc>
      </w:tr>
      <w:tr w:rsidR="009B3FE5" w:rsidRPr="00F354A6" w:rsidTr="00EF6711">
        <w:tc>
          <w:tcPr>
            <w:tcW w:w="15284" w:type="dxa"/>
            <w:gridSpan w:val="11"/>
          </w:tcPr>
          <w:p w:rsidR="009B3FE5" w:rsidRPr="00F354A6" w:rsidRDefault="009B3FE5" w:rsidP="00297656">
            <w:pPr>
              <w:rPr>
                <w:b/>
                <w:bCs/>
              </w:rPr>
            </w:pPr>
          </w:p>
          <w:p w:rsidR="009B3FE5" w:rsidRPr="00F354A6" w:rsidRDefault="009B3FE5" w:rsidP="00297656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5.</w:t>
            </w:r>
            <w:r w:rsidRPr="00F354A6">
              <w:rPr>
                <w:b/>
                <w:bCs/>
              </w:rPr>
              <w:t xml:space="preserve"> Создание условий для поддержки инновационной деятельности в образовательном учреждении и развития кадрового потенциала.</w:t>
            </w:r>
          </w:p>
          <w:p w:rsidR="009B3FE5" w:rsidRPr="00F354A6" w:rsidRDefault="009B3FE5" w:rsidP="00297656"/>
        </w:tc>
      </w:tr>
      <w:tr w:rsidR="009B3FE5" w:rsidRPr="00F354A6" w:rsidTr="00EF6711">
        <w:trPr>
          <w:trHeight w:val="1185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lastRenderedPageBreak/>
              <w:t>5</w:t>
            </w:r>
            <w:r w:rsidRPr="00F354A6">
              <w:t>.1</w:t>
            </w:r>
          </w:p>
          <w:p w:rsidR="009B3FE5" w:rsidRPr="00F354A6" w:rsidRDefault="009B3FE5" w:rsidP="00297656"/>
          <w:p w:rsidR="009B3FE5" w:rsidRPr="00F354A6" w:rsidRDefault="009B3FE5" w:rsidP="00297656"/>
          <w:p w:rsidR="009B3FE5" w:rsidRPr="00F354A6" w:rsidRDefault="009B3FE5" w:rsidP="00297656"/>
        </w:tc>
        <w:tc>
          <w:tcPr>
            <w:tcW w:w="2951" w:type="dxa"/>
            <w:gridSpan w:val="2"/>
          </w:tcPr>
          <w:p w:rsidR="009B3FE5" w:rsidRPr="00F354A6" w:rsidRDefault="009B3FE5" w:rsidP="00297656">
            <w:r w:rsidRPr="00F354A6">
              <w:t>Повышение квалификации педагогов дошкольного образования</w:t>
            </w:r>
          </w:p>
          <w:p w:rsidR="009B3FE5" w:rsidRPr="00F354A6" w:rsidRDefault="009B3FE5" w:rsidP="00297656"/>
        </w:tc>
        <w:tc>
          <w:tcPr>
            <w:tcW w:w="2346" w:type="dxa"/>
          </w:tcPr>
          <w:p w:rsidR="009B3FE5" w:rsidRPr="00F354A6" w:rsidRDefault="009B3FE5" w:rsidP="00297656">
            <w:r w:rsidRPr="00F354A6">
              <w:t xml:space="preserve">   </w:t>
            </w:r>
          </w:p>
          <w:p w:rsidR="009B3FE5" w:rsidRPr="00F354A6" w:rsidRDefault="009B3FE5" w:rsidP="00297656">
            <w:pPr>
              <w:jc w:val="center"/>
            </w:pPr>
            <w:r w:rsidRPr="00F354A6">
              <w:t>-</w:t>
            </w:r>
          </w:p>
        </w:tc>
        <w:tc>
          <w:tcPr>
            <w:tcW w:w="2347" w:type="dxa"/>
            <w:gridSpan w:val="2"/>
          </w:tcPr>
          <w:p w:rsidR="009B3FE5" w:rsidRDefault="009B3FE5" w:rsidP="00297656">
            <w:pPr>
              <w:jc w:val="center"/>
            </w:pPr>
          </w:p>
          <w:p w:rsidR="009B3FE5" w:rsidRPr="00F354A6" w:rsidRDefault="009B3FE5" w:rsidP="00297656">
            <w:pPr>
              <w:jc w:val="center"/>
            </w:pPr>
            <w:r>
              <w:t>-</w:t>
            </w:r>
          </w:p>
        </w:tc>
        <w:tc>
          <w:tcPr>
            <w:tcW w:w="2346" w:type="dxa"/>
            <w:gridSpan w:val="2"/>
          </w:tcPr>
          <w:p w:rsidR="009B3FE5" w:rsidRPr="00F354A6" w:rsidRDefault="009B3FE5" w:rsidP="00297656">
            <w:r w:rsidRPr="00F354A6">
              <w:t>Повысить</w:t>
            </w:r>
          </w:p>
          <w:p w:rsidR="009B3FE5" w:rsidRDefault="009B6ECE" w:rsidP="00297656">
            <w:r>
              <w:t>квалификационную категорию « первая»</w:t>
            </w:r>
            <w:r w:rsidR="009B3FE5" w:rsidRPr="00F354A6">
              <w:t>)</w:t>
            </w:r>
          </w:p>
          <w:p w:rsidR="009B3FE5" w:rsidRPr="00F354A6" w:rsidRDefault="009B3FE5" w:rsidP="00297656"/>
        </w:tc>
        <w:tc>
          <w:tcPr>
            <w:tcW w:w="3187" w:type="dxa"/>
          </w:tcPr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c>
          <w:tcPr>
            <w:tcW w:w="1147" w:type="dxa"/>
            <w:gridSpan w:val="2"/>
          </w:tcPr>
          <w:p w:rsidR="009B3FE5" w:rsidRPr="00F354A6" w:rsidRDefault="009B3FE5" w:rsidP="00297656">
            <w:r>
              <w:t>5</w:t>
            </w:r>
            <w:r w:rsidRPr="00F354A6">
              <w:t>.2</w:t>
            </w:r>
          </w:p>
        </w:tc>
        <w:tc>
          <w:tcPr>
            <w:tcW w:w="2951" w:type="dxa"/>
            <w:gridSpan w:val="2"/>
          </w:tcPr>
          <w:p w:rsidR="009B3FE5" w:rsidRPr="00F354A6" w:rsidRDefault="009B3FE5" w:rsidP="00297656">
            <w:r w:rsidRPr="00F354A6">
              <w:t>Участие в ГМО и ГМЦ</w:t>
            </w:r>
          </w:p>
        </w:tc>
        <w:tc>
          <w:tcPr>
            <w:tcW w:w="2346" w:type="dxa"/>
          </w:tcPr>
          <w:p w:rsidR="009B3FE5" w:rsidRPr="00F354A6" w:rsidRDefault="009B3FE5" w:rsidP="00297656">
            <w:pPr>
              <w:jc w:val="center"/>
            </w:pPr>
            <w:r>
              <w:t>-</w:t>
            </w:r>
          </w:p>
        </w:tc>
        <w:tc>
          <w:tcPr>
            <w:tcW w:w="2347" w:type="dxa"/>
            <w:gridSpan w:val="2"/>
          </w:tcPr>
          <w:p w:rsidR="009B3FE5" w:rsidRPr="00F354A6" w:rsidRDefault="009B3FE5" w:rsidP="00297656">
            <w:r w:rsidRPr="00F354A6">
              <w:t>Принять участие в ГМО по плану ДОУ.</w:t>
            </w:r>
          </w:p>
          <w:p w:rsidR="009B3FE5" w:rsidRPr="00F354A6" w:rsidRDefault="009B3FE5" w:rsidP="00297656">
            <w:r>
              <w:t xml:space="preserve">             </w:t>
            </w:r>
          </w:p>
        </w:tc>
        <w:tc>
          <w:tcPr>
            <w:tcW w:w="2346" w:type="dxa"/>
            <w:gridSpan w:val="2"/>
          </w:tcPr>
          <w:p w:rsidR="009B3FE5" w:rsidRPr="00F354A6" w:rsidRDefault="009B3FE5" w:rsidP="00297656">
            <w:pPr>
              <w:jc w:val="center"/>
            </w:pPr>
            <w:r>
              <w:t>-</w:t>
            </w:r>
          </w:p>
          <w:p w:rsidR="009B3FE5" w:rsidRDefault="009B3FE5" w:rsidP="00297656">
            <w:pPr>
              <w:jc w:val="center"/>
            </w:pPr>
          </w:p>
          <w:p w:rsidR="009B3FE5" w:rsidRDefault="009B3FE5" w:rsidP="00297656">
            <w:pPr>
              <w:jc w:val="center"/>
            </w:pPr>
          </w:p>
          <w:p w:rsidR="009B3FE5" w:rsidRDefault="009B3FE5" w:rsidP="00297656">
            <w:pPr>
              <w:jc w:val="center"/>
            </w:pPr>
          </w:p>
          <w:p w:rsidR="009B3FE5" w:rsidRPr="00F354A6" w:rsidRDefault="009B3FE5" w:rsidP="00297656">
            <w:pPr>
              <w:jc w:val="center"/>
            </w:pPr>
          </w:p>
        </w:tc>
        <w:tc>
          <w:tcPr>
            <w:tcW w:w="3187" w:type="dxa"/>
          </w:tcPr>
          <w:p w:rsidR="009B3FE5" w:rsidRPr="00F354A6" w:rsidRDefault="009B3FE5" w:rsidP="00297656">
            <w:r w:rsidRPr="00F354A6">
              <w:t>Участие в ГМО по плану ДОУ.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rPr>
          <w:trHeight w:val="591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t>5</w:t>
            </w:r>
            <w:r w:rsidRPr="00F354A6">
              <w:t>.3</w:t>
            </w:r>
          </w:p>
        </w:tc>
        <w:tc>
          <w:tcPr>
            <w:tcW w:w="2951" w:type="dxa"/>
            <w:gridSpan w:val="2"/>
          </w:tcPr>
          <w:p w:rsidR="009B3FE5" w:rsidRPr="00F354A6" w:rsidRDefault="009B3FE5" w:rsidP="00E36CCE">
            <w:pPr>
              <w:jc w:val="both"/>
            </w:pPr>
            <w:r>
              <w:t xml:space="preserve">Размещение публикации в СМИ </w:t>
            </w:r>
            <w:r w:rsidRPr="00F354A6">
              <w:t>(статей, методических  разработок, творческих отчетов, материала из опыта работы)</w:t>
            </w:r>
          </w:p>
          <w:p w:rsidR="009B3FE5" w:rsidRPr="00F354A6" w:rsidRDefault="009B3FE5" w:rsidP="00297656"/>
        </w:tc>
        <w:tc>
          <w:tcPr>
            <w:tcW w:w="2346" w:type="dxa"/>
          </w:tcPr>
          <w:p w:rsidR="009B3FE5" w:rsidRPr="00F354A6" w:rsidRDefault="009B3FE5" w:rsidP="00297656">
            <w:pPr>
              <w:pStyle w:val="c4"/>
              <w:spacing w:before="0" w:beforeAutospacing="0" w:after="0" w:afterAutospacing="0"/>
              <w:jc w:val="center"/>
            </w:pPr>
            <w:r>
              <w:t>-</w:t>
            </w:r>
          </w:p>
          <w:p w:rsidR="009B3FE5" w:rsidRPr="00F354A6" w:rsidRDefault="009B3FE5" w:rsidP="00297656">
            <w:pPr>
              <w:pStyle w:val="c4"/>
              <w:spacing w:before="0" w:beforeAutospacing="0" w:after="0" w:afterAutospacing="0"/>
            </w:pPr>
            <w:r>
              <w:t xml:space="preserve">              </w:t>
            </w:r>
            <w:r w:rsidRPr="00F354A6">
              <w:t xml:space="preserve"> </w:t>
            </w:r>
            <w:r w:rsidRPr="00F354A6">
              <w:rPr>
                <w:rStyle w:val="c5"/>
              </w:rPr>
              <w:t xml:space="preserve"> </w:t>
            </w:r>
          </w:p>
        </w:tc>
        <w:tc>
          <w:tcPr>
            <w:tcW w:w="2347" w:type="dxa"/>
            <w:gridSpan w:val="2"/>
          </w:tcPr>
          <w:p w:rsidR="009B3FE5" w:rsidRPr="00F354A6" w:rsidRDefault="009B3FE5" w:rsidP="00297656">
            <w:r w:rsidRPr="00F354A6">
              <w:t>Мат</w:t>
            </w:r>
            <w:r w:rsidR="009B6ECE">
              <w:t>ериалы из опыта работы по теме « Игра и ее роль  в развитии дошкольника»</w:t>
            </w:r>
            <w:r w:rsidRPr="00F354A6">
              <w:t xml:space="preserve"> размещены в СМИ</w:t>
            </w:r>
          </w:p>
        </w:tc>
        <w:tc>
          <w:tcPr>
            <w:tcW w:w="2346" w:type="dxa"/>
            <w:gridSpan w:val="2"/>
          </w:tcPr>
          <w:p w:rsidR="009B3FE5" w:rsidRPr="00F354A6" w:rsidRDefault="009B3FE5" w:rsidP="00297656">
            <w:r>
              <w:t xml:space="preserve"> </w:t>
            </w:r>
            <w:r w:rsidR="009B6ECE">
              <w:t>Материалы из опыта работы « Игра и ее роль в развитии дошкольника»</w:t>
            </w:r>
            <w:r w:rsidRPr="00F354A6">
              <w:t xml:space="preserve"> размещены в СМИ</w:t>
            </w:r>
          </w:p>
        </w:tc>
        <w:tc>
          <w:tcPr>
            <w:tcW w:w="3187" w:type="dxa"/>
          </w:tcPr>
          <w:p w:rsidR="009B3FE5" w:rsidRPr="00F354A6" w:rsidRDefault="009B3FE5" w:rsidP="00297656">
            <w:r w:rsidRPr="00F354A6">
              <w:t>Материалы из опыта</w:t>
            </w:r>
          </w:p>
          <w:p w:rsidR="009B3FE5" w:rsidRPr="00F354A6" w:rsidRDefault="009B3FE5" w:rsidP="00297656">
            <w:r w:rsidRPr="00F354A6">
              <w:t xml:space="preserve"> работы размещены </w:t>
            </w:r>
          </w:p>
          <w:p w:rsidR="009B3FE5" w:rsidRPr="00F354A6" w:rsidRDefault="009B3FE5" w:rsidP="00297656">
            <w:r w:rsidRPr="00F354A6">
              <w:t>в СМИ</w:t>
            </w:r>
          </w:p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c>
          <w:tcPr>
            <w:tcW w:w="1147" w:type="dxa"/>
            <w:gridSpan w:val="2"/>
          </w:tcPr>
          <w:p w:rsidR="009B3FE5" w:rsidRPr="00F354A6" w:rsidRDefault="009B3FE5" w:rsidP="00297656">
            <w:r>
              <w:t>5</w:t>
            </w:r>
            <w:r w:rsidRPr="00F354A6">
              <w:t>.4</w:t>
            </w:r>
          </w:p>
        </w:tc>
        <w:tc>
          <w:tcPr>
            <w:tcW w:w="2951" w:type="dxa"/>
            <w:gridSpan w:val="2"/>
          </w:tcPr>
          <w:p w:rsidR="009B3FE5" w:rsidRPr="00F354A6" w:rsidRDefault="009B3FE5" w:rsidP="00297656">
            <w:r w:rsidRPr="00F354A6">
              <w:t>Участие  на муниципальном уровне в  профсоюзных конкурсах социальной  направленности.</w:t>
            </w:r>
          </w:p>
        </w:tc>
        <w:tc>
          <w:tcPr>
            <w:tcW w:w="2346" w:type="dxa"/>
          </w:tcPr>
          <w:p w:rsidR="009B3FE5" w:rsidRPr="00F354A6" w:rsidRDefault="009B3FE5" w:rsidP="00297656">
            <w:r w:rsidRPr="00F354A6">
              <w:t>Результативное участие</w:t>
            </w:r>
          </w:p>
          <w:p w:rsidR="009B3FE5" w:rsidRPr="00F354A6" w:rsidRDefault="009B3FE5" w:rsidP="00297656"/>
          <w:p w:rsidR="009B3FE5" w:rsidRPr="00F354A6" w:rsidRDefault="009B3FE5" w:rsidP="00297656">
            <w:r>
              <w:t xml:space="preserve">    </w:t>
            </w:r>
          </w:p>
        </w:tc>
        <w:tc>
          <w:tcPr>
            <w:tcW w:w="2347" w:type="dxa"/>
            <w:gridSpan w:val="2"/>
          </w:tcPr>
          <w:p w:rsidR="009B3FE5" w:rsidRPr="00F354A6" w:rsidRDefault="009B3FE5" w:rsidP="00297656">
            <w:r w:rsidRPr="00F354A6">
              <w:t>результативное участие</w:t>
            </w:r>
          </w:p>
          <w:p w:rsidR="009B3FE5" w:rsidRPr="00F354A6" w:rsidRDefault="009B3FE5" w:rsidP="00297656"/>
          <w:p w:rsidR="009B3FE5" w:rsidRPr="00F354A6" w:rsidRDefault="009B3FE5" w:rsidP="00297656"/>
        </w:tc>
        <w:tc>
          <w:tcPr>
            <w:tcW w:w="2346" w:type="dxa"/>
            <w:gridSpan w:val="2"/>
          </w:tcPr>
          <w:p w:rsidR="009B3FE5" w:rsidRPr="00F354A6" w:rsidRDefault="009B3FE5" w:rsidP="00297656">
            <w:r w:rsidRPr="00F354A6">
              <w:t>результативное участие</w:t>
            </w:r>
          </w:p>
          <w:p w:rsidR="009B3FE5" w:rsidRPr="00F354A6" w:rsidRDefault="009B3FE5" w:rsidP="00297656"/>
        </w:tc>
        <w:tc>
          <w:tcPr>
            <w:tcW w:w="3187" w:type="dxa"/>
          </w:tcPr>
          <w:p w:rsidR="009B3FE5" w:rsidRPr="00F354A6" w:rsidRDefault="009B3FE5" w:rsidP="00297656">
            <w:r w:rsidRPr="00F354A6">
              <w:t>Ежегодное  результативное участие  на муниципальном уровне в  профсоюзных  конкурсах социальной  направленности.</w:t>
            </w:r>
          </w:p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Воспитатели</w:t>
            </w:r>
          </w:p>
        </w:tc>
      </w:tr>
      <w:tr w:rsidR="009B3FE5" w:rsidRPr="00F354A6" w:rsidTr="00EF6711">
        <w:trPr>
          <w:trHeight w:val="1505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t>5</w:t>
            </w:r>
            <w:r w:rsidRPr="00F354A6">
              <w:t>.5</w:t>
            </w:r>
          </w:p>
        </w:tc>
        <w:tc>
          <w:tcPr>
            <w:tcW w:w="2951" w:type="dxa"/>
            <w:gridSpan w:val="2"/>
          </w:tcPr>
          <w:p w:rsidR="009B3FE5" w:rsidRPr="00E36CCE" w:rsidRDefault="009B3FE5" w:rsidP="00297656">
            <w:pPr>
              <w:jc w:val="both"/>
              <w:rPr>
                <w:color w:val="FF0000"/>
              </w:rPr>
            </w:pPr>
            <w:r w:rsidRPr="00F354A6">
              <w:t>Участие в конкурсах профессионального мастерства, повышение престижа и зна</w:t>
            </w:r>
            <w:r w:rsidR="009B6ECE">
              <w:t xml:space="preserve">чимости педагогической </w:t>
            </w:r>
            <w:proofErr w:type="spellStart"/>
            <w:r w:rsidR="009B6ECE">
              <w:t>професси</w:t>
            </w:r>
            <w:proofErr w:type="spellEnd"/>
            <w:r w:rsidR="009B6ECE">
              <w:t>«           Воспитатель года»</w:t>
            </w:r>
            <w:proofErr w:type="gramStart"/>
            <w:r w:rsidR="009B6ECE">
              <w:t xml:space="preserve"> ,</w:t>
            </w:r>
            <w:proofErr w:type="gramEnd"/>
            <w:r w:rsidR="009B6ECE">
              <w:t xml:space="preserve"> « Педагогический дебют»</w:t>
            </w:r>
          </w:p>
          <w:p w:rsidR="009B3FE5" w:rsidRPr="00F354A6" w:rsidRDefault="009B3FE5" w:rsidP="00297656">
            <w:pPr>
              <w:jc w:val="both"/>
            </w:pPr>
          </w:p>
        </w:tc>
        <w:tc>
          <w:tcPr>
            <w:tcW w:w="2346" w:type="dxa"/>
          </w:tcPr>
          <w:p w:rsidR="009B3FE5" w:rsidRPr="00F354A6" w:rsidRDefault="009B3FE5" w:rsidP="00297656"/>
          <w:p w:rsidR="009B3FE5" w:rsidRPr="00F354A6" w:rsidRDefault="009B3FE5" w:rsidP="00297656">
            <w:pPr>
              <w:jc w:val="center"/>
            </w:pPr>
            <w:r>
              <w:t>-</w:t>
            </w:r>
          </w:p>
        </w:tc>
        <w:tc>
          <w:tcPr>
            <w:tcW w:w="2347" w:type="dxa"/>
            <w:gridSpan w:val="2"/>
          </w:tcPr>
          <w:p w:rsidR="009B3FE5" w:rsidRPr="00F354A6" w:rsidRDefault="009B3FE5" w:rsidP="00297656"/>
          <w:p w:rsidR="009B3FE5" w:rsidRPr="00F354A6" w:rsidRDefault="009B3FE5" w:rsidP="00297656">
            <w:pPr>
              <w:jc w:val="center"/>
            </w:pPr>
            <w:r>
              <w:t>-</w:t>
            </w:r>
          </w:p>
        </w:tc>
        <w:tc>
          <w:tcPr>
            <w:tcW w:w="2346" w:type="dxa"/>
            <w:gridSpan w:val="2"/>
          </w:tcPr>
          <w:p w:rsidR="009B3FE5" w:rsidRDefault="009B3FE5" w:rsidP="00297656">
            <w:r w:rsidRPr="00F354A6">
              <w:t xml:space="preserve">Участие  в конкурсе профессионального мастерства, повышение престижа и значимости педагогической профессии «Воспитатель </w:t>
            </w:r>
            <w:r>
              <w:t>года»</w:t>
            </w:r>
          </w:p>
          <w:p w:rsidR="009B3FE5" w:rsidRPr="00F354A6" w:rsidRDefault="009B3FE5" w:rsidP="00297656"/>
        </w:tc>
        <w:tc>
          <w:tcPr>
            <w:tcW w:w="3187" w:type="dxa"/>
          </w:tcPr>
          <w:p w:rsidR="009B3FE5" w:rsidRPr="00F354A6" w:rsidRDefault="009B3FE5" w:rsidP="00297656">
            <w:r w:rsidRPr="00F354A6">
              <w:t>Принять участие в конкурсе профессионального мастерства, повышение престижа и значимости педагогической профессии «Воспитатель года».</w:t>
            </w:r>
          </w:p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r w:rsidRPr="00F354A6">
              <w:t>воспитатель</w:t>
            </w:r>
          </w:p>
        </w:tc>
      </w:tr>
      <w:tr w:rsidR="009B3FE5" w:rsidRPr="00F354A6" w:rsidTr="00EF6711">
        <w:trPr>
          <w:trHeight w:val="344"/>
        </w:trPr>
        <w:tc>
          <w:tcPr>
            <w:tcW w:w="1147" w:type="dxa"/>
            <w:gridSpan w:val="2"/>
          </w:tcPr>
          <w:p w:rsidR="009B3FE5" w:rsidRPr="00F354A6" w:rsidRDefault="009B3FE5" w:rsidP="00297656">
            <w:r>
              <w:t>5</w:t>
            </w:r>
            <w:r w:rsidRPr="00F354A6">
              <w:t>.6</w:t>
            </w:r>
          </w:p>
        </w:tc>
        <w:tc>
          <w:tcPr>
            <w:tcW w:w="2951" w:type="dxa"/>
            <w:gridSpan w:val="2"/>
          </w:tcPr>
          <w:p w:rsidR="009B3FE5" w:rsidRPr="00F354A6" w:rsidRDefault="009B3FE5" w:rsidP="00297656">
            <w:pPr>
              <w:jc w:val="both"/>
            </w:pPr>
            <w:r w:rsidRPr="00F354A6">
              <w:t xml:space="preserve">Повышение  профессиональной компетентности  в вопросах создания </w:t>
            </w:r>
            <w:r w:rsidRPr="00F354A6">
              <w:lastRenderedPageBreak/>
              <w:t>развивающей среды в группе.</w:t>
            </w:r>
          </w:p>
        </w:tc>
        <w:tc>
          <w:tcPr>
            <w:tcW w:w="2346" w:type="dxa"/>
          </w:tcPr>
          <w:p w:rsidR="009B3FE5" w:rsidRPr="00F354A6" w:rsidRDefault="009B3FE5" w:rsidP="00297656">
            <w:r w:rsidRPr="00F354A6">
              <w:lastRenderedPageBreak/>
              <w:t xml:space="preserve">Изучить требования  ФГТ к развивающей среде группы  </w:t>
            </w:r>
          </w:p>
          <w:p w:rsidR="009B3FE5" w:rsidRPr="00F354A6" w:rsidRDefault="009B3FE5" w:rsidP="00297656">
            <w:r w:rsidRPr="00F354A6">
              <w:t xml:space="preserve">    </w:t>
            </w:r>
          </w:p>
          <w:p w:rsidR="009B3FE5" w:rsidRPr="00F354A6" w:rsidRDefault="009B3FE5" w:rsidP="00297656">
            <w:r>
              <w:lastRenderedPageBreak/>
              <w:t xml:space="preserve">                </w:t>
            </w:r>
          </w:p>
        </w:tc>
        <w:tc>
          <w:tcPr>
            <w:tcW w:w="2347" w:type="dxa"/>
            <w:gridSpan w:val="2"/>
          </w:tcPr>
          <w:p w:rsidR="009B3FE5" w:rsidRPr="00F354A6" w:rsidRDefault="009B3FE5" w:rsidP="00297656">
            <w:r w:rsidRPr="00F354A6">
              <w:lastRenderedPageBreak/>
              <w:t>Создана развивающая среда в соответствии с требованиями ФГТ</w:t>
            </w:r>
          </w:p>
          <w:p w:rsidR="009B3FE5" w:rsidRPr="00F354A6" w:rsidRDefault="009B3FE5" w:rsidP="00297656"/>
          <w:p w:rsidR="009B3FE5" w:rsidRPr="00F354A6" w:rsidRDefault="009B3FE5" w:rsidP="00297656">
            <w:pPr>
              <w:ind w:firstLine="708"/>
            </w:pPr>
          </w:p>
        </w:tc>
        <w:tc>
          <w:tcPr>
            <w:tcW w:w="2346" w:type="dxa"/>
            <w:gridSpan w:val="2"/>
          </w:tcPr>
          <w:p w:rsidR="009B3FE5" w:rsidRPr="00F354A6" w:rsidRDefault="009B3FE5" w:rsidP="00297656">
            <w:r w:rsidRPr="00F354A6">
              <w:lastRenderedPageBreak/>
              <w:t>Пополнение развивающей  среды  в соответствии с требованиями ФГТ</w:t>
            </w:r>
          </w:p>
        </w:tc>
        <w:tc>
          <w:tcPr>
            <w:tcW w:w="3187" w:type="dxa"/>
          </w:tcPr>
          <w:p w:rsidR="009B3FE5" w:rsidRDefault="009B3FE5" w:rsidP="00297656">
            <w:r w:rsidRPr="00F354A6">
              <w:t>Развивающая среда в соответствии с требованиями ФГТ</w:t>
            </w:r>
          </w:p>
          <w:p w:rsidR="009B3FE5" w:rsidRDefault="009B3FE5" w:rsidP="00297656"/>
          <w:p w:rsidR="009B3FE5" w:rsidRDefault="009B3FE5" w:rsidP="00297656"/>
          <w:p w:rsidR="009B3FE5" w:rsidRDefault="009B3FE5" w:rsidP="00297656"/>
          <w:p w:rsidR="009B3FE5" w:rsidRPr="00F354A6" w:rsidRDefault="009B3FE5" w:rsidP="00297656"/>
        </w:tc>
        <w:tc>
          <w:tcPr>
            <w:tcW w:w="960" w:type="dxa"/>
          </w:tcPr>
          <w:p w:rsidR="009B3FE5" w:rsidRPr="00F354A6" w:rsidRDefault="009B3FE5" w:rsidP="00297656">
            <w:r w:rsidRPr="00F354A6">
              <w:lastRenderedPageBreak/>
              <w:t>воспитатель</w:t>
            </w:r>
          </w:p>
        </w:tc>
      </w:tr>
    </w:tbl>
    <w:p w:rsidR="009B3FE5" w:rsidRPr="00F354A6" w:rsidRDefault="009B3FE5" w:rsidP="00951A6F">
      <w:pPr>
        <w:jc w:val="both"/>
        <w:rPr>
          <w:b/>
          <w:bCs/>
          <w:sz w:val="28"/>
          <w:szCs w:val="28"/>
          <w:lang w:val="en-US"/>
        </w:rPr>
      </w:pPr>
    </w:p>
    <w:p w:rsidR="009B3FE5" w:rsidRPr="00F354A6" w:rsidRDefault="009B3FE5" w:rsidP="00951A6F">
      <w:pPr>
        <w:jc w:val="both"/>
        <w:rPr>
          <w:b/>
          <w:bCs/>
          <w:sz w:val="28"/>
          <w:szCs w:val="28"/>
          <w:lang w:val="en-US"/>
        </w:rPr>
      </w:pPr>
    </w:p>
    <w:p w:rsidR="009B3FE5" w:rsidRPr="00F354A6" w:rsidRDefault="009B3FE5" w:rsidP="00951A6F">
      <w:pPr>
        <w:jc w:val="both"/>
        <w:rPr>
          <w:b/>
          <w:bCs/>
          <w:sz w:val="28"/>
          <w:szCs w:val="28"/>
        </w:rPr>
      </w:pPr>
    </w:p>
    <w:sectPr w:rsidR="009B3FE5" w:rsidRPr="00F354A6" w:rsidSect="006A4A77">
      <w:pgSz w:w="16838" w:h="11906" w:orient="landscape"/>
      <w:pgMar w:top="720" w:right="1480" w:bottom="9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1C" w:rsidRDefault="00854D1C" w:rsidP="004A553C">
      <w:r>
        <w:separator/>
      </w:r>
    </w:p>
  </w:endnote>
  <w:endnote w:type="continuationSeparator" w:id="0">
    <w:p w:rsidR="00854D1C" w:rsidRDefault="00854D1C" w:rsidP="004A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1C" w:rsidRDefault="00854D1C" w:rsidP="004A553C">
      <w:r>
        <w:separator/>
      </w:r>
    </w:p>
  </w:footnote>
  <w:footnote w:type="continuationSeparator" w:id="0">
    <w:p w:rsidR="00854D1C" w:rsidRDefault="00854D1C" w:rsidP="004A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FFC"/>
    <w:multiLevelType w:val="hybridMultilevel"/>
    <w:tmpl w:val="B99E909C"/>
    <w:lvl w:ilvl="0" w:tplc="A000889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3140F"/>
    <w:multiLevelType w:val="hybridMultilevel"/>
    <w:tmpl w:val="5F3E26C0"/>
    <w:lvl w:ilvl="0" w:tplc="A000889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D1AA5"/>
    <w:multiLevelType w:val="hybridMultilevel"/>
    <w:tmpl w:val="E69A4CA8"/>
    <w:lvl w:ilvl="0" w:tplc="A000889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F087C"/>
    <w:multiLevelType w:val="hybridMultilevel"/>
    <w:tmpl w:val="536263CC"/>
    <w:lvl w:ilvl="0" w:tplc="A000889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B1422E"/>
    <w:multiLevelType w:val="hybridMultilevel"/>
    <w:tmpl w:val="6060A2DA"/>
    <w:lvl w:ilvl="0" w:tplc="A000889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6F"/>
    <w:rsid w:val="00031F49"/>
    <w:rsid w:val="000F7BD0"/>
    <w:rsid w:val="00105072"/>
    <w:rsid w:val="0010608B"/>
    <w:rsid w:val="00122EDC"/>
    <w:rsid w:val="00192CC7"/>
    <w:rsid w:val="002633ED"/>
    <w:rsid w:val="00263700"/>
    <w:rsid w:val="00291987"/>
    <w:rsid w:val="00297656"/>
    <w:rsid w:val="002B6634"/>
    <w:rsid w:val="002C41E7"/>
    <w:rsid w:val="00306E5C"/>
    <w:rsid w:val="003A4ECA"/>
    <w:rsid w:val="003B7B39"/>
    <w:rsid w:val="003C3484"/>
    <w:rsid w:val="003D1A54"/>
    <w:rsid w:val="004042C3"/>
    <w:rsid w:val="0042315E"/>
    <w:rsid w:val="00484246"/>
    <w:rsid w:val="004959AB"/>
    <w:rsid w:val="00495D42"/>
    <w:rsid w:val="004A2C2F"/>
    <w:rsid w:val="004A553C"/>
    <w:rsid w:val="004E4E03"/>
    <w:rsid w:val="004E727C"/>
    <w:rsid w:val="00641522"/>
    <w:rsid w:val="006901B6"/>
    <w:rsid w:val="006A4A77"/>
    <w:rsid w:val="006B1245"/>
    <w:rsid w:val="006D71BA"/>
    <w:rsid w:val="0078332C"/>
    <w:rsid w:val="00785526"/>
    <w:rsid w:val="007C0F33"/>
    <w:rsid w:val="007C151D"/>
    <w:rsid w:val="007C4A80"/>
    <w:rsid w:val="007D01F3"/>
    <w:rsid w:val="007F2184"/>
    <w:rsid w:val="00812858"/>
    <w:rsid w:val="00854D1C"/>
    <w:rsid w:val="00865D01"/>
    <w:rsid w:val="00883619"/>
    <w:rsid w:val="008842B6"/>
    <w:rsid w:val="008905C2"/>
    <w:rsid w:val="008A7BAF"/>
    <w:rsid w:val="008C1AF4"/>
    <w:rsid w:val="008C6F4D"/>
    <w:rsid w:val="008C742E"/>
    <w:rsid w:val="00951A6F"/>
    <w:rsid w:val="00986302"/>
    <w:rsid w:val="00992068"/>
    <w:rsid w:val="009B3FE5"/>
    <w:rsid w:val="009B6ECE"/>
    <w:rsid w:val="00A05217"/>
    <w:rsid w:val="00A90CC5"/>
    <w:rsid w:val="00B0756B"/>
    <w:rsid w:val="00B114D9"/>
    <w:rsid w:val="00B13CDF"/>
    <w:rsid w:val="00B312D4"/>
    <w:rsid w:val="00B564E3"/>
    <w:rsid w:val="00B926BF"/>
    <w:rsid w:val="00BC695F"/>
    <w:rsid w:val="00BE669A"/>
    <w:rsid w:val="00C10151"/>
    <w:rsid w:val="00CC20AF"/>
    <w:rsid w:val="00D118C3"/>
    <w:rsid w:val="00D16878"/>
    <w:rsid w:val="00D211C5"/>
    <w:rsid w:val="00D77E6D"/>
    <w:rsid w:val="00DD0229"/>
    <w:rsid w:val="00DE29AA"/>
    <w:rsid w:val="00DF60D1"/>
    <w:rsid w:val="00E36CCE"/>
    <w:rsid w:val="00E544C2"/>
    <w:rsid w:val="00EC2F96"/>
    <w:rsid w:val="00EF6711"/>
    <w:rsid w:val="00EF73C7"/>
    <w:rsid w:val="00F045B1"/>
    <w:rsid w:val="00F15D27"/>
    <w:rsid w:val="00F2612C"/>
    <w:rsid w:val="00F354A6"/>
    <w:rsid w:val="00F43463"/>
    <w:rsid w:val="00F4494F"/>
    <w:rsid w:val="00F638B3"/>
    <w:rsid w:val="00F66424"/>
    <w:rsid w:val="00F82428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A6F"/>
    <w:pPr>
      <w:keepNext/>
      <w:shd w:val="clear" w:color="auto" w:fill="FFFFFF"/>
      <w:outlineLvl w:val="0"/>
    </w:pPr>
    <w:rPr>
      <w:b/>
      <w:bCs/>
      <w:i/>
      <w:i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1A6F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val="x-none" w:eastAsia="ru-RU"/>
    </w:rPr>
  </w:style>
  <w:style w:type="table" w:styleId="a3">
    <w:name w:val="Table Grid"/>
    <w:basedOn w:val="a1"/>
    <w:uiPriority w:val="99"/>
    <w:rsid w:val="00951A6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951A6F"/>
    <w:pPr>
      <w:spacing w:before="100" w:beforeAutospacing="1" w:after="100" w:afterAutospacing="1"/>
    </w:pPr>
  </w:style>
  <w:style w:type="character" w:customStyle="1" w:styleId="c5">
    <w:name w:val="c5"/>
    <w:basedOn w:val="a0"/>
    <w:uiPriority w:val="99"/>
    <w:rsid w:val="00951A6F"/>
    <w:rPr>
      <w:rFonts w:cs="Times New Roman"/>
    </w:rPr>
  </w:style>
  <w:style w:type="paragraph" w:styleId="a4">
    <w:name w:val="header"/>
    <w:basedOn w:val="a"/>
    <w:link w:val="a5"/>
    <w:uiPriority w:val="99"/>
    <w:rsid w:val="00951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51A6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951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1A6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u">
    <w:name w:val="u"/>
    <w:basedOn w:val="a"/>
    <w:uiPriority w:val="99"/>
    <w:rsid w:val="00951A6F"/>
    <w:pPr>
      <w:ind w:firstLine="435"/>
      <w:jc w:val="both"/>
    </w:pPr>
  </w:style>
  <w:style w:type="character" w:styleId="a8">
    <w:name w:val="page number"/>
    <w:basedOn w:val="a0"/>
    <w:uiPriority w:val="99"/>
    <w:rsid w:val="00951A6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C74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C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A6F"/>
    <w:pPr>
      <w:keepNext/>
      <w:shd w:val="clear" w:color="auto" w:fill="FFFFFF"/>
      <w:outlineLvl w:val="0"/>
    </w:pPr>
    <w:rPr>
      <w:b/>
      <w:bCs/>
      <w:i/>
      <w:i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1A6F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val="x-none" w:eastAsia="ru-RU"/>
    </w:rPr>
  </w:style>
  <w:style w:type="table" w:styleId="a3">
    <w:name w:val="Table Grid"/>
    <w:basedOn w:val="a1"/>
    <w:uiPriority w:val="99"/>
    <w:rsid w:val="00951A6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951A6F"/>
    <w:pPr>
      <w:spacing w:before="100" w:beforeAutospacing="1" w:after="100" w:afterAutospacing="1"/>
    </w:pPr>
  </w:style>
  <w:style w:type="character" w:customStyle="1" w:styleId="c5">
    <w:name w:val="c5"/>
    <w:basedOn w:val="a0"/>
    <w:uiPriority w:val="99"/>
    <w:rsid w:val="00951A6F"/>
    <w:rPr>
      <w:rFonts w:cs="Times New Roman"/>
    </w:rPr>
  </w:style>
  <w:style w:type="paragraph" w:styleId="a4">
    <w:name w:val="header"/>
    <w:basedOn w:val="a"/>
    <w:link w:val="a5"/>
    <w:uiPriority w:val="99"/>
    <w:rsid w:val="00951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51A6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951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1A6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u">
    <w:name w:val="u"/>
    <w:basedOn w:val="a"/>
    <w:uiPriority w:val="99"/>
    <w:rsid w:val="00951A6F"/>
    <w:pPr>
      <w:ind w:firstLine="435"/>
      <w:jc w:val="both"/>
    </w:pPr>
  </w:style>
  <w:style w:type="character" w:styleId="a8">
    <w:name w:val="page number"/>
    <w:basedOn w:val="a0"/>
    <w:uiPriority w:val="99"/>
    <w:rsid w:val="00951A6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C74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C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1570</Words>
  <Characters>11823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Grizli777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Света</dc:creator>
  <cp:keywords/>
  <dc:description/>
  <cp:lastModifiedBy>SONY</cp:lastModifiedBy>
  <cp:revision>9</cp:revision>
  <cp:lastPrinted>2013-04-02T05:19:00Z</cp:lastPrinted>
  <dcterms:created xsi:type="dcterms:W3CDTF">2013-04-02T05:19:00Z</dcterms:created>
  <dcterms:modified xsi:type="dcterms:W3CDTF">2014-01-28T16:17:00Z</dcterms:modified>
</cp:coreProperties>
</file>