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09" w:rsidRPr="00B06809" w:rsidRDefault="00B06809" w:rsidP="00B06809">
      <w:pPr>
        <w:spacing w:line="0" w:lineRule="atLeas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809">
        <w:rPr>
          <w:rFonts w:ascii="Times New Roman" w:hAnsi="Times New Roman" w:cs="Times New Roman"/>
          <w:b/>
          <w:sz w:val="32"/>
          <w:szCs w:val="32"/>
        </w:rPr>
        <w:t>Роль игры в развитии связной речи детей дошкольного возраста. Игра принимает всех.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«Именно на игре словом ребёнок учиться тонкостям родного языка, усваивает музыку его и то, что филологи называют «духом языка».</w:t>
      </w:r>
    </w:p>
    <w:p w:rsidR="00B06809" w:rsidRPr="00B06809" w:rsidRDefault="00B06809" w:rsidP="00B06809">
      <w:pPr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М.Горький</w:t>
      </w:r>
      <w:proofErr w:type="spellEnd"/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Игра – это не просто развлечение, это творческий, вдохновенный труд ребёнка, это его жизнь. В процессе игры ребёнок познаёт не только окружающий мир, но и себя самого, своё место в этом мире. Играя, малыш накапливает знания, осваивает язык, общается, развивает мышление и воображение.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утверждал, что «именно в игре ребёнок свободно владеет речью, говорит то, что думает, а не то, что надо. В игре нет схем и правильных образцов, ничто не сковывает ребёнка. Не поучать и обучать, а играть с ним, фантазировать, сочинять, придумывать – вот что необходимо ребёнку».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809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это творческая деятельность, имеющая внутреннюю мотивацию. Игра нравиться самому играющему, она – самоцель, и поэтому выбирается свободно, «по наитию». 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Умение играть – это особая область искусства бытия, сочетающего в себе способность к комбинированию, преобразованию и творческому осмыслению действительности. Игра необходима ребёнку, как воздух, как вода, как пища для ума и сердца, как действенный и творческий процесс, формирующий интересы ребёнка, созидающий его личность. Интерес рождается там, где есть место удивлению.  Удивление – это всегда встреча с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неожиданным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, загадочным, таинственным. Интересы ребёнка тесно связаны с верой в чудо. «Нет ничего прекраснее,- считает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А.Дусавицкий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- чем мир таинственного,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ребёнок вступает с замиранием сердца. В этом  мире его подстерегают в «чистом» виде добро и зло, прекрасное и безобразное. Но ещё важнее то, что в этом мире ребёнок ничем не скован: никакими предрассудками, правилами, законами. Там он всесилен и всемогущ. И это ощущение безграничного  могущества полнее и точнее отражает его сущность, чем самая «точная» научная теория человеческих способностей, объясняющая нам, что человек может, а что ему недоступно. Лишая ребёнка тайны, сказки, чуда, мы оказываем ему «медвежью услугу», так как, отвергаем его безумные гипотезы и переводим тему разговора на язык реальных, «земных» фактов. Стремление взрослых ввести ребёнка в мир рациональный, практической жизни, лишить его игры, сказки, фантазии формирует у него чувство ущербности, блокирует развитие целостного познания, творческого воображения, речевой и интеллектуальной активности. Играя, ребёнок познаёт мир, удивляясь его полноте и многообразия. Нет более важной задачи в искусстве воспитания, чем сохранение удивлённого взгляда ребёнка на мир!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От уровня </w:t>
      </w:r>
      <w:r>
        <w:rPr>
          <w:rFonts w:ascii="Times New Roman" w:hAnsi="Times New Roman" w:cs="Times New Roman"/>
          <w:sz w:val="28"/>
          <w:szCs w:val="28"/>
        </w:rPr>
        <w:t>развития игры в значительной мер</w:t>
      </w:r>
      <w:r w:rsidRPr="00B06809">
        <w:rPr>
          <w:rFonts w:ascii="Times New Roman" w:hAnsi="Times New Roman" w:cs="Times New Roman"/>
          <w:sz w:val="28"/>
          <w:szCs w:val="28"/>
        </w:rPr>
        <w:t xml:space="preserve">е зависит развитие мышления, воображения и речи. Играя, ребёнок заменяет отсутствующие объекты предметами-заместителями, иногда даже воображаемыми. И это не просто игра, это становление функции замещения, с которой ребёнок в последующем будет встречаться постоянно. В игре он учиться планировать и регулировать свои действия, а также действия партнёров по игре. Но чтобы игра стала действительно развивающей для малышей, его надо учить играть – сначала просто оперировать игрушками, подражая  реальным действиям, их логике, их последовательности. Потом, когда ребёнок уже умеет самостоятельно </w:t>
      </w:r>
      <w:r w:rsidRPr="00B06809">
        <w:rPr>
          <w:rFonts w:ascii="Times New Roman" w:hAnsi="Times New Roman" w:cs="Times New Roman"/>
          <w:sz w:val="28"/>
          <w:szCs w:val="28"/>
        </w:rPr>
        <w:lastRenderedPageBreak/>
        <w:t>действовать, осваивать науку сюжетно-ролевой игры, разыгрывать целые сюжеты, в которых главное – отражение отношений между людьми. На этом этапе действия уже могут стать чисто символическими, а реальные предметы заменяться другими, с помощью которых можно изображать нужное действие, а в дальнейшем и вовсе лишь словом, обозначающим действие. Когда ребёнок пройдёт весь этот игровой путь, он приобретёт очень многое, значительно продвинувшись в своём развитии. Сначала формируются и осмысливаются сами действия с предметами, потом – отношения между людьми, окружающими ребёнка, их взаимозависимость, собственное место реб</w:t>
      </w:r>
      <w:r>
        <w:rPr>
          <w:rFonts w:ascii="Times New Roman" w:hAnsi="Times New Roman" w:cs="Times New Roman"/>
          <w:sz w:val="28"/>
          <w:szCs w:val="28"/>
        </w:rPr>
        <w:t>ёнка в этих взаимоотношениях. Да</w:t>
      </w:r>
      <w:r w:rsidRPr="00B06809">
        <w:rPr>
          <w:rFonts w:ascii="Times New Roman" w:hAnsi="Times New Roman" w:cs="Times New Roman"/>
          <w:sz w:val="28"/>
          <w:szCs w:val="28"/>
        </w:rPr>
        <w:t xml:space="preserve">льше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равственные нормы, этическая сторона взаимоотношений, нормы и способы общения, эмоциональный отклик на плохое и хорошее. Нужно также учить малыша рисовать, лепить, вырезать, наклеивать, конструировать, ведь продуктивные виды деятельности оказывают своё специфическое влияние на развитие детской речи. Учёные давно заметили, что речь и ручные действия очень тесно связаны между собой, а рисование есть особая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графическая» - речь, успешное освоение которой является важнейшей предпосылкой овладения письменной речью в период школьного обучения.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Игра – есть особая форма общения, сотрудничества, содружества, которая выводит интересы ребёнка на более высокий уровень – на уровень мыслящей, творческой личности. Наблюдение за поведением ребёнка во время игры очень многое может поведать взрослому об индивидуальности ребёнка и предоставить возможность направить воспитательные усилия в нужное русло.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К четырём годам у детей впервые отмечается пристрастие к лингвистическим играм – играм в слова. Это естественное желание ребёнка необходимо всячески поощрять, так как приобщение к словесному творчеству активизирует потребность в выражении собственных мыслей словами, понятными для окружающих; способствует формированию у него множества ценных человеческих качеств, таких, как изобретательность, наблюдательность, жизнерадостность, компетентность, общительность и т.п. Не следует думать, что малыш сразу же начнёт использовать морфологически, грамматически и синтаксически правильные формы и конструкции, свойственные речи взрослых: это происходит постепенно и длительно, но освоение их осуществляется самозабвенно и творчески. «Ребёно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труженик слова. Овладение речью – одно из величайших чудес детской психической жизни»,- так,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восхищаясь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лингвистическим мастерам ребёнка, писал К.И. Чуковский. Любимый писатель детворы не только изучал природу и специфику творчества детей, но и создал уникальный по своему содержанию и функциональной направленности учебник по активизации речевой деятельности – книгу «От двух до пяти».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Лингвистические игры во всех их многообразии и игры, основу которых составляют вербальные формы коммуникации: подвижные со словесными приговорами, музыкальные, театрализованные (подражания, пантомимы, драматизации, режиссёрские, фантазии, представления, имитации, образные и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), сюжетно-ролевые, настольно-печатные и другие, - способствуют становлению разнообразных сторон речевой деятельности ребёнка. Именно благодаря им, у малыша происходит становление культуры речи и общения: формируется интонационно-динамическая выразительность речи, ее темпо-ритмические качества, чёткость произношения каждого слова, </w:t>
      </w:r>
      <w:r w:rsidRPr="00B06809">
        <w:rPr>
          <w:rFonts w:ascii="Times New Roman" w:hAnsi="Times New Roman" w:cs="Times New Roman"/>
          <w:sz w:val="28"/>
          <w:szCs w:val="28"/>
        </w:rPr>
        <w:lastRenderedPageBreak/>
        <w:t>правильность ударений в словах, грамотность, ясность, умение верно формулировать свою мысль, чтобы быть понятым другими: развиваются диалогическая и монологическая речь; обогащается словарный запас; формируются предпосылки письменной речи, и, что самое главное, участие в таких играх стимулирует речевую активность ребёнка. Но ни в коем случае игровая деятельность не должна целиком подменяться речью и подавать эмоции ребёнка. Если в процессе общения мы забываем о его эмоциональной стороне, делаем речь самоцелью, то потребность в общении постепенно угасает, а сама речь перестаёт быть опорой мысли и чувства. Поэтому, используя лингвистические игры, как средство организации общения и совместной деятельности, сотворчества ребёнка и взрослого, мы должны чутко следить за настроением малыша, хорошо знать и учитывать его речевые возможности. Там, где ребёнок не может найти подходящего слова, надо сочетать речевые и неречевые средства общения – жесты, мимику, пластику.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Ниже я предлагаю систему игр и игровых упражнений, направленных на активизацию речевого развития детей. Организуя ту или иную игру, не стоит стремиться к тому, чтобы ответы ваших детей полностью совпадали с ответами, предлагаемыми в играх. Творческие задания потому и творческие, что не содержат «правильных», заранее известных ответов, результатов. Каждое задание может содержать лишь примерные варианты решений. Основная задача взрослых состоит не в том, чтобы «вытягивать» из ребёнка нужный ответ или навязать ему свое мнение, видение, а в том, чтобы научить его мыслить и отстаивать правомерность собственной точки зрения, сформировать у него позицию «Я могу!». Поэтому не торопитесь сказать малышу: «Нет! Так не бывает, не правильно думаешь», - а попытайтесь в каждом детском ответе обнаружить рациональное зерно. Ведь  то или иное решение, формулировка всегда может иметь место в зависимости от тех или иных обстоятельств.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«ОДИН - МНОГО»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Цель: закрепить представление о множественном числе существительных.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809">
        <w:rPr>
          <w:rFonts w:ascii="Times New Roman" w:hAnsi="Times New Roman" w:cs="Times New Roman"/>
          <w:sz w:val="28"/>
          <w:szCs w:val="28"/>
        </w:rPr>
        <w:t>Эта игра упражняет детей в образовании множественного числа и правильном употреблении слов в родительном падеже; (учить их подбирать к словам определения и действия, согласовать их.</w:t>
      </w:r>
      <w:proofErr w:type="gramEnd"/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Это…стол, сто….(столы). Здесь много….(столов)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акие столы? (Деревянные, письменные, обеденные)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-Это…ромашка, а это….(ромашки). В букете много…(ромашек)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акие они? (Белые, с жёлтой серединкой). Что ещё бывает белым? Жёлтым? Как ты понимаешь выражение «Скатерть бела вест мир одела?» Где, встречаются такое выражение? (В сказках, загадках) В каких сказках? (О зиме)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-Отгадай загадку: Сидит дед, во сто шуб одет. Кто его раздевает, тот слёзы проливает. Это…(лук). Какой он? (Жёлтый, сочный, горький, полезный). В корзине много чего? (Лука).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картинки, на которых изображено много предметов, например: лыжи, коньки, предметы мебели, одежды и т.п.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Чего здесь много?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А если все предметы исчезнут, как мы скажем, чего не стало? (Лыж, коньков, столов, платьев)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Очень важно показать детям, как от изменения слова с помощью аффиксов (суффиксов и приставок) меняется его смысл. Используются упражнения, включающие лексические и грамматические задания. Различая оттенки слова, дети по-иному  воспринимают смысл его в том или ином контексте. Приведём примеры таких упражнений.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«БРАТ-БРАТЕЦ-БРАТИК»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Цель: различать смысловые оттенки имён существительных со значением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, уменьшительности, глаголов, образованных аффиксальным способом, и прилагательных, образованных суффиксальным способом.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Послушайте слова, которые я вам назову,  и скажите, чем они отличаются: мам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мамочка-мамуля; брат-братец-братик; дерево-деревце; заяц- заинька –зайчишка –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зайчище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;  дом- домик- домище (Многие слова звучат ласково) Какие из этих слов встречались вам в сказках?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(Братец в сказке «Сестрица Алёнушка и братец Иванушка».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Заинька, зайчишка во многих сказках о животных)</w:t>
      </w:r>
      <w:proofErr w:type="gramEnd"/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-Придумайте короткую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сказку про зайчишку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-Чем отличаются слова: бежат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подбежать- выбежать, писать- переписать-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подписать,играть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-выиграть-проиграть.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Составьте предложение с любыми двумя словами, которые вы услышали.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( Мы играли в домино.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Вова выиграл, а я проиграл)</w:t>
      </w:r>
      <w:proofErr w:type="gramEnd"/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«БЕЖАТЬ-МЧАТЬСЯ»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Цель: учить детей объяснять оттенки значения глаголов и имен прилагательных, близких по смыслу, понимать переносное значение слов.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-Как вы понимаете слова? Чем они отличаются? Засмеялис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захихикали, бежать-  мчаться, пришли – приплелись, плакать- рыдать, разговаривать- болтать, думать- размышлять, открыть- отворить, отыскать- найти, зябнуть- мёрзнуть, поразить –увидеть, шалить- баловать, забавлять- развлекать, прощать –извинять, звать- приглашать, вертеться –кружиться, греметь – грохотать, опасаться – бояться, бросать –кидать, вертеть – крутить.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-Придумай предложения с любой парой слов.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lastRenderedPageBreak/>
        <w:t>«КТО ХИТРЕЕ?»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Цель: подбирать слова, близкие по смыслу, используя разные степени имён прилагательных, образовывать новые слова (имена прилагательные) с помощью  суффиксов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еньк-оньк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ова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Ёват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ющ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ейш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-Вспомни сказку « Лиса и журавль».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Какой показана в сказке лиса?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( Зубки острые, шубка тёпленькая, она красивая). А какой характер у лисы? ( Она хитрая, лукавая, коварная)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Какой был журавль в сказке? Если лиса хитрая, то журавль оказался ещё….(хитрее) или…(хитрющий). Лиса умная, журавль (ещё умнее, умнейший).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-Волк злой, а волчище…(ещё злее,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злющий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). Заяц труслив, а зайчишка…(ещё трусливее, трусоватый). Этот человек худой, а этот….(ещё худее, худющий). Один человек полный, а другой не совсем полный, а….(полноватый). Этот человек толстый, а тот ещё….(толще, толстенный).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-Будьте внимательны! ЭТОТ Дом большой, а этот….(ещё больше, большущий). Этот платок синий, а этот не совсем синий, а….(синеватый).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Этот лист зелёный, а этот…((ещё зеленее).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Этот лист зелёный, а этот не совсем зеленый, слегка….(зеленоватый). Это платье красное, а это не совсем красное, а…(красноватое):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-Бабушка старая. А как сказать ласково? (Старенькая). Умный щенок. А как сказать по-другому? (Умненький). Рисунок плохой или…(плоховатый).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«ЧТО ВЫ ВИДИТЕ ВОКРУГ?»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Цель: уточнить представление детей о названии предметов. 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-Назовите предметы, которые вы видите вокруг. Как мы отличаем один предмет от другого? -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За столом сидят, занимаются, едят, на столе сидят).</w:t>
      </w:r>
      <w:proofErr w:type="gramEnd"/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-Перед вами две девочки Они обе в красных платьях с белыми бантиками. Как мы их различаем? (По именам)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-Что значит слово, мяч, кукла, ручка?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-У меня в руке ручка. Что ею делают? (Пишут) У двери тоже есть ручка. Почему эти предметы называют одним и тем же словом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Их держат руками,) Что значит слово ручка, обозначающее этот предмет (педагог показывает авторучку)? (Ею пишут). А что обозначает слово ручка здесь ( педагог показывает на дверную ручку)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Ею открывают и закрывают дверь).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-Можете ли вы назвать слова, которые ничего не обозначают? Послушайте стихотворение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Ложка-это ложка,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Ложкой суп едят.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lastRenderedPageBreak/>
        <w:t>Кошк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это кошка,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У кошки семь котят.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Тряпка – это тряпка,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Тряпкой вытру стол.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Шапк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это шапка,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Оделся и пошёл.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А я придумал слово,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Смешное слово –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Я повторяю снова- 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Вот прыгает и скачет –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И ничего не значит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Придумайте и вы такие слова, которые ничего не значат (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Трам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-татам, ту-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руру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)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«СКАЖИ, КАКОЙ»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Цель: учить детей называть не только предмет, но, и его признаки, качества, действия; обогащать речь именами прилагательными и глаголами; подбирать слова, близкие по смыслу.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Когда вы хотите рассказать о предмете, какой он, какие слова вы называете?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-Послушайте стихотворение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М.Щеловановой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«Утро»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Какое сегодня утро?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плохое утро,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Сегодня скучное утро, 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И, кажется, будет дождь.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-Почему же плохое утро?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хорошее утро,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весёлое утро?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lastRenderedPageBreak/>
        <w:t>И тучи уходят прочь.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не будет солнца,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не будет солнца,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Сегодня будет хмурый,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Серый, пасмурный день.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-Почему же не будет солнца?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Наверное, будет солнце,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Обязательно будет солнце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И прохладная синяя тень.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-О чём говориться в этом  стихотворении? ( О солнечном и пасмурном утре)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ак сказано про первый день в стихотворении, какой он?(Хмурый, серый).Как сказать другими словами про этот день? Подберите слова, близкие по смыслу. (Дождливый, грустный, скучный, неприветливый). А если утро солнечное, как можно ещё сказать, какое оно? Подберите слова, близкие по смыслу. (Весёлое, радостное, голубое, безоблачное).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Что ещё может быть хмурым? (Настроение, погода, небо, человек). Что может быть солнечным?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 Есть ещё слова, которые называют, что делает человек, что можно делать с тем или иным предметом. Если человек хмурится, как об этом сказать по –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? (Грустит, печалиться, расстроился, обиделся).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А есть такие слова и выражения, которые выражают смысл не совсем точно. Я слышала, как дети говорили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Папа, иди шепотом; Я ботинки наизнанку надел; Можно ли сказать? Как надо сказать правильно?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«НАЙДИ ТОЧНОЕ СЛОВО»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Цель: учить детей точно называть предмет, его качества и действия.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-узнайте, о каком предмете я говорю: «Круглое, сладкое, румяное - что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это?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знаете, что предметы могут отличаться друг от друга не только по вкусу, но и по величине, цвету, форме. Дополните другими словами,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что я начну: «Снег белый, холодный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ещё какой? Сахар сладкий, а лимон….(кислый). Весной погода теплая, а зимой….(холодная).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-Назовите, какие вещи в комнате круглые, высокие, низкие.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Вспомните, кто из животных как передвигается. Ворона…(летает), рыба…(плавает), кузнечик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прыгает), уж…(ползает). Кто из животных как голос подаёт? Петух…(кукарекает), тигр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рычит), мышь..(пищит),  корова…(мычит).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lastRenderedPageBreak/>
        <w:t xml:space="preserve">-Помогите мне найти слова, противоположные по смыслу, в стихотворении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 xml:space="preserve"> «Прощальная игра»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Скажу я слово высоко,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А ты ответишь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низко),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Скажу я слово далеко,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А ты ответишь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близко).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Скажу я слово трус,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Ответишь ты…(храбрец).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Теперь начало  я скажу,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Ну, отвечай…(конец).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-Теперь вы сами придумайте слова, противоположные по значению.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«ЗАКОНЧИ ПРЕДЛОЖЕНИЕ»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Цель: научить использовать в предложении приставочный глагол противоположного значения.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-Закончи начатые мною  Предложения: Мальчик сначала подошёл к дому, а потом от него…(отошёл). Утром ребята пошли в гости, а вечером…(ушли). Мальчик вошёл в комнату, вскоре о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(вышел). Ребята бежали по правой стороне улицы, затем они…(перебежали) на 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>. Дети играли в прятки. Они забежали за дом. Их долго не находили, а они…(выбежали).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 Придумай предложения, со словами: шё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перешёл- пошёл- подошёл- вошёл- вышел-отошёл.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>-Замените словосочетание другими словами: ползёт мураве</w:t>
      </w:r>
      <w:proofErr w:type="gramStart"/>
      <w:r w:rsidRPr="00B0680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06809">
        <w:rPr>
          <w:rFonts w:ascii="Times New Roman" w:hAnsi="Times New Roman" w:cs="Times New Roman"/>
          <w:sz w:val="28"/>
          <w:szCs w:val="28"/>
        </w:rPr>
        <w:t xml:space="preserve"> движется, передвигается: ползёт поезд- едет очень медленно; плывёт человек- плавает; плывёт лодка – движется по воде; плывёт облако – движется по небу; сложить дрова – уложить их; сложить песню- написать; бить посуду – разбить что-то; свет бьёт в глаза – ярко светит.</w:t>
      </w:r>
    </w:p>
    <w:p w:rsidR="00B06809" w:rsidRPr="00B06809" w:rsidRDefault="00B06809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09">
        <w:rPr>
          <w:rFonts w:ascii="Times New Roman" w:hAnsi="Times New Roman" w:cs="Times New Roman"/>
          <w:sz w:val="28"/>
          <w:szCs w:val="28"/>
        </w:rPr>
        <w:t xml:space="preserve">- Какие слова, связанные с движением людей, животных, транспорта, вы </w:t>
      </w:r>
      <w:proofErr w:type="spellStart"/>
      <w:r w:rsidRPr="00B06809">
        <w:rPr>
          <w:rFonts w:ascii="Times New Roman" w:hAnsi="Times New Roman" w:cs="Times New Roman"/>
          <w:sz w:val="28"/>
          <w:szCs w:val="28"/>
        </w:rPr>
        <w:t>заете</w:t>
      </w:r>
      <w:proofErr w:type="spellEnd"/>
      <w:r w:rsidRPr="00B06809">
        <w:rPr>
          <w:rFonts w:ascii="Times New Roman" w:hAnsi="Times New Roman" w:cs="Times New Roman"/>
          <w:sz w:val="28"/>
          <w:szCs w:val="28"/>
        </w:rPr>
        <w:t>? (Идти, бежать, мчаться, нестись, лететь, двигаться, ползти). Придумайте короткий рассказ на тему «Лететь стрелой»</w:t>
      </w:r>
    </w:p>
    <w:p w:rsidR="00232337" w:rsidRPr="00B06809" w:rsidRDefault="00232337" w:rsidP="00B06809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337" w:rsidRPr="00B06809" w:rsidSect="00B06809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09" w:rsidRDefault="00B06809" w:rsidP="00B06809">
      <w:pPr>
        <w:spacing w:after="0" w:line="240" w:lineRule="auto"/>
      </w:pPr>
      <w:r>
        <w:separator/>
      </w:r>
    </w:p>
  </w:endnote>
  <w:endnote w:type="continuationSeparator" w:id="0">
    <w:p w:rsidR="00B06809" w:rsidRDefault="00B06809" w:rsidP="00B0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307171"/>
      <w:docPartObj>
        <w:docPartGallery w:val="Page Numbers (Bottom of Page)"/>
        <w:docPartUnique/>
      </w:docPartObj>
    </w:sdtPr>
    <w:sdtContent>
      <w:p w:rsidR="00B06809" w:rsidRDefault="00B068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06809" w:rsidRDefault="00B06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09" w:rsidRDefault="00B06809" w:rsidP="00B06809">
      <w:pPr>
        <w:spacing w:after="0" w:line="240" w:lineRule="auto"/>
      </w:pPr>
      <w:r>
        <w:separator/>
      </w:r>
    </w:p>
  </w:footnote>
  <w:footnote w:type="continuationSeparator" w:id="0">
    <w:p w:rsidR="00B06809" w:rsidRDefault="00B06809" w:rsidP="00B06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CF"/>
    <w:rsid w:val="00232337"/>
    <w:rsid w:val="00AF4DCF"/>
    <w:rsid w:val="00B0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809"/>
  </w:style>
  <w:style w:type="paragraph" w:styleId="a5">
    <w:name w:val="footer"/>
    <w:basedOn w:val="a"/>
    <w:link w:val="a6"/>
    <w:uiPriority w:val="99"/>
    <w:unhideWhenUsed/>
    <w:rsid w:val="00B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809"/>
  </w:style>
  <w:style w:type="paragraph" w:styleId="a5">
    <w:name w:val="footer"/>
    <w:basedOn w:val="a"/>
    <w:link w:val="a6"/>
    <w:uiPriority w:val="99"/>
    <w:unhideWhenUsed/>
    <w:rsid w:val="00B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2589</Words>
  <Characters>14760</Characters>
  <Application>Microsoft Office Word</Application>
  <DocSecurity>0</DocSecurity>
  <Lines>123</Lines>
  <Paragraphs>34</Paragraphs>
  <ScaleCrop>false</ScaleCrop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сенаторов</dc:creator>
  <cp:keywords/>
  <dc:description/>
  <cp:lastModifiedBy>сенаторов</cp:lastModifiedBy>
  <cp:revision>2</cp:revision>
  <dcterms:created xsi:type="dcterms:W3CDTF">2013-02-27T12:24:00Z</dcterms:created>
  <dcterms:modified xsi:type="dcterms:W3CDTF">2013-02-27T12:32:00Z</dcterms:modified>
</cp:coreProperties>
</file>