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D3" w:rsidRPr="00B028B8" w:rsidRDefault="006911D3" w:rsidP="006911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028B8">
        <w:rPr>
          <w:rFonts w:ascii="Times New Roman" w:hAnsi="Times New Roman" w:cs="Times New Roman"/>
          <w:sz w:val="28"/>
          <w:szCs w:val="28"/>
        </w:rPr>
        <w:t>Образовательная область «Познание».</w:t>
      </w:r>
    </w:p>
    <w:p w:rsidR="006911D3" w:rsidRPr="00B028B8" w:rsidRDefault="006911D3" w:rsidP="006911D3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8B8">
        <w:rPr>
          <w:rFonts w:ascii="Times New Roman" w:hAnsi="Times New Roman" w:cs="Times New Roman"/>
          <w:b/>
          <w:sz w:val="32"/>
          <w:szCs w:val="32"/>
        </w:rPr>
        <w:t>Формирование целостной картины мира.</w:t>
      </w:r>
    </w:p>
    <w:p w:rsidR="006911D3" w:rsidRPr="00B028B8" w:rsidRDefault="006911D3" w:rsidP="006911D3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683" w:type="dxa"/>
        <w:tblLook w:val="04A0"/>
      </w:tblPr>
      <w:tblGrid>
        <w:gridCol w:w="1951"/>
        <w:gridCol w:w="3260"/>
        <w:gridCol w:w="4678"/>
        <w:gridCol w:w="2410"/>
        <w:gridCol w:w="2259"/>
        <w:gridCol w:w="1125"/>
      </w:tblGrid>
      <w:tr w:rsidR="006911D3" w:rsidRPr="00650396" w:rsidTr="00817482">
        <w:trPr>
          <w:trHeight w:val="321"/>
        </w:trPr>
        <w:tc>
          <w:tcPr>
            <w:tcW w:w="1951" w:type="dxa"/>
            <w:vAlign w:val="center"/>
          </w:tcPr>
          <w:p w:rsidR="006911D3" w:rsidRPr="00650396" w:rsidRDefault="006911D3" w:rsidP="00817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  <w:vAlign w:val="center"/>
          </w:tcPr>
          <w:p w:rsidR="006911D3" w:rsidRPr="00650396" w:rsidRDefault="006911D3" w:rsidP="008174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Pr="00650396">
              <w:rPr>
                <w:rFonts w:ascii="Times New Roman" w:hAnsi="Times New Roman" w:cs="Times New Roman"/>
                <w:b/>
                <w:sz w:val="32"/>
                <w:szCs w:val="32"/>
              </w:rPr>
              <w:t>ОД</w:t>
            </w:r>
          </w:p>
        </w:tc>
        <w:tc>
          <w:tcPr>
            <w:tcW w:w="4678" w:type="dxa"/>
            <w:vAlign w:val="center"/>
          </w:tcPr>
          <w:p w:rsidR="006911D3" w:rsidRPr="00650396" w:rsidRDefault="006911D3" w:rsidP="008174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0396">
              <w:rPr>
                <w:rFonts w:ascii="Times New Roman" w:hAnsi="Times New Roman" w:cs="Times New Roman"/>
                <w:b/>
                <w:sz w:val="32"/>
                <w:szCs w:val="32"/>
              </w:rPr>
              <w:t>Задачи</w:t>
            </w:r>
          </w:p>
        </w:tc>
        <w:tc>
          <w:tcPr>
            <w:tcW w:w="2410" w:type="dxa"/>
            <w:vAlign w:val="center"/>
          </w:tcPr>
          <w:p w:rsidR="006911D3" w:rsidRPr="00650396" w:rsidRDefault="006911D3" w:rsidP="00817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деятельность, </w:t>
            </w:r>
            <w:r w:rsidRPr="00650396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осуществляемая в ходе режимных моментов</w:t>
            </w:r>
          </w:p>
        </w:tc>
        <w:tc>
          <w:tcPr>
            <w:tcW w:w="2259" w:type="dxa"/>
            <w:vAlign w:val="center"/>
          </w:tcPr>
          <w:p w:rsidR="006911D3" w:rsidRPr="00650396" w:rsidRDefault="006911D3" w:rsidP="00817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9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125" w:type="dxa"/>
            <w:vAlign w:val="center"/>
          </w:tcPr>
          <w:p w:rsidR="006911D3" w:rsidRPr="00650396" w:rsidRDefault="006911D3" w:rsidP="00817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96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</w:tr>
      <w:tr w:rsidR="006911D3" w:rsidRPr="00C24F4D" w:rsidTr="00817482">
        <w:trPr>
          <w:trHeight w:val="321"/>
        </w:trPr>
        <w:tc>
          <w:tcPr>
            <w:tcW w:w="1951" w:type="dxa"/>
            <w:vAlign w:val="center"/>
          </w:tcPr>
          <w:p w:rsidR="006911D3" w:rsidRPr="00C24F4D" w:rsidRDefault="006911D3" w:rsidP="008174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Здравствуй детский сад</w:t>
            </w:r>
          </w:p>
        </w:tc>
        <w:tc>
          <w:tcPr>
            <w:tcW w:w="3260" w:type="dxa"/>
          </w:tcPr>
          <w:p w:rsidR="006911D3" w:rsidRPr="00C24F4D" w:rsidRDefault="006911D3" w:rsidP="0081748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в нашей группе.</w:t>
            </w:r>
          </w:p>
          <w:p w:rsidR="006911D3" w:rsidRPr="00C24F4D" w:rsidRDefault="006911D3" w:rsidP="0081748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Осень золотая.</w:t>
            </w:r>
          </w:p>
          <w:p w:rsidR="006911D3" w:rsidRPr="00C24F4D" w:rsidRDefault="006911D3" w:rsidP="008174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D3" w:rsidRPr="00C24F4D" w:rsidRDefault="006911D3" w:rsidP="0081748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В какие игры можно играть в группе.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D3" w:rsidRPr="00C24F4D" w:rsidRDefault="006911D3" w:rsidP="0081748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Труд помощника.</w:t>
            </w:r>
          </w:p>
        </w:tc>
        <w:tc>
          <w:tcPr>
            <w:tcW w:w="4678" w:type="dxa"/>
          </w:tcPr>
          <w:p w:rsidR="006911D3" w:rsidRPr="00C24F4D" w:rsidRDefault="006911D3" w:rsidP="0081748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Учить детей ориентироваться в групповом пространстве.</w:t>
            </w:r>
          </w:p>
          <w:p w:rsidR="006911D3" w:rsidRPr="00C24F4D" w:rsidRDefault="006911D3" w:rsidP="0081748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осенними явлениями в природе.</w:t>
            </w:r>
          </w:p>
          <w:p w:rsidR="006911D3" w:rsidRPr="00C24F4D" w:rsidRDefault="006911D3" w:rsidP="0081748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местонахождении каждой игрушки.</w:t>
            </w:r>
          </w:p>
          <w:p w:rsidR="006911D3" w:rsidRPr="00C24F4D" w:rsidRDefault="006911D3" w:rsidP="0081748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трудом помощника.</w:t>
            </w:r>
          </w:p>
        </w:tc>
        <w:tc>
          <w:tcPr>
            <w:tcW w:w="2410" w:type="dxa"/>
          </w:tcPr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Беседа: «В какие игры можно играть».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Наблюдение за листопадом.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Игра «Найди свой домик».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Д/И «Сложи такой же предмет».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Рассматривание осенних пейзажей.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Чтение осенних стихов.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6911D3" w:rsidRPr="00C24F4D" w:rsidRDefault="006911D3" w:rsidP="0081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911D3" w:rsidRPr="00C24F4D" w:rsidTr="00817482">
        <w:trPr>
          <w:trHeight w:val="304"/>
        </w:trPr>
        <w:tc>
          <w:tcPr>
            <w:tcW w:w="1951" w:type="dxa"/>
            <w:vAlign w:val="center"/>
          </w:tcPr>
          <w:p w:rsidR="006911D3" w:rsidRPr="00C24F4D" w:rsidRDefault="006911D3" w:rsidP="008174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Осень</w:t>
            </w:r>
          </w:p>
        </w:tc>
        <w:tc>
          <w:tcPr>
            <w:tcW w:w="3260" w:type="dxa"/>
          </w:tcPr>
          <w:p w:rsidR="006911D3" w:rsidRPr="00C24F4D" w:rsidRDefault="006911D3" w:rsidP="0081748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Чудо – фрукты.</w:t>
            </w:r>
          </w:p>
          <w:p w:rsidR="006911D3" w:rsidRPr="00C24F4D" w:rsidRDefault="006911D3" w:rsidP="008174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D3" w:rsidRPr="00C24F4D" w:rsidRDefault="006911D3" w:rsidP="0081748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Готовим угощение из фруктов.</w:t>
            </w:r>
          </w:p>
          <w:p w:rsidR="006911D3" w:rsidRPr="00C24F4D" w:rsidRDefault="006911D3" w:rsidP="008174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1D3" w:rsidRPr="00C24F4D" w:rsidRDefault="006911D3" w:rsidP="0081748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плодами фруктовых деревьев.</w:t>
            </w:r>
          </w:p>
          <w:p w:rsidR="006911D3" w:rsidRPr="00C24F4D" w:rsidRDefault="006911D3" w:rsidP="0081748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Учить детей проявлять гостеприимство.</w:t>
            </w:r>
          </w:p>
        </w:tc>
        <w:tc>
          <w:tcPr>
            <w:tcW w:w="2410" w:type="dxa"/>
          </w:tcPr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Игра «Что растёт на огороде?»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Чтение сказки «Пых».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Д/И «Чудо - фрукты».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Игр упр. «Готовим компот».</w:t>
            </w:r>
          </w:p>
        </w:tc>
        <w:tc>
          <w:tcPr>
            <w:tcW w:w="1125" w:type="dxa"/>
            <w:vAlign w:val="center"/>
          </w:tcPr>
          <w:p w:rsidR="006911D3" w:rsidRPr="00C24F4D" w:rsidRDefault="006911D3" w:rsidP="0081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911D3" w:rsidRPr="00C24F4D" w:rsidRDefault="006911D3" w:rsidP="0081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</w:tr>
      <w:tr w:rsidR="006911D3" w:rsidRPr="00C24F4D" w:rsidTr="00817482">
        <w:trPr>
          <w:trHeight w:val="321"/>
        </w:trPr>
        <w:tc>
          <w:tcPr>
            <w:tcW w:w="1951" w:type="dxa"/>
            <w:vAlign w:val="center"/>
          </w:tcPr>
          <w:p w:rsidR="006911D3" w:rsidRPr="00C24F4D" w:rsidRDefault="006911D3" w:rsidP="008174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моя семья</w:t>
            </w:r>
          </w:p>
        </w:tc>
        <w:tc>
          <w:tcPr>
            <w:tcW w:w="3260" w:type="dxa"/>
          </w:tcPr>
          <w:p w:rsidR="006911D3" w:rsidRPr="00C24F4D" w:rsidRDefault="006911D3" w:rsidP="0081748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Учимся общаться друг с другом и взрослыми.</w:t>
            </w:r>
          </w:p>
          <w:p w:rsidR="006911D3" w:rsidRPr="00C24F4D" w:rsidRDefault="006911D3" w:rsidP="0081748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Домашние животные.</w:t>
            </w:r>
          </w:p>
          <w:p w:rsidR="006911D3" w:rsidRPr="00C24F4D" w:rsidRDefault="006911D3" w:rsidP="008174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D3" w:rsidRPr="00C24F4D" w:rsidRDefault="006911D3" w:rsidP="0081748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Птицы и рыбки у нас дома.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D3" w:rsidRPr="00C24F4D" w:rsidRDefault="006911D3" w:rsidP="0081748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4678" w:type="dxa"/>
          </w:tcPr>
          <w:p w:rsidR="006911D3" w:rsidRPr="00C24F4D" w:rsidRDefault="006911D3" w:rsidP="0081748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Учить детей обращаться к людям на «ты» и «вы».</w:t>
            </w:r>
          </w:p>
          <w:p w:rsidR="006911D3" w:rsidRPr="00C24F4D" w:rsidRDefault="006911D3" w:rsidP="008174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D3" w:rsidRPr="00C24F4D" w:rsidRDefault="006911D3" w:rsidP="0081748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классификацией животных.</w:t>
            </w:r>
          </w:p>
          <w:p w:rsidR="006911D3" w:rsidRPr="00C24F4D" w:rsidRDefault="006911D3" w:rsidP="0081748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живыми объектами, которых можно держать дома.</w:t>
            </w:r>
          </w:p>
          <w:p w:rsidR="006911D3" w:rsidRPr="00C24F4D" w:rsidRDefault="006911D3" w:rsidP="0081748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Учить детей называть членов семьи.</w:t>
            </w:r>
          </w:p>
        </w:tc>
        <w:tc>
          <w:tcPr>
            <w:tcW w:w="2410" w:type="dxa"/>
          </w:tcPr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Целевая экскурсия по детскому саду.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Ситуация: «Как мама на меня обиделась».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дом</w:t>
            </w:r>
            <w:proofErr w:type="gramStart"/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4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ивотных.</w:t>
            </w:r>
          </w:p>
        </w:tc>
        <w:tc>
          <w:tcPr>
            <w:tcW w:w="2259" w:type="dxa"/>
          </w:tcPr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Наблюдение за животными уголка природы.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24F4D">
              <w:rPr>
                <w:rFonts w:ascii="Times New Roman" w:hAnsi="Times New Roman" w:cs="Times New Roman"/>
                <w:sz w:val="24"/>
                <w:szCs w:val="24"/>
              </w:rPr>
              <w:t xml:space="preserve"> игра «Семья».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«Домашние животные».</w:t>
            </w:r>
          </w:p>
        </w:tc>
        <w:tc>
          <w:tcPr>
            <w:tcW w:w="1125" w:type="dxa"/>
            <w:vAlign w:val="center"/>
          </w:tcPr>
          <w:p w:rsidR="006911D3" w:rsidRPr="00C24F4D" w:rsidRDefault="006911D3" w:rsidP="0081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911D3" w:rsidRPr="00C24F4D" w:rsidTr="00817482">
        <w:trPr>
          <w:trHeight w:val="321"/>
        </w:trPr>
        <w:tc>
          <w:tcPr>
            <w:tcW w:w="1951" w:type="dxa"/>
            <w:vAlign w:val="center"/>
          </w:tcPr>
          <w:p w:rsidR="006911D3" w:rsidRPr="00C24F4D" w:rsidRDefault="006911D3" w:rsidP="008174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Мой дом, мой город</w:t>
            </w:r>
          </w:p>
        </w:tc>
        <w:tc>
          <w:tcPr>
            <w:tcW w:w="3260" w:type="dxa"/>
          </w:tcPr>
          <w:p w:rsidR="006911D3" w:rsidRPr="00C24F4D" w:rsidRDefault="006911D3" w:rsidP="0081748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Город, в котором мы живём.</w:t>
            </w:r>
          </w:p>
          <w:p w:rsidR="006911D3" w:rsidRPr="00C24F4D" w:rsidRDefault="006911D3" w:rsidP="0081748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Дикие животные.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D3" w:rsidRPr="00C24F4D" w:rsidRDefault="006911D3" w:rsidP="0081748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Пассажирский </w:t>
            </w:r>
            <w:r w:rsidRPr="00C24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транспорт.</w:t>
            </w:r>
          </w:p>
          <w:p w:rsidR="006911D3" w:rsidRPr="00C24F4D" w:rsidRDefault="006911D3" w:rsidP="00817482">
            <w:pPr>
              <w:pStyle w:val="a4"/>
              <w:ind w:left="7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D3" w:rsidRPr="00C24F4D" w:rsidRDefault="006911D3" w:rsidP="0081748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Труд водителя.</w:t>
            </w:r>
          </w:p>
        </w:tc>
        <w:tc>
          <w:tcPr>
            <w:tcW w:w="4678" w:type="dxa"/>
          </w:tcPr>
          <w:p w:rsidR="006911D3" w:rsidRPr="00C24F4D" w:rsidRDefault="006911D3" w:rsidP="0081748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 понятием город.</w:t>
            </w:r>
          </w:p>
          <w:p w:rsidR="006911D3" w:rsidRPr="00C24F4D" w:rsidRDefault="006911D3" w:rsidP="0081748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 животных, отличать характерные признаки диких животных.</w:t>
            </w:r>
          </w:p>
          <w:p w:rsidR="006911D3" w:rsidRPr="00C24F4D" w:rsidRDefault="006911D3" w:rsidP="0081748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r w:rsidRPr="00C24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разнообразным пассажирским транспортом.</w:t>
            </w:r>
          </w:p>
          <w:p w:rsidR="006911D3" w:rsidRPr="00C24F4D" w:rsidRDefault="006911D3" w:rsidP="0081748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профессии водителя.</w:t>
            </w:r>
          </w:p>
        </w:tc>
        <w:tc>
          <w:tcPr>
            <w:tcW w:w="2410" w:type="dxa"/>
          </w:tcPr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«Мой город»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Игра «Бывает, не бывает».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Наблюдение за городским транспортом.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«Рукавичка»</w:t>
            </w:r>
          </w:p>
        </w:tc>
        <w:tc>
          <w:tcPr>
            <w:tcW w:w="2259" w:type="dxa"/>
          </w:tcPr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фотографий родного города.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Игра «Найди отличия».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 xml:space="preserve">С/р. игра </w:t>
            </w:r>
            <w:r w:rsidRPr="00C24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«Шофёры».</w:t>
            </w:r>
          </w:p>
        </w:tc>
        <w:tc>
          <w:tcPr>
            <w:tcW w:w="1125" w:type="dxa"/>
            <w:vAlign w:val="center"/>
          </w:tcPr>
          <w:p w:rsidR="006911D3" w:rsidRPr="00C24F4D" w:rsidRDefault="006911D3" w:rsidP="0081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6911D3" w:rsidRPr="00C24F4D" w:rsidTr="00817482">
        <w:trPr>
          <w:trHeight w:val="321"/>
        </w:trPr>
        <w:tc>
          <w:tcPr>
            <w:tcW w:w="1951" w:type="dxa"/>
            <w:vAlign w:val="center"/>
          </w:tcPr>
          <w:p w:rsidR="006911D3" w:rsidRPr="00C24F4D" w:rsidRDefault="006911D3" w:rsidP="008174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Новогодний праздник</w:t>
            </w:r>
          </w:p>
        </w:tc>
        <w:tc>
          <w:tcPr>
            <w:tcW w:w="3260" w:type="dxa"/>
          </w:tcPr>
          <w:p w:rsidR="006911D3" w:rsidRPr="00C24F4D" w:rsidRDefault="006911D3" w:rsidP="00817482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В лесу родилась ёлочка.</w:t>
            </w:r>
          </w:p>
          <w:p w:rsidR="006911D3" w:rsidRPr="00C24F4D" w:rsidRDefault="006911D3" w:rsidP="008174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D3" w:rsidRPr="00C24F4D" w:rsidRDefault="006911D3" w:rsidP="00817482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Наш друг – Дед Мороз.</w:t>
            </w:r>
          </w:p>
          <w:p w:rsidR="006911D3" w:rsidRPr="00C24F4D" w:rsidRDefault="006911D3" w:rsidP="00817482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11D3" w:rsidRPr="00C24F4D" w:rsidRDefault="006911D3" w:rsidP="00817482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характерные признаки предметов различными анализаторами (глаза, нос, руки).</w:t>
            </w:r>
          </w:p>
          <w:p w:rsidR="006911D3" w:rsidRPr="00C24F4D" w:rsidRDefault="006911D3" w:rsidP="00817482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Создать у детей атмосферу праздничного настроения.</w:t>
            </w:r>
          </w:p>
          <w:p w:rsidR="006911D3" w:rsidRPr="00C24F4D" w:rsidRDefault="006911D3" w:rsidP="00817482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Разучивание новогодних песен.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зимней тематики.</w:t>
            </w:r>
          </w:p>
        </w:tc>
        <w:tc>
          <w:tcPr>
            <w:tcW w:w="2259" w:type="dxa"/>
          </w:tcPr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Чтение стихов о зиме.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Рисование письма Деду Морозу.</w:t>
            </w:r>
          </w:p>
        </w:tc>
        <w:tc>
          <w:tcPr>
            <w:tcW w:w="1125" w:type="dxa"/>
            <w:vAlign w:val="center"/>
          </w:tcPr>
          <w:p w:rsidR="006911D3" w:rsidRPr="00C24F4D" w:rsidRDefault="006911D3" w:rsidP="0081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911D3" w:rsidRPr="00C24F4D" w:rsidRDefault="006911D3" w:rsidP="0081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8-31</w:t>
            </w:r>
          </w:p>
        </w:tc>
      </w:tr>
      <w:tr w:rsidR="006911D3" w:rsidRPr="00C24F4D" w:rsidTr="00817482">
        <w:trPr>
          <w:trHeight w:val="976"/>
        </w:trPr>
        <w:tc>
          <w:tcPr>
            <w:tcW w:w="1951" w:type="dxa"/>
            <w:vAlign w:val="center"/>
          </w:tcPr>
          <w:p w:rsidR="006911D3" w:rsidRPr="00C24F4D" w:rsidRDefault="006911D3" w:rsidP="008174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Зима</w:t>
            </w:r>
          </w:p>
          <w:p w:rsidR="006911D3" w:rsidRPr="00C24F4D" w:rsidRDefault="006911D3" w:rsidP="008174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260" w:type="dxa"/>
          </w:tcPr>
          <w:p w:rsidR="006911D3" w:rsidRPr="00C24F4D" w:rsidRDefault="006911D3" w:rsidP="0081748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Зимние развлечения.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D3" w:rsidRPr="00C24F4D" w:rsidRDefault="006911D3" w:rsidP="0081748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Чудесные снежинки.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D3" w:rsidRPr="00C24F4D" w:rsidRDefault="006911D3" w:rsidP="0081748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Зачем людям нужна одежда.</w:t>
            </w:r>
          </w:p>
          <w:p w:rsidR="006911D3" w:rsidRPr="00C24F4D" w:rsidRDefault="006911D3" w:rsidP="0081748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Я и мой папа.</w:t>
            </w:r>
          </w:p>
        </w:tc>
        <w:tc>
          <w:tcPr>
            <w:tcW w:w="4678" w:type="dxa"/>
          </w:tcPr>
          <w:p w:rsidR="006911D3" w:rsidRPr="00C24F4D" w:rsidRDefault="006911D3" w:rsidP="0081748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зимних развлечениях, вызвать положительные эмоции.</w:t>
            </w:r>
          </w:p>
          <w:p w:rsidR="006911D3" w:rsidRPr="00C24F4D" w:rsidRDefault="006911D3" w:rsidP="0081748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зиме через знакомство со снежинкой.</w:t>
            </w:r>
          </w:p>
          <w:p w:rsidR="006911D3" w:rsidRPr="00C24F4D" w:rsidRDefault="006911D3" w:rsidP="0081748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Дать представление для чего нужна одежда.</w:t>
            </w:r>
          </w:p>
          <w:p w:rsidR="006911D3" w:rsidRPr="00C24F4D" w:rsidRDefault="006911D3" w:rsidP="0081748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доброе отношение к своему папе, чувство гордости за благородные поступки родного человека.</w:t>
            </w:r>
          </w:p>
        </w:tc>
        <w:tc>
          <w:tcPr>
            <w:tcW w:w="2410" w:type="dxa"/>
          </w:tcPr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Беседа «День защитника Отечества».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Игра «К нам пришли гости».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Ситуация: «Как снежинки хоровод водили».</w:t>
            </w:r>
          </w:p>
        </w:tc>
        <w:tc>
          <w:tcPr>
            <w:tcW w:w="2259" w:type="dxa"/>
          </w:tcPr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Рисование снежинки.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Игры на прогулке.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Игра «Одеваем куклу на прогулку».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Чтение стихов о папе.</w:t>
            </w:r>
          </w:p>
        </w:tc>
        <w:tc>
          <w:tcPr>
            <w:tcW w:w="1125" w:type="dxa"/>
            <w:vAlign w:val="center"/>
          </w:tcPr>
          <w:p w:rsidR="006911D3" w:rsidRPr="00C24F4D" w:rsidRDefault="006911D3" w:rsidP="0081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911D3" w:rsidRPr="00C24F4D" w:rsidTr="00817482">
        <w:trPr>
          <w:trHeight w:val="304"/>
        </w:trPr>
        <w:tc>
          <w:tcPr>
            <w:tcW w:w="1951" w:type="dxa"/>
            <w:vAlign w:val="center"/>
          </w:tcPr>
          <w:p w:rsidR="006911D3" w:rsidRPr="00C24F4D" w:rsidRDefault="006911D3" w:rsidP="008174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8Марта</w:t>
            </w:r>
          </w:p>
        </w:tc>
        <w:tc>
          <w:tcPr>
            <w:tcW w:w="3260" w:type="dxa"/>
          </w:tcPr>
          <w:p w:rsidR="006911D3" w:rsidRPr="00C24F4D" w:rsidRDefault="006911D3" w:rsidP="00817482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Взрослые и дети.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D3" w:rsidRPr="00C24F4D" w:rsidRDefault="006911D3" w:rsidP="00817482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Таблетки растут на ветках,  таблетки растут на грядке.</w:t>
            </w:r>
          </w:p>
          <w:p w:rsidR="006911D3" w:rsidRPr="00C24F4D" w:rsidRDefault="006911D3" w:rsidP="00817482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Наши добрые дела.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D3" w:rsidRPr="00C24F4D" w:rsidRDefault="006911D3" w:rsidP="00817482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Мамы есть у всех.</w:t>
            </w:r>
          </w:p>
        </w:tc>
        <w:tc>
          <w:tcPr>
            <w:tcW w:w="4678" w:type="dxa"/>
          </w:tcPr>
          <w:p w:rsidR="006911D3" w:rsidRPr="00C24F4D" w:rsidRDefault="006911D3" w:rsidP="00817482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нравственном поведении в отношениях между взрослыми и детьми.</w:t>
            </w:r>
          </w:p>
          <w:p w:rsidR="006911D3" w:rsidRPr="00C24F4D" w:rsidRDefault="006911D3" w:rsidP="00817482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витамины.</w:t>
            </w:r>
          </w:p>
          <w:p w:rsidR="006911D3" w:rsidRPr="00C24F4D" w:rsidRDefault="006911D3" w:rsidP="008174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D3" w:rsidRPr="00C24F4D" w:rsidRDefault="006911D3" w:rsidP="00817482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Развивать у детей доброе отношение ко всему окружающему миру.</w:t>
            </w:r>
          </w:p>
          <w:p w:rsidR="006911D3" w:rsidRPr="00C24F4D" w:rsidRDefault="006911D3" w:rsidP="00817482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представление, что у всех есть мамы.</w:t>
            </w:r>
          </w:p>
        </w:tc>
        <w:tc>
          <w:tcPr>
            <w:tcW w:w="2410" w:type="dxa"/>
          </w:tcPr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Чтение «Вежливые слова».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подарка для мамы.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Съедобное</w:t>
            </w:r>
            <w:proofErr w:type="gramEnd"/>
            <w:r w:rsidRPr="00C24F4D">
              <w:rPr>
                <w:rFonts w:ascii="Times New Roman" w:hAnsi="Times New Roman" w:cs="Times New Roman"/>
                <w:sz w:val="24"/>
                <w:szCs w:val="24"/>
              </w:rPr>
              <w:t xml:space="preserve"> - несъедобное».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Д/И «кислое, сладкое, солёное, горькое».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Чтение стихов о маме.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С/р. игра «Больница»</w:t>
            </w:r>
          </w:p>
        </w:tc>
        <w:tc>
          <w:tcPr>
            <w:tcW w:w="1125" w:type="dxa"/>
            <w:vAlign w:val="center"/>
          </w:tcPr>
          <w:p w:rsidR="006911D3" w:rsidRPr="00C24F4D" w:rsidRDefault="006911D3" w:rsidP="0081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911D3" w:rsidRPr="00C24F4D" w:rsidTr="00817482">
        <w:trPr>
          <w:trHeight w:val="321"/>
        </w:trPr>
        <w:tc>
          <w:tcPr>
            <w:tcW w:w="1951" w:type="dxa"/>
            <w:vAlign w:val="center"/>
          </w:tcPr>
          <w:p w:rsidR="006911D3" w:rsidRPr="00C24F4D" w:rsidRDefault="006911D3" w:rsidP="008174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народной культурой</w:t>
            </w:r>
          </w:p>
        </w:tc>
        <w:tc>
          <w:tcPr>
            <w:tcW w:w="3260" w:type="dxa"/>
          </w:tcPr>
          <w:p w:rsidR="006911D3" w:rsidRPr="00C24F4D" w:rsidRDefault="006911D3" w:rsidP="0081748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Купаться любят все.</w:t>
            </w:r>
          </w:p>
          <w:p w:rsidR="006911D3" w:rsidRPr="00C24F4D" w:rsidRDefault="006911D3" w:rsidP="008174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D3" w:rsidRPr="00C24F4D" w:rsidRDefault="006911D3" w:rsidP="0081748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Цветы на подоконнике.</w:t>
            </w:r>
          </w:p>
        </w:tc>
        <w:tc>
          <w:tcPr>
            <w:tcW w:w="4678" w:type="dxa"/>
          </w:tcPr>
          <w:p w:rsidR="006911D3" w:rsidRPr="00C24F4D" w:rsidRDefault="006911D3" w:rsidP="0081748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Вызвать интерес к выполнению культурно-гигиенических навыков.</w:t>
            </w:r>
          </w:p>
          <w:p w:rsidR="006911D3" w:rsidRPr="00C24F4D" w:rsidRDefault="006911D3" w:rsidP="0081748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комнатных растениях.</w:t>
            </w:r>
          </w:p>
        </w:tc>
        <w:tc>
          <w:tcPr>
            <w:tcW w:w="2410" w:type="dxa"/>
          </w:tcPr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Чтение Чуковского «</w:t>
            </w:r>
            <w:proofErr w:type="spellStart"/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цветами в уголке </w:t>
            </w:r>
            <w:r w:rsidRPr="00C24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природы.</w:t>
            </w:r>
          </w:p>
        </w:tc>
        <w:tc>
          <w:tcPr>
            <w:tcW w:w="2259" w:type="dxa"/>
          </w:tcPr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  <w:proofErr w:type="spellStart"/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24F4D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водичка».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Рисование цветов.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6911D3" w:rsidRPr="00C24F4D" w:rsidRDefault="006911D3" w:rsidP="0081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6911D3" w:rsidRPr="00C24F4D" w:rsidRDefault="006911D3" w:rsidP="0081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</w:tr>
      <w:tr w:rsidR="006911D3" w:rsidRPr="00C24F4D" w:rsidTr="00817482">
        <w:trPr>
          <w:trHeight w:val="321"/>
        </w:trPr>
        <w:tc>
          <w:tcPr>
            <w:tcW w:w="1951" w:type="dxa"/>
            <w:vAlign w:val="center"/>
          </w:tcPr>
          <w:p w:rsidR="006911D3" w:rsidRPr="00C24F4D" w:rsidRDefault="006911D3" w:rsidP="008174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Весна</w:t>
            </w:r>
          </w:p>
        </w:tc>
        <w:tc>
          <w:tcPr>
            <w:tcW w:w="3260" w:type="dxa"/>
          </w:tcPr>
          <w:p w:rsidR="006911D3" w:rsidRPr="00C24F4D" w:rsidRDefault="006911D3" w:rsidP="00817482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Знакомим куклу с весной.</w:t>
            </w:r>
          </w:p>
          <w:p w:rsidR="006911D3" w:rsidRPr="00C24F4D" w:rsidRDefault="006911D3" w:rsidP="00817482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Какие краски у весны.</w:t>
            </w:r>
          </w:p>
          <w:p w:rsidR="006911D3" w:rsidRPr="00C24F4D" w:rsidRDefault="006911D3" w:rsidP="008174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D3" w:rsidRPr="00C24F4D" w:rsidRDefault="006911D3" w:rsidP="00817482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Труд дворника.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D3" w:rsidRPr="00C24F4D" w:rsidRDefault="006911D3" w:rsidP="00817482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О пожарной безопасности.</w:t>
            </w:r>
          </w:p>
        </w:tc>
        <w:tc>
          <w:tcPr>
            <w:tcW w:w="4678" w:type="dxa"/>
          </w:tcPr>
          <w:p w:rsidR="006911D3" w:rsidRPr="00C24F4D" w:rsidRDefault="006911D3" w:rsidP="00817482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характерными признаками весны.</w:t>
            </w:r>
          </w:p>
          <w:p w:rsidR="006911D3" w:rsidRPr="00C24F4D" w:rsidRDefault="006911D3" w:rsidP="00817482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Учить сравнивать времена года, отличать характерные признаки.</w:t>
            </w:r>
          </w:p>
          <w:p w:rsidR="006911D3" w:rsidRPr="00C24F4D" w:rsidRDefault="006911D3" w:rsidP="00817482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Дать понятие о труде дворника, о его рабочем инвентаре.</w:t>
            </w:r>
          </w:p>
          <w:p w:rsidR="006911D3" w:rsidRPr="00C24F4D" w:rsidRDefault="006911D3" w:rsidP="00817482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Дать понятие о пользе и вреде огня.</w:t>
            </w:r>
          </w:p>
        </w:tc>
        <w:tc>
          <w:tcPr>
            <w:tcW w:w="2410" w:type="dxa"/>
          </w:tcPr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Беседа «Осторожно, огонь».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Рассматривание весенних пейзажей.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дворника.</w:t>
            </w:r>
          </w:p>
        </w:tc>
        <w:tc>
          <w:tcPr>
            <w:tcW w:w="2259" w:type="dxa"/>
          </w:tcPr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Д/И «Времена года».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Рассматривание весенних цветов.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Чтение стихов о весне.</w:t>
            </w:r>
          </w:p>
          <w:p w:rsidR="006911D3" w:rsidRPr="00C24F4D" w:rsidRDefault="006911D3" w:rsidP="0081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6911D3" w:rsidRPr="00C24F4D" w:rsidRDefault="006911D3" w:rsidP="0081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4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5D25BE" w:rsidRPr="006911D3" w:rsidRDefault="005D25BE" w:rsidP="006911D3"/>
    <w:sectPr w:rsidR="005D25BE" w:rsidRPr="006911D3" w:rsidSect="00DD7C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374"/>
    <w:multiLevelType w:val="hybridMultilevel"/>
    <w:tmpl w:val="65AE2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F577E"/>
    <w:multiLevelType w:val="hybridMultilevel"/>
    <w:tmpl w:val="ECFC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53C13"/>
    <w:multiLevelType w:val="hybridMultilevel"/>
    <w:tmpl w:val="7AA0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C3EED"/>
    <w:multiLevelType w:val="hybridMultilevel"/>
    <w:tmpl w:val="A3B0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B2ADF"/>
    <w:multiLevelType w:val="hybridMultilevel"/>
    <w:tmpl w:val="41804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B1C94"/>
    <w:multiLevelType w:val="hybridMultilevel"/>
    <w:tmpl w:val="B2B6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32DE8"/>
    <w:multiLevelType w:val="hybridMultilevel"/>
    <w:tmpl w:val="D27C8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B1B45"/>
    <w:multiLevelType w:val="hybridMultilevel"/>
    <w:tmpl w:val="E5EA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B4B88"/>
    <w:multiLevelType w:val="hybridMultilevel"/>
    <w:tmpl w:val="D182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E50F6"/>
    <w:multiLevelType w:val="hybridMultilevel"/>
    <w:tmpl w:val="CDC23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54A5A"/>
    <w:multiLevelType w:val="hybridMultilevel"/>
    <w:tmpl w:val="591C0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2043E"/>
    <w:multiLevelType w:val="hybridMultilevel"/>
    <w:tmpl w:val="5FDAC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E3054"/>
    <w:multiLevelType w:val="hybridMultilevel"/>
    <w:tmpl w:val="47AC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D7B0C"/>
    <w:multiLevelType w:val="hybridMultilevel"/>
    <w:tmpl w:val="5354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63108"/>
    <w:multiLevelType w:val="hybridMultilevel"/>
    <w:tmpl w:val="C0D42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94817"/>
    <w:multiLevelType w:val="hybridMultilevel"/>
    <w:tmpl w:val="364E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31CA6"/>
    <w:multiLevelType w:val="hybridMultilevel"/>
    <w:tmpl w:val="E870CC26"/>
    <w:lvl w:ilvl="0" w:tplc="5A0AA5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E2D56"/>
    <w:multiLevelType w:val="hybridMultilevel"/>
    <w:tmpl w:val="5BB21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F4B30"/>
    <w:multiLevelType w:val="hybridMultilevel"/>
    <w:tmpl w:val="5C06E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80793"/>
    <w:multiLevelType w:val="hybridMultilevel"/>
    <w:tmpl w:val="23BA0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8F792C"/>
    <w:multiLevelType w:val="hybridMultilevel"/>
    <w:tmpl w:val="1058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F483C"/>
    <w:multiLevelType w:val="hybridMultilevel"/>
    <w:tmpl w:val="FBD01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C90329"/>
    <w:multiLevelType w:val="hybridMultilevel"/>
    <w:tmpl w:val="D6D41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C4EF0"/>
    <w:multiLevelType w:val="hybridMultilevel"/>
    <w:tmpl w:val="A97A2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33B31"/>
    <w:multiLevelType w:val="hybridMultilevel"/>
    <w:tmpl w:val="2D848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F5373"/>
    <w:multiLevelType w:val="hybridMultilevel"/>
    <w:tmpl w:val="EE7C89C2"/>
    <w:lvl w:ilvl="0" w:tplc="4318863A">
      <w:start w:val="1"/>
      <w:numFmt w:val="decimal"/>
      <w:lvlText w:val="%1."/>
      <w:lvlJc w:val="left"/>
      <w:pPr>
        <w:ind w:left="75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6">
    <w:nsid w:val="63F032D4"/>
    <w:multiLevelType w:val="hybridMultilevel"/>
    <w:tmpl w:val="FEF8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20796"/>
    <w:multiLevelType w:val="hybridMultilevel"/>
    <w:tmpl w:val="718C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284B7E"/>
    <w:multiLevelType w:val="hybridMultilevel"/>
    <w:tmpl w:val="527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60502"/>
    <w:multiLevelType w:val="hybridMultilevel"/>
    <w:tmpl w:val="C7FE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496E45"/>
    <w:multiLevelType w:val="hybridMultilevel"/>
    <w:tmpl w:val="0E8A1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E56D58"/>
    <w:multiLevelType w:val="hybridMultilevel"/>
    <w:tmpl w:val="5574B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F2BFF"/>
    <w:multiLevelType w:val="hybridMultilevel"/>
    <w:tmpl w:val="E076C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97689E"/>
    <w:multiLevelType w:val="hybridMultilevel"/>
    <w:tmpl w:val="E5FC7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136C07"/>
    <w:multiLevelType w:val="hybridMultilevel"/>
    <w:tmpl w:val="65B09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1B791F"/>
    <w:multiLevelType w:val="hybridMultilevel"/>
    <w:tmpl w:val="696CE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5"/>
  </w:num>
  <w:num w:numId="3">
    <w:abstractNumId w:val="22"/>
  </w:num>
  <w:num w:numId="4">
    <w:abstractNumId w:val="31"/>
  </w:num>
  <w:num w:numId="5">
    <w:abstractNumId w:val="27"/>
  </w:num>
  <w:num w:numId="6">
    <w:abstractNumId w:val="14"/>
  </w:num>
  <w:num w:numId="7">
    <w:abstractNumId w:val="16"/>
  </w:num>
  <w:num w:numId="8">
    <w:abstractNumId w:val="1"/>
  </w:num>
  <w:num w:numId="9">
    <w:abstractNumId w:val="32"/>
  </w:num>
  <w:num w:numId="10">
    <w:abstractNumId w:val="7"/>
  </w:num>
  <w:num w:numId="11">
    <w:abstractNumId w:val="29"/>
  </w:num>
  <w:num w:numId="12">
    <w:abstractNumId w:val="21"/>
  </w:num>
  <w:num w:numId="13">
    <w:abstractNumId w:val="5"/>
  </w:num>
  <w:num w:numId="14">
    <w:abstractNumId w:val="28"/>
  </w:num>
  <w:num w:numId="15">
    <w:abstractNumId w:val="34"/>
  </w:num>
  <w:num w:numId="16">
    <w:abstractNumId w:val="19"/>
  </w:num>
  <w:num w:numId="17">
    <w:abstractNumId w:val="2"/>
  </w:num>
  <w:num w:numId="18">
    <w:abstractNumId w:val="20"/>
  </w:num>
  <w:num w:numId="19">
    <w:abstractNumId w:val="15"/>
  </w:num>
  <w:num w:numId="20">
    <w:abstractNumId w:val="11"/>
  </w:num>
  <w:num w:numId="21">
    <w:abstractNumId w:val="6"/>
  </w:num>
  <w:num w:numId="22">
    <w:abstractNumId w:val="4"/>
  </w:num>
  <w:num w:numId="23">
    <w:abstractNumId w:val="9"/>
  </w:num>
  <w:num w:numId="24">
    <w:abstractNumId w:val="24"/>
  </w:num>
  <w:num w:numId="25">
    <w:abstractNumId w:val="25"/>
  </w:num>
  <w:num w:numId="26">
    <w:abstractNumId w:val="12"/>
  </w:num>
  <w:num w:numId="27">
    <w:abstractNumId w:val="0"/>
  </w:num>
  <w:num w:numId="28">
    <w:abstractNumId w:val="8"/>
  </w:num>
  <w:num w:numId="29">
    <w:abstractNumId w:val="18"/>
  </w:num>
  <w:num w:numId="30">
    <w:abstractNumId w:val="3"/>
  </w:num>
  <w:num w:numId="31">
    <w:abstractNumId w:val="23"/>
  </w:num>
  <w:num w:numId="32">
    <w:abstractNumId w:val="17"/>
  </w:num>
  <w:num w:numId="33">
    <w:abstractNumId w:val="30"/>
  </w:num>
  <w:num w:numId="34">
    <w:abstractNumId w:val="33"/>
  </w:num>
  <w:num w:numId="35">
    <w:abstractNumId w:val="10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7C55"/>
    <w:rsid w:val="003112D7"/>
    <w:rsid w:val="005C586C"/>
    <w:rsid w:val="005D25BE"/>
    <w:rsid w:val="006911D3"/>
    <w:rsid w:val="006C7665"/>
    <w:rsid w:val="008776A4"/>
    <w:rsid w:val="00DD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C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7C55"/>
    <w:pPr>
      <w:ind w:left="720"/>
      <w:contextualSpacing/>
    </w:pPr>
  </w:style>
  <w:style w:type="paragraph" w:styleId="a5">
    <w:name w:val="No Spacing"/>
    <w:uiPriority w:val="1"/>
    <w:qFormat/>
    <w:rsid w:val="00DD7C5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3678</Characters>
  <Application>Microsoft Office Word</Application>
  <DocSecurity>0</DocSecurity>
  <Lines>30</Lines>
  <Paragraphs>8</Paragraphs>
  <ScaleCrop>false</ScaleCrop>
  <Company>Microsoft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2012-11-10T09:20:00Z</dcterms:created>
  <dcterms:modified xsi:type="dcterms:W3CDTF">2012-11-10T09:26:00Z</dcterms:modified>
</cp:coreProperties>
</file>