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5B" w:rsidRPr="00FC6C5B" w:rsidRDefault="00FC6C5B" w:rsidP="00FC6C5B">
      <w:pPr>
        <w:pStyle w:val="2"/>
        <w:ind w:left="-480" w:firstLine="480"/>
        <w:jc w:val="right"/>
        <w:rPr>
          <w:i/>
          <w:iCs/>
        </w:rPr>
      </w:pPr>
      <w:bookmarkStart w:id="0" w:name="_GoBack"/>
      <w:r w:rsidRPr="00FC6C5B">
        <w:rPr>
          <w:i/>
          <w:iCs/>
        </w:rPr>
        <w:t xml:space="preserve">       Из опыта работы учителя начальных классов </w:t>
      </w:r>
    </w:p>
    <w:p w:rsidR="00FC6C5B" w:rsidRPr="00FC6C5B" w:rsidRDefault="00FC6C5B" w:rsidP="00FC6C5B">
      <w:pPr>
        <w:pStyle w:val="2"/>
        <w:ind w:firstLine="567"/>
        <w:jc w:val="right"/>
        <w:rPr>
          <w:i/>
          <w:iCs/>
        </w:rPr>
      </w:pPr>
      <w:r w:rsidRPr="00FC6C5B">
        <w:rPr>
          <w:i/>
          <w:iCs/>
        </w:rPr>
        <w:t>МОУ «СОШ №1» г. Изобильного</w:t>
      </w:r>
    </w:p>
    <w:p w:rsidR="00FC6C5B" w:rsidRPr="00FC6C5B" w:rsidRDefault="00FC6C5B" w:rsidP="00FC6C5B">
      <w:pPr>
        <w:pStyle w:val="2"/>
        <w:ind w:firstLine="567"/>
        <w:jc w:val="right"/>
        <w:rPr>
          <w:b/>
          <w:bCs/>
          <w:i/>
          <w:iCs/>
        </w:rPr>
      </w:pPr>
      <w:proofErr w:type="spellStart"/>
      <w:r w:rsidRPr="00FC6C5B">
        <w:rPr>
          <w:b/>
          <w:bCs/>
          <w:i/>
          <w:iCs/>
        </w:rPr>
        <w:t>Любенко</w:t>
      </w:r>
      <w:proofErr w:type="spellEnd"/>
      <w:r w:rsidRPr="00FC6C5B">
        <w:rPr>
          <w:b/>
          <w:bCs/>
          <w:i/>
          <w:iCs/>
        </w:rPr>
        <w:t xml:space="preserve"> Марины Сергеевны</w:t>
      </w:r>
    </w:p>
    <w:p w:rsidR="00FC6C5B" w:rsidRPr="00FC6C5B" w:rsidRDefault="00FC6C5B" w:rsidP="00FC6C5B">
      <w:pPr>
        <w:pStyle w:val="2"/>
        <w:ind w:firstLine="567"/>
        <w:jc w:val="right"/>
        <w:rPr>
          <w:i/>
          <w:iCs/>
        </w:rPr>
      </w:pPr>
    </w:p>
    <w:p w:rsidR="00FC6C5B" w:rsidRPr="00FC6C5B" w:rsidRDefault="00FC6C5B" w:rsidP="00FC6C5B">
      <w:pPr>
        <w:pStyle w:val="2"/>
        <w:ind w:firstLine="567"/>
        <w:jc w:val="center"/>
        <w:rPr>
          <w:b/>
          <w:sz w:val="36"/>
          <w:szCs w:val="36"/>
        </w:rPr>
      </w:pPr>
      <w:r w:rsidRPr="00FC6C5B">
        <w:rPr>
          <w:b/>
          <w:i/>
          <w:iCs/>
          <w:sz w:val="36"/>
          <w:szCs w:val="36"/>
        </w:rPr>
        <w:t xml:space="preserve">Активизация </w:t>
      </w:r>
      <w:r w:rsidRPr="00FC6C5B">
        <w:rPr>
          <w:b/>
          <w:i/>
          <w:iCs/>
          <w:sz w:val="36"/>
          <w:szCs w:val="36"/>
        </w:rPr>
        <w:br/>
        <w:t>познавательной деятельности учащихся на уроках математики.</w:t>
      </w:r>
    </w:p>
    <w:p w:rsidR="00FC6C5B" w:rsidRPr="00FC6C5B" w:rsidRDefault="00FC6C5B" w:rsidP="00FC6C5B">
      <w:pPr>
        <w:pStyle w:val="2"/>
        <w:ind w:firstLine="567"/>
        <w:jc w:val="center"/>
      </w:pPr>
    </w:p>
    <w:p w:rsidR="00FC6C5B" w:rsidRPr="00FC6C5B" w:rsidRDefault="00FC6C5B" w:rsidP="00FC6C5B">
      <w:pPr>
        <w:pStyle w:val="2"/>
        <w:ind w:firstLine="567"/>
        <w:jc w:val="both"/>
      </w:pPr>
    </w:p>
    <w:p w:rsidR="00FC6C5B" w:rsidRPr="00FC6C5B" w:rsidRDefault="00FC6C5B" w:rsidP="00FC6C5B">
      <w:pPr>
        <w:pStyle w:val="2"/>
        <w:ind w:firstLine="567"/>
        <w:jc w:val="both"/>
      </w:pPr>
      <w:r w:rsidRPr="00FC6C5B">
        <w:t xml:space="preserve">Приоритетом современного образования, гарантирующим его высокое качество и результативность, должно стать обучение, ориентированное на самосовершенствование и самореализацию личности. Поэтому на смену модели «образование-преподавание» пришло «образование-взаимодействие», когда личность ученика становится центром внимания педагога.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А успешная реализация этой задачи во многом зависит от </w:t>
      </w:r>
      <w:proofErr w:type="spellStart"/>
      <w:r w:rsidRPr="00FC6C5B">
        <w:t>сформированности</w:t>
      </w:r>
      <w:proofErr w:type="spellEnd"/>
      <w:r w:rsidRPr="00FC6C5B">
        <w:t xml:space="preserve"> у учащихся </w:t>
      </w:r>
      <w:r w:rsidRPr="00FC6C5B">
        <w:rPr>
          <w:i/>
        </w:rPr>
        <w:t>познавательных интересов</w:t>
      </w:r>
      <w:r w:rsidRPr="00FC6C5B">
        <w:t xml:space="preserve">. Именно это, на мой взгляд, и определяет </w:t>
      </w:r>
      <w:r w:rsidRPr="00FC6C5B">
        <w:rPr>
          <w:i/>
        </w:rPr>
        <w:t>активность</w:t>
      </w:r>
      <w:r w:rsidRPr="00FC6C5B">
        <w:t xml:space="preserve"> школьника в познании себя и окружающего мира.</w:t>
      </w:r>
    </w:p>
    <w:p w:rsidR="00FC6C5B" w:rsidRPr="00FC6C5B" w:rsidRDefault="00FC6C5B" w:rsidP="00FC6C5B">
      <w:pPr>
        <w:pStyle w:val="2"/>
        <w:jc w:val="both"/>
      </w:pPr>
    </w:p>
    <w:p w:rsidR="00FC6C5B" w:rsidRPr="00FC6C5B" w:rsidRDefault="00FC6C5B" w:rsidP="00FC6C5B">
      <w:pPr>
        <w:tabs>
          <w:tab w:val="left" w:pos="3990"/>
        </w:tabs>
        <w:jc w:val="both"/>
        <w:rPr>
          <w:b/>
          <w:sz w:val="28"/>
          <w:szCs w:val="28"/>
        </w:rPr>
      </w:pPr>
      <w:r w:rsidRPr="00FC6C5B">
        <w:rPr>
          <w:b/>
          <w:sz w:val="28"/>
          <w:szCs w:val="28"/>
        </w:rPr>
        <w:t>Цели</w:t>
      </w:r>
      <w:proofErr w:type="gramStart"/>
      <w:r w:rsidRPr="00FC6C5B">
        <w:rPr>
          <w:b/>
          <w:sz w:val="28"/>
          <w:szCs w:val="28"/>
        </w:rPr>
        <w:t xml:space="preserve"> :</w:t>
      </w:r>
      <w:proofErr w:type="gramEnd"/>
    </w:p>
    <w:p w:rsidR="00FC6C5B" w:rsidRPr="00FC6C5B" w:rsidRDefault="00FC6C5B" w:rsidP="00FC6C5B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Эффективная и быстрая адаптация школьников к учебной     деятельности.</w:t>
      </w: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Повышение интереса к предмету «Математика».</w:t>
      </w: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Развитие основных познавательных процессов (внимания, памяти, мышления, воображения, восприятия).</w:t>
      </w: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Развитие инициативы, самостоятельности, творческого потенциала.</w:t>
      </w: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Включение учащихся в поисковую деятельность по предмету.</w:t>
      </w:r>
    </w:p>
    <w:p w:rsidR="00FC6C5B" w:rsidRPr="00FC6C5B" w:rsidRDefault="00FC6C5B" w:rsidP="00FC6C5B">
      <w:pPr>
        <w:numPr>
          <w:ilvl w:val="0"/>
          <w:numId w:val="10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Развитие младшего школьника как субъекта собственной деятельности и поведения, его эффективную социализацию.</w:t>
      </w:r>
    </w:p>
    <w:p w:rsidR="00FC6C5B" w:rsidRPr="00FC6C5B" w:rsidRDefault="00FC6C5B" w:rsidP="00FC6C5B">
      <w:pPr>
        <w:tabs>
          <w:tab w:val="left" w:pos="3990"/>
        </w:tabs>
        <w:ind w:left="480"/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b/>
          <w:sz w:val="28"/>
          <w:szCs w:val="28"/>
        </w:rPr>
      </w:pPr>
      <w:r w:rsidRPr="00FC6C5B">
        <w:rPr>
          <w:b/>
          <w:sz w:val="28"/>
          <w:szCs w:val="28"/>
        </w:rPr>
        <w:t>Задачи</w:t>
      </w:r>
      <w:proofErr w:type="gramStart"/>
      <w:r w:rsidRPr="00FC6C5B">
        <w:rPr>
          <w:b/>
          <w:sz w:val="28"/>
          <w:szCs w:val="28"/>
        </w:rPr>
        <w:t xml:space="preserve"> :</w:t>
      </w:r>
      <w:proofErr w:type="gramEnd"/>
    </w:p>
    <w:p w:rsidR="00FC6C5B" w:rsidRPr="00FC6C5B" w:rsidRDefault="00FC6C5B" w:rsidP="00FC6C5B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C6C5B" w:rsidRPr="00FC6C5B" w:rsidRDefault="00FC6C5B" w:rsidP="00FC6C5B">
      <w:pPr>
        <w:pStyle w:val="2"/>
        <w:numPr>
          <w:ilvl w:val="0"/>
          <w:numId w:val="7"/>
        </w:numPr>
        <w:jc w:val="both"/>
      </w:pPr>
      <w:r w:rsidRPr="00FC6C5B">
        <w:t>Определить условия, стимулирующие познавательную активность учащихся.</w:t>
      </w:r>
    </w:p>
    <w:p w:rsidR="00FC6C5B" w:rsidRPr="00FC6C5B" w:rsidRDefault="00FC6C5B" w:rsidP="00FC6C5B">
      <w:pPr>
        <w:pStyle w:val="2"/>
        <w:numPr>
          <w:ilvl w:val="0"/>
          <w:numId w:val="8"/>
        </w:numPr>
        <w:jc w:val="both"/>
      </w:pPr>
      <w:r w:rsidRPr="00FC6C5B">
        <w:t>Разработать конкретные методические приёмы, с помощью которых учитель может пробудить и развивать познавательную активность учащихся на уроках математики.</w:t>
      </w:r>
    </w:p>
    <w:p w:rsidR="00FC6C5B" w:rsidRPr="00FC6C5B" w:rsidRDefault="00FC6C5B" w:rsidP="00FC6C5B">
      <w:pPr>
        <w:pStyle w:val="2"/>
        <w:numPr>
          <w:ilvl w:val="0"/>
          <w:numId w:val="9"/>
        </w:numPr>
        <w:jc w:val="both"/>
      </w:pPr>
      <w:r w:rsidRPr="00FC6C5B">
        <w:t>Показать на примере практического материала возможность достижения познавательной активности на уроках математики</w:t>
      </w:r>
    </w:p>
    <w:p w:rsidR="00FC6C5B" w:rsidRPr="00FC6C5B" w:rsidRDefault="00FC6C5B" w:rsidP="00FC6C5B">
      <w:pPr>
        <w:pStyle w:val="2"/>
        <w:ind w:firstLine="567"/>
        <w:jc w:val="both"/>
      </w:pPr>
    </w:p>
    <w:p w:rsidR="00FC6C5B" w:rsidRPr="00FC6C5B" w:rsidRDefault="00FC6C5B" w:rsidP="00FC6C5B">
      <w:pPr>
        <w:pStyle w:val="2"/>
        <w:jc w:val="both"/>
      </w:pPr>
      <w:r w:rsidRPr="00FC6C5B">
        <w:t xml:space="preserve">          Подлинные знания и навыки приобретаются в процессе активного овладения учебным материалом. Чтобы создать условия для формирования этой деятельности, необходимо сформировать познавательную мотивацию. Чаще, к сожалению, господствуют методы внешнего побуждения – отметка, похвала, наказание. Но действительная мотивация будет иметь место тогда, когда дети будут стремиться в </w:t>
      </w:r>
      <w:r w:rsidRPr="00FC6C5B">
        <w:lastRenderedPageBreak/>
        <w:t xml:space="preserve">школу, где им хорошо, содержательно и интересно. </w:t>
      </w:r>
      <w:proofErr w:type="gramStart"/>
      <w:r w:rsidRPr="00FC6C5B">
        <w:t>А</w:t>
      </w:r>
      <w:proofErr w:type="gramEnd"/>
      <w:r w:rsidRPr="00FC6C5B">
        <w:t xml:space="preserve"> следовательно, необходимо активизировать познавательные процессы, используя различные способы.</w:t>
      </w:r>
    </w:p>
    <w:p w:rsidR="00FC6C5B" w:rsidRPr="00FC6C5B" w:rsidRDefault="00FC6C5B" w:rsidP="00FC6C5B">
      <w:pPr>
        <w:pStyle w:val="2"/>
        <w:ind w:firstLine="567"/>
        <w:jc w:val="both"/>
      </w:pPr>
      <w:r w:rsidRPr="00FC6C5B">
        <w:t>Активность же при его усвоении требует внимания к изучаемому материалу, заданиям учителя, формулировке правил и заданий учебника. Интерес ребенка как нельзя лучше помогает легче запомнить, повышает работоспособность.</w:t>
      </w:r>
    </w:p>
    <w:p w:rsidR="00FC6C5B" w:rsidRPr="00FC6C5B" w:rsidRDefault="00FC6C5B" w:rsidP="00FC6C5B">
      <w:pPr>
        <w:pStyle w:val="2"/>
        <w:ind w:firstLine="567"/>
        <w:jc w:val="both"/>
      </w:pPr>
      <w:r w:rsidRPr="00FC6C5B">
        <w:t>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понять явление.</w:t>
      </w:r>
    </w:p>
    <w:p w:rsidR="00FC6C5B" w:rsidRPr="00FC6C5B" w:rsidRDefault="00FC6C5B" w:rsidP="00FC6C5B">
      <w:pPr>
        <w:pStyle w:val="2"/>
        <w:ind w:firstLine="567"/>
        <w:jc w:val="both"/>
      </w:pPr>
      <w:r w:rsidRPr="00FC6C5B">
        <w:t>Психологами доказано, что знания, усвоенные без интереса, не окрашенные собственными положительными эмоциями, не становятся полезными – это мертвый груз.</w:t>
      </w:r>
    </w:p>
    <w:p w:rsidR="00FC6C5B" w:rsidRPr="00FC6C5B" w:rsidRDefault="00FC6C5B" w:rsidP="00FC6C5B">
      <w:pPr>
        <w:pStyle w:val="2"/>
        <w:ind w:firstLine="567"/>
        <w:jc w:val="both"/>
      </w:pPr>
      <w:r w:rsidRPr="00FC6C5B">
        <w:rPr>
          <w:b/>
          <w:i/>
          <w:iCs/>
        </w:rPr>
        <w:t>Активизировать</w:t>
      </w:r>
      <w:r w:rsidRPr="00FC6C5B">
        <w:rPr>
          <w:b/>
        </w:rPr>
        <w:t xml:space="preserve"> </w:t>
      </w:r>
      <w:r w:rsidRPr="00FC6C5B">
        <w:t xml:space="preserve">– это значит целенаправленно усиливать познавательные процессы (восприятие, память, мышление, воображение) в мозгу учащихся, побуждать их затрачивать энергию, прилагать волевые усилия для усвоения знаний и умений, преодолевая трудности. Существуют различные </w:t>
      </w:r>
      <w:r w:rsidRPr="00FC6C5B">
        <w:rPr>
          <w:b/>
          <w:i/>
          <w:iCs/>
        </w:rPr>
        <w:t>пути активизации</w:t>
      </w:r>
      <w:r w:rsidRPr="00FC6C5B">
        <w:t xml:space="preserve"> учебной деятельности: </w:t>
      </w:r>
    </w:p>
    <w:p w:rsidR="00FC6C5B" w:rsidRPr="00FC6C5B" w:rsidRDefault="00FC6C5B" w:rsidP="00FC6C5B">
      <w:pPr>
        <w:pStyle w:val="2"/>
        <w:numPr>
          <w:ilvl w:val="0"/>
          <w:numId w:val="1"/>
        </w:numPr>
        <w:jc w:val="both"/>
      </w:pPr>
      <w:r w:rsidRPr="00FC6C5B">
        <w:t>проблемное изложение материала</w:t>
      </w:r>
    </w:p>
    <w:p w:rsidR="00FC6C5B" w:rsidRPr="00FC6C5B" w:rsidRDefault="00FC6C5B" w:rsidP="00FC6C5B">
      <w:pPr>
        <w:pStyle w:val="2"/>
        <w:numPr>
          <w:ilvl w:val="0"/>
          <w:numId w:val="1"/>
        </w:numPr>
        <w:jc w:val="both"/>
      </w:pPr>
      <w:r w:rsidRPr="00FC6C5B">
        <w:t xml:space="preserve"> комментированные упражнения</w:t>
      </w:r>
    </w:p>
    <w:p w:rsidR="00FC6C5B" w:rsidRPr="00FC6C5B" w:rsidRDefault="00FC6C5B" w:rsidP="00FC6C5B">
      <w:pPr>
        <w:pStyle w:val="2"/>
        <w:numPr>
          <w:ilvl w:val="0"/>
          <w:numId w:val="1"/>
        </w:numPr>
        <w:jc w:val="both"/>
      </w:pPr>
      <w:r w:rsidRPr="00FC6C5B">
        <w:t xml:space="preserve"> самостоятельная работа учащихся</w:t>
      </w:r>
    </w:p>
    <w:p w:rsidR="00FC6C5B" w:rsidRPr="00FC6C5B" w:rsidRDefault="00FC6C5B" w:rsidP="00FC6C5B">
      <w:pPr>
        <w:pStyle w:val="2"/>
        <w:numPr>
          <w:ilvl w:val="0"/>
          <w:numId w:val="1"/>
        </w:numPr>
        <w:jc w:val="both"/>
      </w:pPr>
      <w:r w:rsidRPr="00FC6C5B">
        <w:t xml:space="preserve"> творческая  работа детей,</w:t>
      </w:r>
    </w:p>
    <w:p w:rsidR="00FC6C5B" w:rsidRPr="00FC6C5B" w:rsidRDefault="00FC6C5B" w:rsidP="00FC6C5B">
      <w:pPr>
        <w:pStyle w:val="2"/>
        <w:numPr>
          <w:ilvl w:val="0"/>
          <w:numId w:val="1"/>
        </w:numPr>
        <w:jc w:val="both"/>
      </w:pPr>
      <w:r w:rsidRPr="00FC6C5B">
        <w:t>формирование стимулов к учению.</w:t>
      </w:r>
    </w:p>
    <w:p w:rsidR="00FC6C5B" w:rsidRPr="00FC6C5B" w:rsidRDefault="00FC6C5B" w:rsidP="00FC6C5B">
      <w:pPr>
        <w:pStyle w:val="2"/>
        <w:ind w:left="927"/>
        <w:jc w:val="both"/>
      </w:pPr>
    </w:p>
    <w:p w:rsidR="00FC6C5B" w:rsidRPr="00FC6C5B" w:rsidRDefault="00FC6C5B" w:rsidP="00FC6C5B">
      <w:pPr>
        <w:pStyle w:val="2"/>
        <w:jc w:val="both"/>
      </w:pPr>
      <w:r w:rsidRPr="00FC6C5B">
        <w:t xml:space="preserve">        Но можно выделить и другие </w:t>
      </w:r>
      <w:r w:rsidRPr="00FC6C5B">
        <w:rPr>
          <w:b/>
          <w:i/>
        </w:rPr>
        <w:t>способы активизации:</w:t>
      </w:r>
      <w:r w:rsidRPr="00FC6C5B">
        <w:t xml:space="preserve"> </w:t>
      </w:r>
    </w:p>
    <w:p w:rsidR="00FC6C5B" w:rsidRPr="00FC6C5B" w:rsidRDefault="00FC6C5B" w:rsidP="00FC6C5B">
      <w:pPr>
        <w:pStyle w:val="2"/>
        <w:numPr>
          <w:ilvl w:val="0"/>
          <w:numId w:val="2"/>
        </w:numPr>
        <w:tabs>
          <w:tab w:val="clear" w:pos="1500"/>
          <w:tab w:val="num" w:pos="1320"/>
        </w:tabs>
        <w:ind w:hanging="540"/>
        <w:jc w:val="both"/>
      </w:pPr>
      <w:r w:rsidRPr="00FC6C5B">
        <w:t>игровые методы</w:t>
      </w:r>
    </w:p>
    <w:p w:rsidR="00FC6C5B" w:rsidRPr="00FC6C5B" w:rsidRDefault="00FC6C5B" w:rsidP="00FC6C5B">
      <w:pPr>
        <w:pStyle w:val="2"/>
        <w:numPr>
          <w:ilvl w:val="0"/>
          <w:numId w:val="2"/>
        </w:numPr>
        <w:tabs>
          <w:tab w:val="clear" w:pos="1500"/>
          <w:tab w:val="num" w:pos="1320"/>
        </w:tabs>
        <w:ind w:hanging="540"/>
        <w:jc w:val="both"/>
      </w:pPr>
      <w:r w:rsidRPr="00FC6C5B">
        <w:t xml:space="preserve"> моделирование</w:t>
      </w:r>
    </w:p>
    <w:p w:rsidR="00FC6C5B" w:rsidRPr="00FC6C5B" w:rsidRDefault="00FC6C5B" w:rsidP="00FC6C5B">
      <w:pPr>
        <w:pStyle w:val="2"/>
        <w:numPr>
          <w:ilvl w:val="0"/>
          <w:numId w:val="2"/>
        </w:numPr>
        <w:tabs>
          <w:tab w:val="clear" w:pos="1500"/>
          <w:tab w:val="num" w:pos="1320"/>
        </w:tabs>
        <w:ind w:hanging="540"/>
        <w:jc w:val="both"/>
      </w:pPr>
      <w:r w:rsidRPr="00FC6C5B">
        <w:t>занимательность</w:t>
      </w:r>
    </w:p>
    <w:p w:rsidR="00FC6C5B" w:rsidRPr="00FC6C5B" w:rsidRDefault="00FC6C5B" w:rsidP="00FC6C5B">
      <w:pPr>
        <w:pStyle w:val="2"/>
        <w:numPr>
          <w:ilvl w:val="0"/>
          <w:numId w:val="2"/>
        </w:numPr>
        <w:tabs>
          <w:tab w:val="clear" w:pos="1500"/>
          <w:tab w:val="num" w:pos="1320"/>
        </w:tabs>
        <w:ind w:hanging="540"/>
        <w:jc w:val="both"/>
      </w:pPr>
      <w:r w:rsidRPr="00FC6C5B">
        <w:t xml:space="preserve"> проведение нетрадиционных уроков.</w:t>
      </w:r>
    </w:p>
    <w:p w:rsidR="00FC6C5B" w:rsidRPr="00FC6C5B" w:rsidRDefault="00FC6C5B" w:rsidP="00FC6C5B">
      <w:pPr>
        <w:pStyle w:val="2"/>
        <w:ind w:left="960"/>
        <w:jc w:val="both"/>
      </w:pPr>
    </w:p>
    <w:p w:rsidR="00FC6C5B" w:rsidRPr="00FC6C5B" w:rsidRDefault="00FC6C5B" w:rsidP="00FC6C5B">
      <w:pPr>
        <w:pStyle w:val="2"/>
        <w:jc w:val="both"/>
      </w:pPr>
      <w:r w:rsidRPr="00FC6C5B">
        <w:t xml:space="preserve">        Младший школьник имеет специфические возрастные особенности: </w:t>
      </w:r>
    </w:p>
    <w:p w:rsidR="00FC6C5B" w:rsidRPr="00FC6C5B" w:rsidRDefault="00FC6C5B" w:rsidP="00FC6C5B">
      <w:pPr>
        <w:pStyle w:val="2"/>
        <w:numPr>
          <w:ilvl w:val="2"/>
          <w:numId w:val="2"/>
        </w:numPr>
        <w:jc w:val="both"/>
      </w:pPr>
      <w:r w:rsidRPr="00FC6C5B">
        <w:t>неустойчивое внимание</w:t>
      </w:r>
    </w:p>
    <w:p w:rsidR="00FC6C5B" w:rsidRPr="00FC6C5B" w:rsidRDefault="00FC6C5B" w:rsidP="00FC6C5B">
      <w:pPr>
        <w:pStyle w:val="2"/>
        <w:numPr>
          <w:ilvl w:val="2"/>
          <w:numId w:val="2"/>
        </w:numPr>
        <w:jc w:val="both"/>
      </w:pPr>
      <w:r w:rsidRPr="00FC6C5B">
        <w:t xml:space="preserve"> преобладание наглядно-действенного мышления</w:t>
      </w:r>
    </w:p>
    <w:p w:rsidR="00FC6C5B" w:rsidRPr="00FC6C5B" w:rsidRDefault="00FC6C5B" w:rsidP="00FC6C5B">
      <w:pPr>
        <w:pStyle w:val="2"/>
        <w:numPr>
          <w:ilvl w:val="2"/>
          <w:numId w:val="2"/>
        </w:numPr>
        <w:jc w:val="both"/>
      </w:pPr>
      <w:r w:rsidRPr="00FC6C5B">
        <w:t>повышенная двигательная активность</w:t>
      </w:r>
    </w:p>
    <w:p w:rsidR="00FC6C5B" w:rsidRPr="00FC6C5B" w:rsidRDefault="00FC6C5B" w:rsidP="00FC6C5B">
      <w:pPr>
        <w:pStyle w:val="2"/>
        <w:numPr>
          <w:ilvl w:val="2"/>
          <w:numId w:val="2"/>
        </w:numPr>
        <w:jc w:val="both"/>
      </w:pPr>
      <w:r w:rsidRPr="00FC6C5B">
        <w:t>стремление к игровой деятельности</w:t>
      </w:r>
    </w:p>
    <w:p w:rsidR="00FC6C5B" w:rsidRPr="00FC6C5B" w:rsidRDefault="00FC6C5B" w:rsidP="00FC6C5B">
      <w:pPr>
        <w:pStyle w:val="2"/>
        <w:numPr>
          <w:ilvl w:val="2"/>
          <w:numId w:val="2"/>
        </w:numPr>
        <w:jc w:val="both"/>
      </w:pPr>
      <w:r w:rsidRPr="00FC6C5B">
        <w:t xml:space="preserve"> разнообразие познавательных интересов. </w:t>
      </w:r>
    </w:p>
    <w:p w:rsidR="00FC6C5B" w:rsidRPr="00FC6C5B" w:rsidRDefault="00FC6C5B" w:rsidP="00FC6C5B">
      <w:pPr>
        <w:pStyle w:val="2"/>
        <w:jc w:val="both"/>
      </w:pPr>
      <w:r w:rsidRPr="00FC6C5B">
        <w:t xml:space="preserve">          Все это требует творческого подхода к работе учителя. Для того</w:t>
      </w:r>
      <w:proofErr w:type="gramStart"/>
      <w:r w:rsidRPr="00FC6C5B">
        <w:t>,</w:t>
      </w:r>
      <w:proofErr w:type="gramEnd"/>
      <w:r w:rsidRPr="00FC6C5B">
        <w:t xml:space="preserve"> чтобы поддерживать в течение всего урока внимание детей, необходима организация активной и интересной мыслительной деятельности.</w:t>
      </w:r>
    </w:p>
    <w:p w:rsidR="00FC6C5B" w:rsidRPr="00FC6C5B" w:rsidRDefault="00FC6C5B" w:rsidP="00FC6C5B">
      <w:pPr>
        <w:pStyle w:val="2"/>
        <w:jc w:val="both"/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i/>
          <w:iCs/>
          <w:sz w:val="28"/>
          <w:szCs w:val="28"/>
        </w:rPr>
        <w:t xml:space="preserve"> «…без педагогической игры на уроке невозможно увлечь учеников в мир знаний и нравственных переживаний, сделать их активными участниками и творцами урока»</w:t>
      </w:r>
      <w:r w:rsidRPr="00FC6C5B">
        <w:rPr>
          <w:sz w:val="28"/>
          <w:szCs w:val="28"/>
        </w:rPr>
        <w:br/>
        <w:t xml:space="preserve">                              Ш.А. </w:t>
      </w:r>
      <w:proofErr w:type="spellStart"/>
      <w:r w:rsidRPr="00FC6C5B">
        <w:rPr>
          <w:sz w:val="28"/>
          <w:szCs w:val="28"/>
        </w:rPr>
        <w:t>Амонашвили</w:t>
      </w:r>
      <w:proofErr w:type="spellEnd"/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              Работая с детьми младшего школьного возраста, убеждаюсь, что самым действенным среди всех мотивов учебной деятельности является </w:t>
      </w:r>
      <w:r w:rsidRPr="00FC6C5B">
        <w:rPr>
          <w:i/>
          <w:sz w:val="28"/>
          <w:szCs w:val="28"/>
        </w:rPr>
        <w:t>познавательный интерес</w:t>
      </w:r>
      <w:r w:rsidRPr="00FC6C5B">
        <w:rPr>
          <w:sz w:val="28"/>
          <w:szCs w:val="28"/>
        </w:rPr>
        <w:t xml:space="preserve">. Он не только активизирует умственную деятельность в данный момент, но и направляет ее к последующему решению различных задач. Устойчивый познавательный интерес формируется разными средствами. 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lastRenderedPageBreak/>
        <w:t xml:space="preserve">Одним из них является </w:t>
      </w:r>
      <w:r w:rsidRPr="00FC6C5B">
        <w:rPr>
          <w:sz w:val="28"/>
          <w:szCs w:val="28"/>
          <w:u w:val="single"/>
        </w:rPr>
        <w:t>занимательность.</w:t>
      </w:r>
      <w:r w:rsidRPr="00FC6C5B">
        <w:rPr>
          <w:sz w:val="28"/>
          <w:szCs w:val="28"/>
        </w:rPr>
        <w:t xml:space="preserve"> Элементы занимательности, игра, все необычное, неожиданное вызывает у детей богатое своими последствиями чувство удивления, живой интерес к процессу познания, помогают им усвоить любой учебный материал. 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              Например, в процессе игры на уроке математики незаметно для себя учащиеся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личности. У них развиваются чувство ответственности, коллективизма, воспитывается дисциплина, воля, характер. Игра необходима и для сохранения </w:t>
      </w:r>
      <w:r w:rsidRPr="00FC6C5B">
        <w:rPr>
          <w:i/>
          <w:sz w:val="28"/>
          <w:szCs w:val="28"/>
        </w:rPr>
        <w:t>преемственности</w:t>
      </w:r>
      <w:r w:rsidRPr="00FC6C5B">
        <w:rPr>
          <w:sz w:val="28"/>
          <w:szCs w:val="28"/>
        </w:rPr>
        <w:t xml:space="preserve"> между детским садом и школой.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              На каждом уроке математики я провожу устный счет, используя при этом </w:t>
      </w:r>
      <w:r w:rsidRPr="00FC6C5B">
        <w:rPr>
          <w:sz w:val="28"/>
          <w:szCs w:val="28"/>
          <w:u w:val="single"/>
        </w:rPr>
        <w:t>игровые и занимательные задания, дидактические игры:</w:t>
      </w:r>
      <w:r w:rsidRPr="00FC6C5B">
        <w:rPr>
          <w:sz w:val="28"/>
          <w:szCs w:val="28"/>
        </w:rPr>
        <w:t xml:space="preserve"> «Собери букет», «Математическая рыбалка», «Кто быстрее?», «Молчанка», «Собери грибы», «Математический футбол».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  <w:u w:val="single"/>
        </w:rPr>
      </w:pPr>
      <w:r w:rsidRPr="00FC6C5B">
        <w:rPr>
          <w:sz w:val="28"/>
          <w:szCs w:val="28"/>
        </w:rPr>
        <w:t xml:space="preserve">Использую на своих уроках </w:t>
      </w:r>
      <w:r w:rsidRPr="00FC6C5B">
        <w:rPr>
          <w:sz w:val="28"/>
          <w:szCs w:val="28"/>
          <w:u w:val="single"/>
        </w:rPr>
        <w:t>исследовательские задания в игровой форме:</w:t>
      </w:r>
    </w:p>
    <w:p w:rsidR="00FC6C5B" w:rsidRPr="00FC6C5B" w:rsidRDefault="00FC6C5B" w:rsidP="00FC6C5B">
      <w:pPr>
        <w:numPr>
          <w:ilvl w:val="0"/>
          <w:numId w:val="11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фокусы с разгадыванием задуманных чисел;</w:t>
      </w:r>
    </w:p>
    <w:p w:rsidR="00FC6C5B" w:rsidRPr="00FC6C5B" w:rsidRDefault="00FC6C5B" w:rsidP="00FC6C5B">
      <w:pPr>
        <w:numPr>
          <w:ilvl w:val="0"/>
          <w:numId w:val="11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задания с занимательными рамками и магическими квадратами;</w:t>
      </w:r>
    </w:p>
    <w:p w:rsidR="00FC6C5B" w:rsidRPr="00FC6C5B" w:rsidRDefault="00FC6C5B" w:rsidP="00FC6C5B">
      <w:pPr>
        <w:numPr>
          <w:ilvl w:val="0"/>
          <w:numId w:val="11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игры типа: «Кто первым получит 10»;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Исследовательский характер этих заданий направлен на разгадывание способа выполнения фокуса или выработку выигрышной стратегии игры.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i/>
          <w:sz w:val="28"/>
          <w:szCs w:val="28"/>
        </w:rPr>
      </w:pPr>
      <w:r w:rsidRPr="00FC6C5B">
        <w:rPr>
          <w:b/>
          <w:i/>
          <w:sz w:val="28"/>
          <w:szCs w:val="28"/>
          <w:u w:val="single"/>
        </w:rPr>
        <w:t>Фокус.</w:t>
      </w:r>
      <w:r w:rsidRPr="00FC6C5B">
        <w:rPr>
          <w:sz w:val="28"/>
          <w:szCs w:val="28"/>
        </w:rPr>
        <w:t xml:space="preserve">   </w:t>
      </w:r>
      <w:r w:rsidRPr="00FC6C5B">
        <w:rPr>
          <w:i/>
          <w:sz w:val="28"/>
          <w:szCs w:val="28"/>
        </w:rPr>
        <w:t>Задумайте число, прибавьте к нему 14, к  результату прибавьте 6, вычтите задуманное число. У вас получилось 20.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Формула для разгадывания фокуса: а + 14+ 6 – а = 20. Её можно проиллюстрировать на схематическом чертеже. 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Прежде, чем приступить к разгадыванию фокуса, уч-ся  несколько раз проверяют его с разными числами, закрепляя тем самым свои вычислительные навыки, не испытывая усталости, поскольку они заинтересованы в результате. Перспектива показать фокус другим стимулирует активную познавательную деятельность.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Участие в фокусе не обеспечивает исследовательской деятельности школьника, он решает исследовательскую задачу  только при разгадывании его сути. 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Особо хочу выделить </w:t>
      </w:r>
      <w:r w:rsidRPr="00FC6C5B">
        <w:rPr>
          <w:sz w:val="28"/>
          <w:szCs w:val="28"/>
          <w:u w:val="single"/>
        </w:rPr>
        <w:t>игры связанные с двигательной активностью</w:t>
      </w:r>
      <w:r w:rsidRPr="00FC6C5B">
        <w:rPr>
          <w:sz w:val="28"/>
          <w:szCs w:val="28"/>
        </w:rPr>
        <w:t xml:space="preserve">  детей: «Живые цифры», «Лови мяч»,  «Решето».</w:t>
      </w:r>
    </w:p>
    <w:p w:rsidR="00FC6C5B" w:rsidRPr="00FC6C5B" w:rsidRDefault="00FC6C5B" w:rsidP="00FC6C5B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FC6C5B">
        <w:rPr>
          <w:b/>
          <w:bCs/>
          <w:sz w:val="28"/>
          <w:szCs w:val="28"/>
        </w:rPr>
        <w:t>Игра «Решето»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Ученики одного ряда встают и по очереди воспроизводят таблицу умножения, например на 3. </w:t>
      </w:r>
      <w:proofErr w:type="gramStart"/>
      <w:r w:rsidRPr="00FC6C5B">
        <w:rPr>
          <w:sz w:val="28"/>
          <w:szCs w:val="28"/>
        </w:rPr>
        <w:t>Ученик, который правильно назвал пример из таблицы и его ответ, садится на место, а тот, кто ошибся, стоит, т. е. остаётся в «решете».</w:t>
      </w:r>
      <w:proofErr w:type="gramEnd"/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  <w:u w:val="single"/>
        </w:rPr>
        <w:lastRenderedPageBreak/>
        <w:t>Задачи со сказочным сюжетом</w:t>
      </w:r>
      <w:r w:rsidRPr="00FC6C5B">
        <w:rPr>
          <w:sz w:val="28"/>
          <w:szCs w:val="28"/>
        </w:rPr>
        <w:t xml:space="preserve"> усиливают интерес к самой задаче, побуждают ребёнка решить проблему, вызывают желание помочь литературным героям. Вот некоторые из задач.</w:t>
      </w:r>
    </w:p>
    <w:p w:rsidR="00FC6C5B" w:rsidRPr="00FC6C5B" w:rsidRDefault="00FC6C5B" w:rsidP="00FC6C5B">
      <w:pPr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Доктор Айболит велел </w:t>
      </w:r>
      <w:proofErr w:type="spellStart"/>
      <w:r w:rsidRPr="00FC6C5B">
        <w:rPr>
          <w:sz w:val="28"/>
          <w:szCs w:val="28"/>
        </w:rPr>
        <w:t>Бармалею</w:t>
      </w:r>
      <w:proofErr w:type="spellEnd"/>
      <w:r w:rsidRPr="00FC6C5B">
        <w:rPr>
          <w:sz w:val="28"/>
          <w:szCs w:val="28"/>
        </w:rPr>
        <w:t xml:space="preserve"> принимать таблетки через каждые 15 минут. Через какое время </w:t>
      </w:r>
      <w:proofErr w:type="spellStart"/>
      <w:r w:rsidRPr="00FC6C5B">
        <w:rPr>
          <w:sz w:val="28"/>
          <w:szCs w:val="28"/>
        </w:rPr>
        <w:t>Бармалей</w:t>
      </w:r>
      <w:proofErr w:type="spellEnd"/>
      <w:r w:rsidRPr="00FC6C5B">
        <w:rPr>
          <w:sz w:val="28"/>
          <w:szCs w:val="28"/>
        </w:rPr>
        <w:t xml:space="preserve"> примет 4 таблетки?</w:t>
      </w:r>
    </w:p>
    <w:p w:rsidR="00FC6C5B" w:rsidRPr="00FC6C5B" w:rsidRDefault="00FC6C5B" w:rsidP="00FC6C5B">
      <w:pPr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Самый длинный бал королевства  продолжался с 15 августа по 7 сентября включительно. Сколько дней продолжался праздник?</w:t>
      </w:r>
    </w:p>
    <w:p w:rsidR="00FC6C5B" w:rsidRPr="00FC6C5B" w:rsidRDefault="00FC6C5B" w:rsidP="00FC6C5B">
      <w:pPr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Три поросенка бежали от волка </w:t>
      </w:r>
      <w:smartTag w:uri="urn:schemas-microsoft-com:office:smarttags" w:element="metricconverter">
        <w:smartTagPr>
          <w:attr w:name="ProductID" w:val="3 км"/>
        </w:smartTagPr>
        <w:r w:rsidRPr="00FC6C5B">
          <w:rPr>
            <w:sz w:val="28"/>
            <w:szCs w:val="28"/>
          </w:rPr>
          <w:t>3 км</w:t>
        </w:r>
      </w:smartTag>
      <w:r w:rsidRPr="00FC6C5B">
        <w:rPr>
          <w:sz w:val="28"/>
          <w:szCs w:val="28"/>
        </w:rPr>
        <w:t>. Сколько километров пробежал каждый поросёнок?</w:t>
      </w:r>
    </w:p>
    <w:p w:rsidR="00FC6C5B" w:rsidRPr="00FC6C5B" w:rsidRDefault="00FC6C5B" w:rsidP="00FC6C5B">
      <w:pPr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>Дядя Фёдор добирается из города в деревню Простоквашино на электричке за 1ч 30 мин, а обратно за 90 минут. Почему?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 Дети очень любят «Веселый счет» - </w:t>
      </w:r>
      <w:r w:rsidRPr="00FC6C5B">
        <w:rPr>
          <w:sz w:val="28"/>
          <w:szCs w:val="28"/>
          <w:u w:val="single"/>
        </w:rPr>
        <w:t>рифмованные задачки</w:t>
      </w:r>
      <w:r w:rsidRPr="00FC6C5B">
        <w:rPr>
          <w:sz w:val="28"/>
          <w:szCs w:val="28"/>
        </w:rPr>
        <w:t>. Первоклассникам, например, начертания цифр помогают запомнить веселые стихотворения.  Геометрический материал легко запоминается благодаря сказкам, стихотворениям о геометрических фигурах.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Поддерживать интерес детей к учебе мне помогают яркие наглядные пособия. Приглашаю на уроки героев детских сказок – веселых человечков. Это Буратино, Мальвина, Незнайка, </w:t>
      </w:r>
      <w:proofErr w:type="spellStart"/>
      <w:r w:rsidRPr="00FC6C5B">
        <w:rPr>
          <w:sz w:val="28"/>
          <w:szCs w:val="28"/>
        </w:rPr>
        <w:t>Карлсон</w:t>
      </w:r>
      <w:proofErr w:type="spellEnd"/>
      <w:r w:rsidRPr="00FC6C5B">
        <w:rPr>
          <w:sz w:val="28"/>
          <w:szCs w:val="28"/>
        </w:rPr>
        <w:t xml:space="preserve"> и др. Они задают детям хитрые вопросы, приносят письма с заданиями.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  <w:r w:rsidRPr="00FC6C5B">
        <w:rPr>
          <w:sz w:val="28"/>
          <w:szCs w:val="28"/>
          <w:u w:val="single"/>
        </w:rPr>
        <w:t>Шарады, ребусы, кроссворды</w:t>
      </w:r>
      <w:r w:rsidRPr="00FC6C5B">
        <w:rPr>
          <w:sz w:val="28"/>
          <w:szCs w:val="28"/>
        </w:rPr>
        <w:t xml:space="preserve"> никого не оставят равнодушными.</w:t>
      </w:r>
      <w:r w:rsidRPr="00FC6C5B">
        <w:rPr>
          <w:sz w:val="28"/>
          <w:szCs w:val="28"/>
        </w:rPr>
        <w:tab/>
        <w:t xml:space="preserve">Большую ценность на уроке представляют </w:t>
      </w:r>
      <w:r w:rsidRPr="00FC6C5B">
        <w:rPr>
          <w:i/>
          <w:sz w:val="28"/>
          <w:szCs w:val="28"/>
        </w:rPr>
        <w:t>загадки.</w:t>
      </w:r>
      <w:r w:rsidRPr="00FC6C5B">
        <w:rPr>
          <w:sz w:val="28"/>
          <w:szCs w:val="28"/>
        </w:rPr>
        <w:t xml:space="preserve"> К.Д. Ушинский писал, что «загадка заляжет прочно в памяти, увлекая с собой и всё объясняя к ней привязанное». На различных этапах урока я  использую загадки </w:t>
      </w:r>
      <w:proofErr w:type="gramStart"/>
      <w:r w:rsidRPr="00FC6C5B">
        <w:rPr>
          <w:sz w:val="28"/>
          <w:szCs w:val="28"/>
        </w:rPr>
        <w:t xml:space="preserve">( </w:t>
      </w:r>
      <w:proofErr w:type="gramEnd"/>
      <w:r w:rsidRPr="00FC6C5B">
        <w:rPr>
          <w:sz w:val="28"/>
          <w:szCs w:val="28"/>
        </w:rPr>
        <w:t>в основе которых лежит сравнение) в качестве приёма, активизирующего познавательный интерес и мыслительную деятельность.</w:t>
      </w:r>
    </w:p>
    <w:p w:rsidR="00FC6C5B" w:rsidRPr="00FC6C5B" w:rsidRDefault="00FC6C5B" w:rsidP="00FC6C5B">
      <w:pPr>
        <w:tabs>
          <w:tab w:val="left" w:pos="3990"/>
        </w:tabs>
        <w:jc w:val="both"/>
        <w:rPr>
          <w:sz w:val="28"/>
          <w:szCs w:val="28"/>
        </w:rPr>
      </w:pP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Детям нравятся </w:t>
      </w:r>
      <w:r w:rsidRPr="00FC6C5B">
        <w:rPr>
          <w:sz w:val="28"/>
          <w:szCs w:val="28"/>
          <w:u w:val="single"/>
        </w:rPr>
        <w:t>нетрадиционные уроки.</w:t>
      </w:r>
      <w:r w:rsidRPr="00FC6C5B">
        <w:rPr>
          <w:sz w:val="28"/>
          <w:szCs w:val="28"/>
        </w:rPr>
        <w:t xml:space="preserve"> По определению И.П. </w:t>
      </w:r>
      <w:proofErr w:type="spellStart"/>
      <w:r w:rsidRPr="00FC6C5B">
        <w:rPr>
          <w:sz w:val="28"/>
          <w:szCs w:val="28"/>
        </w:rPr>
        <w:t>Подласова</w:t>
      </w:r>
      <w:proofErr w:type="spellEnd"/>
      <w:r w:rsidRPr="00FC6C5B">
        <w:rPr>
          <w:sz w:val="28"/>
          <w:szCs w:val="28"/>
        </w:rPr>
        <w:t xml:space="preserve">, </w:t>
      </w:r>
      <w:r w:rsidRPr="00FC6C5B">
        <w:rPr>
          <w:sz w:val="28"/>
          <w:szCs w:val="28"/>
          <w:u w:val="single"/>
        </w:rPr>
        <w:t>нетрадиционный (нестандартный) урок</w:t>
      </w:r>
      <w:r w:rsidRPr="00FC6C5B">
        <w:rPr>
          <w:sz w:val="28"/>
          <w:szCs w:val="28"/>
        </w:rPr>
        <w:t xml:space="preserve"> – это импровизированное учебное занятие, имеющее нетрадиционную (неустановленную) структуру.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Мнения педагогов о нетрадиционных уроках расходятся: одни видят в них правильный шаг в направлении демократизации школы, другие считают такие уроки нарушением дидактических принципов, искажение структуры урока.</w:t>
      </w:r>
    </w:p>
    <w:p w:rsidR="00FC6C5B" w:rsidRPr="00FC6C5B" w:rsidRDefault="00FC6C5B" w:rsidP="00FC6C5B">
      <w:pPr>
        <w:jc w:val="both"/>
        <w:rPr>
          <w:sz w:val="28"/>
          <w:szCs w:val="28"/>
          <w:u w:val="single"/>
        </w:rPr>
      </w:pPr>
      <w:r w:rsidRPr="00FC6C5B">
        <w:rPr>
          <w:sz w:val="28"/>
          <w:szCs w:val="28"/>
        </w:rPr>
        <w:t xml:space="preserve">На мой взгляд, нетрадиционный урок не только может, но и должен быть использован в начальной школе, так как является одним из </w:t>
      </w:r>
      <w:r w:rsidRPr="00FC6C5B">
        <w:rPr>
          <w:sz w:val="28"/>
          <w:szCs w:val="28"/>
          <w:u w:val="single"/>
        </w:rPr>
        <w:t>действенных способов активизации учебной деятельности.</w:t>
      </w:r>
    </w:p>
    <w:p w:rsidR="00FC6C5B" w:rsidRPr="00FC6C5B" w:rsidRDefault="00FC6C5B" w:rsidP="00FC6C5B">
      <w:pPr>
        <w:jc w:val="both"/>
        <w:rPr>
          <w:sz w:val="28"/>
          <w:szCs w:val="28"/>
          <w:u w:val="single"/>
        </w:rPr>
      </w:pPr>
    </w:p>
    <w:p w:rsidR="00FC6C5B" w:rsidRPr="00FC6C5B" w:rsidRDefault="00FC6C5B" w:rsidP="00FC6C5B">
      <w:pPr>
        <w:jc w:val="both"/>
        <w:rPr>
          <w:sz w:val="28"/>
          <w:szCs w:val="28"/>
        </w:rPr>
      </w:pPr>
      <w:proofErr w:type="gramStart"/>
      <w:r w:rsidRPr="00FC6C5B">
        <w:rPr>
          <w:sz w:val="28"/>
          <w:szCs w:val="28"/>
        </w:rPr>
        <w:t>Наиболее распространенные типы нетрадиционных уроков - урок-сказка, урок-КВН, урок-путешествие, урок-спектакль, урок-викторина, урок-игра, урок-</w:t>
      </w:r>
      <w:r w:rsidRPr="00FC6C5B">
        <w:rPr>
          <w:sz w:val="28"/>
          <w:szCs w:val="28"/>
        </w:rPr>
        <w:softHyphen/>
        <w:t>аукцион, урок-конференция, урок-соревнование, урок-эстафета...</w:t>
      </w:r>
      <w:proofErr w:type="gramEnd"/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Нетрадиционные уроки чаще имеют место при проверке и обобщении знаний учащихся, закреплении и повторении </w:t>
      </w:r>
      <w:proofErr w:type="gramStart"/>
      <w:r w:rsidRPr="00FC6C5B">
        <w:rPr>
          <w:sz w:val="28"/>
          <w:szCs w:val="28"/>
        </w:rPr>
        <w:t>изученного</w:t>
      </w:r>
      <w:proofErr w:type="gramEnd"/>
      <w:r w:rsidRPr="00FC6C5B">
        <w:rPr>
          <w:sz w:val="28"/>
          <w:szCs w:val="28"/>
        </w:rPr>
        <w:t>.</w:t>
      </w:r>
    </w:p>
    <w:p w:rsidR="00FC6C5B" w:rsidRPr="00FC6C5B" w:rsidRDefault="00FC6C5B" w:rsidP="00FC6C5B">
      <w:pPr>
        <w:jc w:val="both"/>
        <w:rPr>
          <w:b/>
          <w:bCs/>
          <w:sz w:val="28"/>
          <w:szCs w:val="28"/>
          <w:u w:val="single"/>
        </w:rPr>
      </w:pPr>
      <w:r w:rsidRPr="00FC6C5B">
        <w:rPr>
          <w:b/>
          <w:bCs/>
          <w:sz w:val="28"/>
          <w:szCs w:val="28"/>
          <w:u w:val="single"/>
        </w:rPr>
        <w:t>Урок-путешествие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Урок проводится в форме воображаемого путешествия. Этапами урока являются остановки по пути следования.</w:t>
      </w: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  <w:r w:rsidRPr="00FC6C5B">
        <w:rPr>
          <w:sz w:val="28"/>
          <w:szCs w:val="28"/>
        </w:rPr>
        <w:t xml:space="preserve">Мною были проведены </w:t>
      </w:r>
      <w:r w:rsidRPr="00FC6C5B">
        <w:rPr>
          <w:sz w:val="28"/>
          <w:szCs w:val="28"/>
          <w:u w:val="single"/>
        </w:rPr>
        <w:t>урок-путешествие</w:t>
      </w:r>
      <w:r w:rsidRPr="00FC6C5B">
        <w:rPr>
          <w:sz w:val="28"/>
          <w:szCs w:val="28"/>
        </w:rPr>
        <w:t xml:space="preserve"> по математике в 1 классе </w:t>
      </w:r>
      <w:r w:rsidRPr="00FC6C5B">
        <w:rPr>
          <w:i/>
          <w:sz w:val="28"/>
          <w:szCs w:val="28"/>
        </w:rPr>
        <w:t>по теме:               « Сложение и вычитание в пределах 10»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lastRenderedPageBreak/>
        <w:t xml:space="preserve"> (по мотивам произведения «Айболит»  К. </w:t>
      </w:r>
      <w:proofErr w:type="spellStart"/>
      <w:r w:rsidRPr="00FC6C5B">
        <w:rPr>
          <w:sz w:val="28"/>
          <w:szCs w:val="28"/>
        </w:rPr>
        <w:t>И.Чуковского</w:t>
      </w:r>
      <w:proofErr w:type="spellEnd"/>
      <w:r w:rsidRPr="00FC6C5B">
        <w:rPr>
          <w:sz w:val="28"/>
          <w:szCs w:val="28"/>
        </w:rPr>
        <w:t xml:space="preserve">) </w:t>
      </w:r>
    </w:p>
    <w:p w:rsidR="00FC6C5B" w:rsidRPr="00FC6C5B" w:rsidRDefault="00FC6C5B" w:rsidP="00FC6C5B">
      <w:pPr>
        <w:jc w:val="both"/>
        <w:rPr>
          <w:b/>
          <w:bCs/>
          <w:sz w:val="28"/>
          <w:szCs w:val="28"/>
          <w:u w:val="single"/>
        </w:rPr>
      </w:pPr>
      <w:r w:rsidRPr="00FC6C5B">
        <w:rPr>
          <w:b/>
          <w:bCs/>
          <w:sz w:val="28"/>
          <w:szCs w:val="28"/>
          <w:u w:val="single"/>
        </w:rPr>
        <w:t>Урок-сказка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Как и в любой сказке, на таком уроке есть положительные и отрицательные герои (Баба Яга, Кощей, Буратино, Карабас-</w:t>
      </w:r>
      <w:proofErr w:type="spellStart"/>
      <w:r w:rsidRPr="00FC6C5B">
        <w:rPr>
          <w:sz w:val="28"/>
          <w:szCs w:val="28"/>
        </w:rPr>
        <w:t>Барабас</w:t>
      </w:r>
      <w:proofErr w:type="spellEnd"/>
      <w:r w:rsidRPr="00FC6C5B">
        <w:rPr>
          <w:sz w:val="28"/>
          <w:szCs w:val="28"/>
        </w:rPr>
        <w:t>).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В сказке есть завязка (проблемный вопрос, необычная ситуация), кульминация, развитие сюжета, где присутствуют борьба добра и зла, преодоление трудностей. Заканчивается урок развязкой — победой добра над злом.</w:t>
      </w: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  <w:r w:rsidRPr="00FC6C5B">
        <w:rPr>
          <w:sz w:val="28"/>
          <w:szCs w:val="28"/>
        </w:rPr>
        <w:t xml:space="preserve">Мною проведен </w:t>
      </w:r>
      <w:r w:rsidRPr="00FC6C5B">
        <w:rPr>
          <w:sz w:val="28"/>
          <w:szCs w:val="28"/>
          <w:u w:val="single"/>
        </w:rPr>
        <w:t>урок-сказка</w:t>
      </w:r>
      <w:r w:rsidRPr="00FC6C5B">
        <w:rPr>
          <w:sz w:val="28"/>
          <w:szCs w:val="28"/>
        </w:rPr>
        <w:t xml:space="preserve">  во 2 классе  </w:t>
      </w:r>
      <w:r w:rsidRPr="00FC6C5B">
        <w:rPr>
          <w:i/>
          <w:sz w:val="28"/>
          <w:szCs w:val="28"/>
        </w:rPr>
        <w:t>по теме: «Решение задач»</w:t>
      </w:r>
    </w:p>
    <w:p w:rsidR="00FC6C5B" w:rsidRPr="00FC6C5B" w:rsidRDefault="00FC6C5B" w:rsidP="00FC6C5B">
      <w:pPr>
        <w:jc w:val="both"/>
        <w:rPr>
          <w:b/>
          <w:bCs/>
          <w:sz w:val="28"/>
          <w:szCs w:val="28"/>
          <w:u w:val="single"/>
        </w:rPr>
      </w:pPr>
      <w:r w:rsidRPr="00FC6C5B">
        <w:rPr>
          <w:b/>
          <w:bCs/>
          <w:sz w:val="28"/>
          <w:szCs w:val="28"/>
          <w:u w:val="single"/>
        </w:rPr>
        <w:t>Урок-игра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Названный вид урока может быть проведен в форме игр «Что? Где? Когда?», «Крестики-нолики» и т.д. Класс при этом делится на команды.</w:t>
      </w:r>
    </w:p>
    <w:p w:rsidR="00FC6C5B" w:rsidRPr="00FC6C5B" w:rsidRDefault="00FC6C5B" w:rsidP="00FC6C5B">
      <w:pPr>
        <w:jc w:val="both"/>
        <w:rPr>
          <w:sz w:val="28"/>
          <w:szCs w:val="28"/>
          <w:u w:val="single"/>
        </w:rPr>
      </w:pPr>
      <w:r w:rsidRPr="00FC6C5B">
        <w:rPr>
          <w:sz w:val="28"/>
          <w:szCs w:val="28"/>
        </w:rPr>
        <w:t xml:space="preserve">Коллегам понравился мой </w:t>
      </w:r>
      <w:r w:rsidRPr="00FC6C5B">
        <w:rPr>
          <w:sz w:val="28"/>
          <w:szCs w:val="28"/>
          <w:u w:val="single"/>
        </w:rPr>
        <w:t>урок-игра</w:t>
      </w:r>
      <w:r w:rsidRPr="00FC6C5B">
        <w:rPr>
          <w:sz w:val="28"/>
          <w:szCs w:val="28"/>
        </w:rPr>
        <w:t xml:space="preserve">  во 2 классе «Ключи от форта </w:t>
      </w:r>
      <w:proofErr w:type="spellStart"/>
      <w:r w:rsidRPr="00FC6C5B">
        <w:rPr>
          <w:sz w:val="28"/>
          <w:szCs w:val="28"/>
        </w:rPr>
        <w:t>Байяр</w:t>
      </w:r>
      <w:proofErr w:type="spellEnd"/>
      <w:r w:rsidRPr="00FC6C5B">
        <w:rPr>
          <w:sz w:val="28"/>
          <w:szCs w:val="28"/>
        </w:rPr>
        <w:t xml:space="preserve">» </w:t>
      </w:r>
      <w:r w:rsidRPr="00FC6C5B">
        <w:rPr>
          <w:i/>
          <w:sz w:val="28"/>
          <w:szCs w:val="28"/>
        </w:rPr>
        <w:t>по теме: «Табличные случаи сложения и вычитания в пределах 20»;</w:t>
      </w:r>
      <w:r w:rsidRPr="00FC6C5B">
        <w:rPr>
          <w:sz w:val="28"/>
          <w:szCs w:val="28"/>
          <w:u w:val="single"/>
        </w:rPr>
        <w:t xml:space="preserve"> </w:t>
      </w: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  <w:r w:rsidRPr="00FC6C5B">
        <w:rPr>
          <w:sz w:val="28"/>
          <w:szCs w:val="28"/>
          <w:u w:val="single"/>
        </w:rPr>
        <w:t>урок-лабиринт  в 3 классе</w:t>
      </w:r>
      <w:r w:rsidRPr="00FC6C5B">
        <w:rPr>
          <w:sz w:val="28"/>
          <w:szCs w:val="28"/>
        </w:rPr>
        <w:t xml:space="preserve"> </w:t>
      </w:r>
      <w:r w:rsidRPr="00FC6C5B">
        <w:rPr>
          <w:i/>
          <w:sz w:val="28"/>
          <w:szCs w:val="28"/>
        </w:rPr>
        <w:t>по теме: «</w:t>
      </w:r>
      <w:proofErr w:type="spellStart"/>
      <w:r w:rsidRPr="00FC6C5B">
        <w:rPr>
          <w:i/>
          <w:sz w:val="28"/>
          <w:szCs w:val="28"/>
        </w:rPr>
        <w:t>Внетабличное</w:t>
      </w:r>
      <w:proofErr w:type="spellEnd"/>
      <w:r w:rsidRPr="00FC6C5B">
        <w:rPr>
          <w:i/>
          <w:sz w:val="28"/>
          <w:szCs w:val="28"/>
        </w:rPr>
        <w:t xml:space="preserve">  умножение и деление</w:t>
      </w:r>
      <w:proofErr w:type="gramStart"/>
      <w:r w:rsidRPr="00FC6C5B">
        <w:rPr>
          <w:i/>
          <w:sz w:val="28"/>
          <w:szCs w:val="28"/>
        </w:rPr>
        <w:t>.»;</w:t>
      </w:r>
      <w:proofErr w:type="gramEnd"/>
    </w:p>
    <w:p w:rsidR="00FC6C5B" w:rsidRPr="00FC6C5B" w:rsidRDefault="00FC6C5B" w:rsidP="00FC6C5B">
      <w:pPr>
        <w:jc w:val="both"/>
        <w:rPr>
          <w:sz w:val="28"/>
          <w:szCs w:val="28"/>
        </w:rPr>
      </w:pP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</w:p>
    <w:p w:rsidR="00FC6C5B" w:rsidRPr="00FC6C5B" w:rsidRDefault="00FC6C5B" w:rsidP="00FC6C5B">
      <w:pPr>
        <w:jc w:val="both"/>
        <w:rPr>
          <w:i/>
          <w:sz w:val="28"/>
          <w:szCs w:val="28"/>
        </w:rPr>
      </w:pPr>
      <w:r w:rsidRPr="00FC6C5B">
        <w:rPr>
          <w:sz w:val="28"/>
          <w:szCs w:val="28"/>
        </w:rPr>
        <w:t xml:space="preserve">Мною был проведён </w:t>
      </w:r>
      <w:r w:rsidRPr="00FC6C5B">
        <w:rPr>
          <w:sz w:val="28"/>
          <w:szCs w:val="28"/>
          <w:u w:val="single"/>
        </w:rPr>
        <w:t>интегрированный урок</w:t>
      </w:r>
      <w:r w:rsidRPr="00FC6C5B">
        <w:rPr>
          <w:sz w:val="28"/>
          <w:szCs w:val="28"/>
        </w:rPr>
        <w:t xml:space="preserve"> (математика+ информатика) в 3 классе  </w:t>
      </w:r>
      <w:r w:rsidRPr="00FC6C5B">
        <w:rPr>
          <w:i/>
          <w:sz w:val="28"/>
          <w:szCs w:val="28"/>
        </w:rPr>
        <w:t>по теме: «</w:t>
      </w:r>
      <w:proofErr w:type="spellStart"/>
      <w:r w:rsidRPr="00FC6C5B">
        <w:rPr>
          <w:i/>
          <w:sz w:val="28"/>
          <w:szCs w:val="28"/>
        </w:rPr>
        <w:t>Внетабличное</w:t>
      </w:r>
      <w:proofErr w:type="spellEnd"/>
      <w:r w:rsidRPr="00FC6C5B">
        <w:rPr>
          <w:i/>
          <w:sz w:val="28"/>
          <w:szCs w:val="28"/>
        </w:rPr>
        <w:t xml:space="preserve">  умножение и деление. Истинные и ложные высказывания»;</w:t>
      </w:r>
    </w:p>
    <w:p w:rsidR="00FC6C5B" w:rsidRPr="00FC6C5B" w:rsidRDefault="00FC6C5B" w:rsidP="00FC6C5B">
      <w:pPr>
        <w:jc w:val="both"/>
        <w:rPr>
          <w:i/>
          <w:sz w:val="28"/>
          <w:szCs w:val="28"/>
        </w:rPr>
      </w:pP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  <w:proofErr w:type="spellStart"/>
      <w:r w:rsidRPr="00FC6C5B">
        <w:rPr>
          <w:b/>
          <w:bCs/>
          <w:i/>
          <w:sz w:val="28"/>
          <w:szCs w:val="28"/>
        </w:rPr>
        <w:t>Здоровьесберегающие</w:t>
      </w:r>
      <w:proofErr w:type="spellEnd"/>
      <w:r w:rsidRPr="00FC6C5B">
        <w:rPr>
          <w:b/>
          <w:bCs/>
          <w:i/>
          <w:sz w:val="28"/>
          <w:szCs w:val="28"/>
        </w:rPr>
        <w:t xml:space="preserve"> технологии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Учитывая повышенную двигательную активность учащихся начальных классов, даю выход их энергии  в физкультминутках, имеющих двигательно-речевой характер, например: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</w:p>
    <w:p w:rsidR="00FC6C5B" w:rsidRPr="00FC6C5B" w:rsidRDefault="00FC6C5B" w:rsidP="00FC6C5B">
      <w:pPr>
        <w:ind w:right="850"/>
        <w:rPr>
          <w:i/>
          <w:sz w:val="28"/>
          <w:szCs w:val="28"/>
        </w:rPr>
        <w:sectPr w:rsidR="00FC6C5B" w:rsidRPr="00FC6C5B" w:rsidSect="00FC5E10">
          <w:headerReference w:type="even" r:id="rId6"/>
          <w:headerReference w:type="default" r:id="rId7"/>
          <w:pgSz w:w="11906" w:h="16838"/>
          <w:pgMar w:top="851" w:right="626" w:bottom="180" w:left="720" w:header="709" w:footer="709" w:gutter="0"/>
          <w:cols w:space="708"/>
          <w:docGrid w:linePitch="360"/>
        </w:sectPr>
      </w:pPr>
    </w:p>
    <w:p w:rsidR="00FC6C5B" w:rsidRPr="00FC6C5B" w:rsidRDefault="00FC6C5B" w:rsidP="00FC6C5B">
      <w:pPr>
        <w:ind w:right="850"/>
        <w:rPr>
          <w:i/>
          <w:sz w:val="28"/>
          <w:szCs w:val="28"/>
        </w:rPr>
      </w:pPr>
      <w:r w:rsidRPr="00FC6C5B">
        <w:rPr>
          <w:i/>
          <w:sz w:val="28"/>
          <w:szCs w:val="28"/>
        </w:rPr>
        <w:lastRenderedPageBreak/>
        <w:t>Подними ладони выше</w:t>
      </w:r>
      <w:proofErr w:type="gramStart"/>
      <w:r w:rsidRPr="00FC6C5B">
        <w:rPr>
          <w:i/>
          <w:sz w:val="28"/>
          <w:szCs w:val="28"/>
        </w:rPr>
        <w:br/>
        <w:t>И</w:t>
      </w:r>
      <w:proofErr w:type="gramEnd"/>
      <w:r w:rsidRPr="00FC6C5B">
        <w:rPr>
          <w:i/>
          <w:sz w:val="28"/>
          <w:szCs w:val="28"/>
        </w:rPr>
        <w:t xml:space="preserve"> сомкни над головой,</w:t>
      </w:r>
      <w:r w:rsidRPr="00FC6C5B">
        <w:rPr>
          <w:i/>
          <w:sz w:val="28"/>
          <w:szCs w:val="28"/>
        </w:rPr>
        <w:br/>
        <w:t>Что же вышло?</w:t>
      </w:r>
      <w:r w:rsidRPr="00FC6C5B">
        <w:rPr>
          <w:i/>
          <w:sz w:val="28"/>
          <w:szCs w:val="28"/>
        </w:rPr>
        <w:br/>
        <w:t>Крыша вышла,</w:t>
      </w:r>
      <w:r w:rsidRPr="00FC6C5B">
        <w:rPr>
          <w:i/>
          <w:sz w:val="28"/>
          <w:szCs w:val="28"/>
        </w:rPr>
        <w:br/>
        <w:t>А под крышей мы с тобой.</w:t>
      </w:r>
      <w:r w:rsidRPr="00FC6C5B">
        <w:rPr>
          <w:i/>
          <w:sz w:val="28"/>
          <w:szCs w:val="28"/>
        </w:rPr>
        <w:br/>
        <w:t>Подними ладони выше</w:t>
      </w:r>
      <w:proofErr w:type="gramStart"/>
      <w:r w:rsidRPr="00FC6C5B">
        <w:rPr>
          <w:i/>
          <w:sz w:val="28"/>
          <w:szCs w:val="28"/>
        </w:rPr>
        <w:br/>
        <w:t>И</w:t>
      </w:r>
      <w:proofErr w:type="gramEnd"/>
      <w:r w:rsidRPr="00FC6C5B">
        <w:rPr>
          <w:i/>
          <w:sz w:val="28"/>
          <w:szCs w:val="28"/>
        </w:rPr>
        <w:t xml:space="preserve"> сомкни перед собой.</w:t>
      </w:r>
      <w:r w:rsidRPr="00FC6C5B">
        <w:rPr>
          <w:i/>
          <w:sz w:val="28"/>
          <w:szCs w:val="28"/>
        </w:rPr>
        <w:br/>
        <w:t>Что же вышло?</w:t>
      </w:r>
      <w:r w:rsidRPr="00FC6C5B">
        <w:rPr>
          <w:i/>
          <w:sz w:val="28"/>
          <w:szCs w:val="28"/>
        </w:rPr>
        <w:br/>
        <w:t>Мостик вышел,</w:t>
      </w:r>
      <w:r w:rsidRPr="00FC6C5B">
        <w:rPr>
          <w:i/>
          <w:sz w:val="28"/>
          <w:szCs w:val="28"/>
        </w:rPr>
        <w:br/>
        <w:t>Мостик ровный и прямой.</w:t>
      </w:r>
      <w:r w:rsidRPr="00FC6C5B">
        <w:rPr>
          <w:i/>
          <w:sz w:val="28"/>
          <w:szCs w:val="28"/>
        </w:rPr>
        <w:br/>
        <w:t>Подними ладони выше</w:t>
      </w:r>
      <w:proofErr w:type="gramStart"/>
      <w:r w:rsidRPr="00FC6C5B">
        <w:rPr>
          <w:i/>
          <w:sz w:val="28"/>
          <w:szCs w:val="28"/>
        </w:rPr>
        <w:br/>
        <w:t>И</w:t>
      </w:r>
      <w:proofErr w:type="gramEnd"/>
      <w:r w:rsidRPr="00FC6C5B">
        <w:rPr>
          <w:i/>
          <w:sz w:val="28"/>
          <w:szCs w:val="28"/>
        </w:rPr>
        <w:t xml:space="preserve"> скрести над головой.</w:t>
      </w:r>
      <w:r w:rsidRPr="00FC6C5B">
        <w:rPr>
          <w:i/>
          <w:sz w:val="28"/>
          <w:szCs w:val="28"/>
        </w:rPr>
        <w:br/>
        <w:t>Что же вышло?</w:t>
      </w:r>
      <w:r w:rsidRPr="00FC6C5B">
        <w:rPr>
          <w:i/>
          <w:sz w:val="28"/>
          <w:szCs w:val="28"/>
        </w:rPr>
        <w:br/>
        <w:t>Гуси вышли:</w:t>
      </w:r>
      <w:r w:rsidRPr="00FC6C5B">
        <w:rPr>
          <w:i/>
          <w:sz w:val="28"/>
          <w:szCs w:val="28"/>
        </w:rPr>
        <w:br/>
        <w:t>Вот один, а вот другой.</w:t>
      </w:r>
      <w:r w:rsidRPr="00FC6C5B">
        <w:rPr>
          <w:i/>
          <w:sz w:val="28"/>
          <w:szCs w:val="28"/>
        </w:rPr>
        <w:br/>
        <w:t>Подними ладони выше</w:t>
      </w:r>
      <w:proofErr w:type="gramStart"/>
      <w:r w:rsidRPr="00FC6C5B">
        <w:rPr>
          <w:i/>
          <w:sz w:val="28"/>
          <w:szCs w:val="28"/>
        </w:rPr>
        <w:br/>
        <w:t>И</w:t>
      </w:r>
      <w:proofErr w:type="gramEnd"/>
      <w:r w:rsidRPr="00FC6C5B">
        <w:rPr>
          <w:i/>
          <w:sz w:val="28"/>
          <w:szCs w:val="28"/>
        </w:rPr>
        <w:t xml:space="preserve"> скрестив их, помаши.</w:t>
      </w:r>
      <w:r w:rsidRPr="00FC6C5B">
        <w:rPr>
          <w:i/>
          <w:sz w:val="28"/>
          <w:szCs w:val="28"/>
        </w:rPr>
        <w:br/>
        <w:t>Что же вышло?</w:t>
      </w:r>
      <w:r w:rsidRPr="00FC6C5B">
        <w:rPr>
          <w:i/>
          <w:sz w:val="28"/>
          <w:szCs w:val="28"/>
        </w:rPr>
        <w:br/>
        <w:t>Птички вышли,</w:t>
      </w:r>
      <w:r w:rsidRPr="00FC6C5B">
        <w:rPr>
          <w:i/>
          <w:sz w:val="28"/>
          <w:szCs w:val="28"/>
        </w:rPr>
        <w:br/>
        <w:t>Птички очень хороши!</w:t>
      </w:r>
    </w:p>
    <w:p w:rsidR="00FC6C5B" w:rsidRPr="00FC6C5B" w:rsidRDefault="00FC6C5B" w:rsidP="00FC6C5B">
      <w:pPr>
        <w:ind w:right="850"/>
        <w:rPr>
          <w:i/>
          <w:sz w:val="28"/>
          <w:szCs w:val="28"/>
        </w:rPr>
        <w:sectPr w:rsidR="00FC6C5B" w:rsidRPr="00FC6C5B" w:rsidSect="00AF667B">
          <w:type w:val="continuous"/>
          <w:pgSz w:w="11906" w:h="16838"/>
          <w:pgMar w:top="851" w:right="626" w:bottom="180" w:left="720" w:header="709" w:footer="709" w:gutter="0"/>
          <w:cols w:num="2" w:space="708" w:equalWidth="0">
            <w:col w:w="4926" w:space="708"/>
            <w:col w:w="4926"/>
          </w:cols>
          <w:docGrid w:linePitch="360"/>
        </w:sectPr>
      </w:pPr>
    </w:p>
    <w:p w:rsidR="00FC6C5B" w:rsidRPr="00FC6C5B" w:rsidRDefault="00FC6C5B" w:rsidP="00FC6C5B">
      <w:pPr>
        <w:ind w:right="850"/>
        <w:rPr>
          <w:i/>
          <w:sz w:val="28"/>
          <w:szCs w:val="28"/>
        </w:rPr>
      </w:pP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Использую на уроках элементы </w:t>
      </w:r>
      <w:proofErr w:type="spellStart"/>
      <w:r w:rsidRPr="00FC6C5B">
        <w:rPr>
          <w:sz w:val="28"/>
          <w:szCs w:val="28"/>
        </w:rPr>
        <w:t>здоровьесберегающих</w:t>
      </w:r>
      <w:proofErr w:type="spellEnd"/>
      <w:r w:rsidRPr="00FC6C5B">
        <w:rPr>
          <w:sz w:val="28"/>
          <w:szCs w:val="28"/>
        </w:rPr>
        <w:t xml:space="preserve"> технологий профессора В. Ф. 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proofErr w:type="gramStart"/>
      <w:r w:rsidRPr="00FC6C5B">
        <w:rPr>
          <w:sz w:val="28"/>
          <w:szCs w:val="28"/>
        </w:rPr>
        <w:t>Базарного</w:t>
      </w:r>
      <w:proofErr w:type="gramEnd"/>
      <w:r w:rsidRPr="00FC6C5B">
        <w:rPr>
          <w:sz w:val="28"/>
          <w:szCs w:val="28"/>
        </w:rPr>
        <w:t xml:space="preserve">: периодическая смена поз, физкультминутки для глаз с помощью расположенных в пространстве ориентиров. Это могут быть разного рода траектории, по которым дети «бегают глазами, бумажные </w:t>
      </w:r>
      <w:proofErr w:type="spellStart"/>
      <w:r w:rsidRPr="00FC6C5B">
        <w:rPr>
          <w:sz w:val="28"/>
          <w:szCs w:val="28"/>
        </w:rPr>
        <w:t>офтальмотренажёры</w:t>
      </w:r>
      <w:proofErr w:type="spellEnd"/>
      <w:r w:rsidRPr="00FC6C5B">
        <w:rPr>
          <w:sz w:val="28"/>
          <w:szCs w:val="28"/>
        </w:rPr>
        <w:t>, например, пирамидки или тарелки с разноцветными кружками.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</w:p>
    <w:p w:rsidR="00FC6C5B" w:rsidRPr="00FC6C5B" w:rsidRDefault="00FC6C5B" w:rsidP="00FC6C5B">
      <w:pPr>
        <w:jc w:val="both"/>
        <w:rPr>
          <w:i/>
          <w:sz w:val="28"/>
          <w:szCs w:val="28"/>
        </w:rPr>
      </w:pPr>
      <w:r w:rsidRPr="00FC6C5B">
        <w:rPr>
          <w:i/>
          <w:sz w:val="28"/>
          <w:szCs w:val="28"/>
        </w:rPr>
        <w:t>Задания:</w:t>
      </w:r>
    </w:p>
    <w:p w:rsidR="00FC6C5B" w:rsidRPr="00FC6C5B" w:rsidRDefault="00FC6C5B" w:rsidP="00FC6C5B">
      <w:pPr>
        <w:numPr>
          <w:ilvl w:val="0"/>
          <w:numId w:val="12"/>
        </w:num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найди глазами две одинаковые пирамидки, две одинаковые тарелки;</w:t>
      </w:r>
    </w:p>
    <w:p w:rsidR="00FC6C5B" w:rsidRPr="00FC6C5B" w:rsidRDefault="00FC6C5B" w:rsidP="00FC6C5B">
      <w:pPr>
        <w:numPr>
          <w:ilvl w:val="0"/>
          <w:numId w:val="12"/>
        </w:num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сосчитай, сколько во всех пирамидках красных колец, зелёных, жёлтых;</w:t>
      </w:r>
    </w:p>
    <w:p w:rsidR="00FC6C5B" w:rsidRPr="00FC6C5B" w:rsidRDefault="00FC6C5B" w:rsidP="00FC6C5B">
      <w:pPr>
        <w:numPr>
          <w:ilvl w:val="0"/>
          <w:numId w:val="12"/>
        </w:numP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найди такую тарелку, где есть цвет, который в других не повторяется.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Работаю над созданием </w:t>
      </w:r>
      <w:r w:rsidRPr="00FC6C5B">
        <w:rPr>
          <w:i/>
          <w:sz w:val="28"/>
          <w:szCs w:val="28"/>
        </w:rPr>
        <w:t xml:space="preserve">банка мультимедийных </w:t>
      </w:r>
      <w:proofErr w:type="spellStart"/>
      <w:r w:rsidRPr="00FC6C5B">
        <w:rPr>
          <w:i/>
          <w:sz w:val="28"/>
          <w:szCs w:val="28"/>
        </w:rPr>
        <w:t>офтальмотренажёров</w:t>
      </w:r>
      <w:proofErr w:type="spellEnd"/>
      <w:r w:rsidRPr="00FC6C5B">
        <w:rPr>
          <w:sz w:val="28"/>
          <w:szCs w:val="28"/>
        </w:rPr>
        <w:t>, где собираю мои материалы и материалы моих коллег.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</w:p>
    <w:p w:rsidR="00FC6C5B" w:rsidRPr="00FC6C5B" w:rsidRDefault="00FC6C5B" w:rsidP="00FC6C5B">
      <w:pPr>
        <w:jc w:val="both"/>
        <w:rPr>
          <w:b/>
          <w:bCs/>
          <w:i/>
          <w:sz w:val="28"/>
          <w:szCs w:val="28"/>
        </w:rPr>
      </w:pPr>
      <w:r w:rsidRPr="00FC6C5B">
        <w:rPr>
          <w:b/>
          <w:bCs/>
          <w:i/>
          <w:sz w:val="28"/>
          <w:szCs w:val="28"/>
        </w:rPr>
        <w:t>Использование ИКТ</w:t>
      </w:r>
    </w:p>
    <w:p w:rsidR="00FC6C5B" w:rsidRPr="00FC6C5B" w:rsidRDefault="00FC6C5B" w:rsidP="00FC6C5B">
      <w:pP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            Современные интерактивные средства обучения позволяют интенсифицировать многие традиционные виды учебно-познавательной деятельности, облегчить понимание уч-ся сути изучаемых зависимостей или отношений, превратить работу на уроке в увлекательное занятие по открытию нового. Возможности мультимедиа позволяют сделать урок насыщеннее, продуктивнее, эмоционально богаче. Приходя на урок, ребята спрашивают: «Что нового будет сегодня? Что интересного? »  А это значит, что ещё до урока есть учебная мотивация, развить которую – одна из важнейших творческих задач учителя. При проведении уроков использую </w:t>
      </w:r>
      <w:r w:rsidRPr="00FC6C5B">
        <w:rPr>
          <w:sz w:val="28"/>
          <w:szCs w:val="28"/>
          <w:u w:val="single"/>
        </w:rPr>
        <w:t>компьютерные презентации</w:t>
      </w:r>
      <w:r w:rsidRPr="00FC6C5B">
        <w:rPr>
          <w:sz w:val="28"/>
          <w:szCs w:val="28"/>
        </w:rPr>
        <w:t xml:space="preserve"> на различных этапах урока: для проведения устного счёта, в качестве тренажёра при формировании вычислительных навыков, для осуществления самоконтроля</w:t>
      </w:r>
      <w:proofErr w:type="gramStart"/>
      <w:r w:rsidRPr="00FC6C5B">
        <w:rPr>
          <w:sz w:val="28"/>
          <w:szCs w:val="28"/>
        </w:rPr>
        <w:t xml:space="preserve"> ,</w:t>
      </w:r>
      <w:proofErr w:type="gramEnd"/>
      <w:r w:rsidRPr="00FC6C5B">
        <w:rPr>
          <w:sz w:val="28"/>
          <w:szCs w:val="28"/>
        </w:rPr>
        <w:t xml:space="preserve"> при проведении физкультминуток.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«Лучше один раз увидеть, чем сто раз услышать » - гласит народная пословица. Общеизвестно, что большую часть информации мы получаем визуально. Реализовать на уроках один из важнейших принципов дидактики – </w:t>
      </w:r>
      <w:r w:rsidRPr="00FC6C5B">
        <w:rPr>
          <w:b/>
          <w:sz w:val="28"/>
          <w:szCs w:val="28"/>
        </w:rPr>
        <w:t>принцип наглядности</w:t>
      </w:r>
      <w:r w:rsidRPr="00FC6C5B">
        <w:rPr>
          <w:sz w:val="28"/>
          <w:szCs w:val="28"/>
        </w:rPr>
        <w:t xml:space="preserve"> – значит обеспечить высокий уровень усвоения предлагаемого материала.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 xml:space="preserve">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Мультимедийные технологии могут быть использованы: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•</w:t>
      </w:r>
      <w:r w:rsidRPr="00FC6C5B">
        <w:rPr>
          <w:sz w:val="28"/>
          <w:szCs w:val="28"/>
        </w:rPr>
        <w:tab/>
        <w:t>для объявления темы урока;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•</w:t>
      </w:r>
      <w:r w:rsidRPr="00FC6C5B">
        <w:rPr>
          <w:sz w:val="28"/>
          <w:szCs w:val="28"/>
        </w:rPr>
        <w:tab/>
        <w:t>при объяснении учителем нового материала;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•</w:t>
      </w:r>
      <w:r w:rsidRPr="00FC6C5B">
        <w:rPr>
          <w:sz w:val="28"/>
          <w:szCs w:val="28"/>
        </w:rPr>
        <w:tab/>
        <w:t>как информационно – обучающее пособие;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•</w:t>
      </w:r>
      <w:r w:rsidRPr="00FC6C5B">
        <w:rPr>
          <w:sz w:val="28"/>
          <w:szCs w:val="28"/>
        </w:rPr>
        <w:tab/>
        <w:t>для контроля знаний.</w:t>
      </w: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</w:p>
    <w:p w:rsidR="00FC6C5B" w:rsidRP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  <w:r w:rsidRPr="00FC6C5B">
        <w:rPr>
          <w:sz w:val="28"/>
          <w:szCs w:val="28"/>
        </w:rPr>
        <w:t>Для меня большое счастье видеть светящиеся глаза встречающих меня детей. Я черпаю в них силы, вдохновение, веру в себя и в то, что смогу подарить им сегодня что-то хорошее, ну хотя бы интересный урок.</w:t>
      </w:r>
    </w:p>
    <w:bookmarkEnd w:id="0"/>
    <w:p w:rsidR="00FC6C5B" w:rsidRDefault="00FC6C5B" w:rsidP="00FC6C5B">
      <w:pPr>
        <w:pBdr>
          <w:bottom w:val="single" w:sz="6" w:space="3" w:color="auto"/>
        </w:pBdr>
        <w:jc w:val="both"/>
        <w:rPr>
          <w:sz w:val="28"/>
          <w:szCs w:val="28"/>
        </w:rPr>
      </w:pPr>
    </w:p>
    <w:sectPr w:rsidR="00FC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7B" w:rsidRDefault="00FC6C5B" w:rsidP="00FC5E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67B" w:rsidRDefault="00FC6C5B" w:rsidP="00FC5E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7B" w:rsidRDefault="00FC6C5B" w:rsidP="00FC5E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667B" w:rsidRDefault="00FC6C5B" w:rsidP="00FC5E10">
    <w:pPr>
      <w:pStyle w:val="a3"/>
      <w:ind w:right="360"/>
    </w:pPr>
    <w:proofErr w:type="spellStart"/>
    <w:r>
      <w:t>Любенко</w:t>
    </w:r>
    <w:proofErr w:type="spellEnd"/>
    <w:r>
      <w:t xml:space="preserve"> Марина Сергеевна</w:t>
    </w:r>
  </w:p>
  <w:p w:rsidR="00AF667B" w:rsidRDefault="00FC6C5B" w:rsidP="00FC5E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EA"/>
    <w:multiLevelType w:val="hybridMultilevel"/>
    <w:tmpl w:val="6B8665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0286"/>
    <w:multiLevelType w:val="hybridMultilevel"/>
    <w:tmpl w:val="782E21F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9BB62BF"/>
    <w:multiLevelType w:val="singleLevel"/>
    <w:tmpl w:val="1FDA67E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2891726A"/>
    <w:multiLevelType w:val="hybridMultilevel"/>
    <w:tmpl w:val="15F832E4"/>
    <w:lvl w:ilvl="0" w:tplc="B692A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81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0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D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8E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65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CA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67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4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266C3"/>
    <w:multiLevelType w:val="hybridMultilevel"/>
    <w:tmpl w:val="156AC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46688"/>
    <w:multiLevelType w:val="hybridMultilevel"/>
    <w:tmpl w:val="805A5E6A"/>
    <w:lvl w:ilvl="0" w:tplc="9E0A8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C8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C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8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4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49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4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85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8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F3787"/>
    <w:multiLevelType w:val="hybridMultilevel"/>
    <w:tmpl w:val="DBDC3C9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1E32FDC"/>
    <w:multiLevelType w:val="hybridMultilevel"/>
    <w:tmpl w:val="A7AACD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A3EAD"/>
    <w:multiLevelType w:val="hybridMultilevel"/>
    <w:tmpl w:val="46743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E7674C"/>
    <w:multiLevelType w:val="hybridMultilevel"/>
    <w:tmpl w:val="329265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45A86"/>
    <w:multiLevelType w:val="hybridMultilevel"/>
    <w:tmpl w:val="FADEDA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371A3"/>
    <w:multiLevelType w:val="hybridMultilevel"/>
    <w:tmpl w:val="7980836A"/>
    <w:lvl w:ilvl="0" w:tplc="14402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0C2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4B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D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42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8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41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CEF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E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B"/>
    <w:rsid w:val="001F5793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6C5B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C6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C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6C5B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C6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C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2011-08-22T15:57:00Z</dcterms:created>
  <dcterms:modified xsi:type="dcterms:W3CDTF">2011-08-22T16:00:00Z</dcterms:modified>
</cp:coreProperties>
</file>