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D36" w:rsidRDefault="00514D36" w:rsidP="007D475E">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Казенное </w:t>
      </w:r>
      <w:proofErr w:type="spellStart"/>
      <w:r>
        <w:rPr>
          <w:rFonts w:ascii="Times New Roman" w:hAnsi="Times New Roman" w:cs="Times New Roman"/>
          <w:b/>
          <w:sz w:val="28"/>
          <w:szCs w:val="28"/>
        </w:rPr>
        <w:t>учреждение</w:t>
      </w:r>
      <w:proofErr w:type="gramStart"/>
      <w:r>
        <w:rPr>
          <w:rFonts w:ascii="Times New Roman" w:hAnsi="Times New Roman" w:cs="Times New Roman"/>
          <w:b/>
          <w:sz w:val="28"/>
          <w:szCs w:val="28"/>
        </w:rPr>
        <w:t>.Х</w:t>
      </w:r>
      <w:proofErr w:type="gramEnd"/>
      <w:r>
        <w:rPr>
          <w:rFonts w:ascii="Times New Roman" w:hAnsi="Times New Roman" w:cs="Times New Roman"/>
          <w:b/>
          <w:sz w:val="28"/>
          <w:szCs w:val="28"/>
        </w:rPr>
        <w:t>МАО</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Урайский</w:t>
      </w:r>
      <w:proofErr w:type="spellEnd"/>
      <w:r>
        <w:rPr>
          <w:rFonts w:ascii="Times New Roman" w:hAnsi="Times New Roman" w:cs="Times New Roman"/>
          <w:b/>
          <w:sz w:val="28"/>
          <w:szCs w:val="28"/>
        </w:rPr>
        <w:t xml:space="preserve"> Специализированный Дом ребенка.</w:t>
      </w:r>
    </w:p>
    <w:p w:rsidR="00514D36" w:rsidRDefault="00514D36" w:rsidP="007D475E">
      <w:pPr>
        <w:spacing w:line="360" w:lineRule="auto"/>
        <w:jc w:val="both"/>
        <w:rPr>
          <w:rFonts w:ascii="Times New Roman" w:hAnsi="Times New Roman" w:cs="Times New Roman"/>
          <w:b/>
          <w:sz w:val="28"/>
          <w:szCs w:val="28"/>
        </w:rPr>
      </w:pPr>
    </w:p>
    <w:p w:rsidR="00514D36" w:rsidRDefault="00514D36" w:rsidP="007D475E">
      <w:pPr>
        <w:spacing w:line="360" w:lineRule="auto"/>
        <w:jc w:val="both"/>
        <w:rPr>
          <w:rFonts w:ascii="Times New Roman" w:hAnsi="Times New Roman" w:cs="Times New Roman"/>
          <w:b/>
          <w:sz w:val="28"/>
          <w:szCs w:val="28"/>
        </w:rPr>
      </w:pPr>
    </w:p>
    <w:p w:rsidR="00514D36" w:rsidRDefault="00514D36" w:rsidP="007D475E">
      <w:pPr>
        <w:spacing w:line="360" w:lineRule="auto"/>
        <w:jc w:val="both"/>
        <w:rPr>
          <w:rFonts w:ascii="Times New Roman" w:hAnsi="Times New Roman" w:cs="Times New Roman"/>
          <w:b/>
          <w:sz w:val="28"/>
          <w:szCs w:val="28"/>
        </w:rPr>
      </w:pPr>
    </w:p>
    <w:p w:rsidR="00514D36" w:rsidRDefault="00514D36" w:rsidP="007D475E">
      <w:pPr>
        <w:spacing w:line="360" w:lineRule="auto"/>
        <w:jc w:val="both"/>
        <w:rPr>
          <w:rFonts w:ascii="Times New Roman" w:hAnsi="Times New Roman" w:cs="Times New Roman"/>
          <w:b/>
          <w:sz w:val="28"/>
          <w:szCs w:val="28"/>
        </w:rPr>
      </w:pPr>
    </w:p>
    <w:p w:rsidR="00514D36" w:rsidRPr="007D475E" w:rsidRDefault="00514D36" w:rsidP="00514D36">
      <w:pPr>
        <w:spacing w:line="360" w:lineRule="auto"/>
        <w:jc w:val="both"/>
        <w:rPr>
          <w:rFonts w:ascii="Times New Roman" w:hAnsi="Times New Roman" w:cs="Times New Roman"/>
          <w:b/>
          <w:sz w:val="28"/>
          <w:szCs w:val="28"/>
        </w:rPr>
      </w:pPr>
      <w:r w:rsidRPr="00514D36">
        <w:rPr>
          <w:rFonts w:ascii="Times New Roman" w:hAnsi="Times New Roman" w:cs="Times New Roman"/>
          <w:b/>
          <w:sz w:val="36"/>
          <w:szCs w:val="36"/>
        </w:rPr>
        <w:t xml:space="preserve">Доклад на тему </w:t>
      </w:r>
      <w:proofErr w:type="gramStart"/>
      <w:r w:rsidRPr="00514D36">
        <w:rPr>
          <w:rFonts w:ascii="Times New Roman" w:hAnsi="Times New Roman" w:cs="Times New Roman"/>
          <w:b/>
          <w:sz w:val="36"/>
          <w:szCs w:val="36"/>
        </w:rPr>
        <w:t>:«</w:t>
      </w:r>
      <w:proofErr w:type="gramEnd"/>
      <w:r w:rsidRPr="00514D36">
        <w:rPr>
          <w:rFonts w:ascii="Times New Roman" w:hAnsi="Times New Roman" w:cs="Times New Roman"/>
          <w:b/>
          <w:sz w:val="36"/>
          <w:szCs w:val="36"/>
        </w:rPr>
        <w:t>Патриотическое воспитание у детей дошкольного возраста</w:t>
      </w:r>
      <w:r>
        <w:rPr>
          <w:rFonts w:ascii="Times New Roman" w:hAnsi="Times New Roman" w:cs="Times New Roman"/>
          <w:b/>
          <w:sz w:val="28"/>
          <w:szCs w:val="28"/>
        </w:rPr>
        <w:t>.</w:t>
      </w:r>
    </w:p>
    <w:p w:rsidR="00514D36" w:rsidRDefault="00514D36" w:rsidP="007D475E">
      <w:pPr>
        <w:spacing w:line="360" w:lineRule="auto"/>
        <w:jc w:val="both"/>
        <w:rPr>
          <w:rFonts w:ascii="Times New Roman" w:hAnsi="Times New Roman" w:cs="Times New Roman"/>
          <w:b/>
          <w:sz w:val="28"/>
          <w:szCs w:val="28"/>
        </w:rPr>
      </w:pPr>
    </w:p>
    <w:p w:rsidR="00514D36" w:rsidRDefault="00514D36" w:rsidP="007D475E">
      <w:pPr>
        <w:spacing w:line="360" w:lineRule="auto"/>
        <w:jc w:val="both"/>
        <w:rPr>
          <w:rFonts w:ascii="Times New Roman" w:hAnsi="Times New Roman" w:cs="Times New Roman"/>
          <w:b/>
          <w:sz w:val="28"/>
          <w:szCs w:val="28"/>
        </w:rPr>
      </w:pPr>
    </w:p>
    <w:p w:rsidR="00514D36" w:rsidRDefault="00514D36" w:rsidP="007D475E">
      <w:pPr>
        <w:spacing w:line="360" w:lineRule="auto"/>
        <w:jc w:val="both"/>
        <w:rPr>
          <w:rFonts w:ascii="Times New Roman" w:hAnsi="Times New Roman" w:cs="Times New Roman"/>
          <w:b/>
          <w:sz w:val="28"/>
          <w:szCs w:val="28"/>
        </w:rPr>
      </w:pPr>
    </w:p>
    <w:p w:rsidR="00514D36" w:rsidRDefault="00514D36" w:rsidP="007D475E">
      <w:pPr>
        <w:spacing w:line="360" w:lineRule="auto"/>
        <w:jc w:val="both"/>
        <w:rPr>
          <w:rFonts w:ascii="Times New Roman" w:hAnsi="Times New Roman" w:cs="Times New Roman"/>
          <w:b/>
          <w:sz w:val="28"/>
          <w:szCs w:val="28"/>
        </w:rPr>
      </w:pPr>
    </w:p>
    <w:p w:rsidR="00514D36" w:rsidRDefault="00514D36" w:rsidP="007D475E">
      <w:pPr>
        <w:spacing w:line="360" w:lineRule="auto"/>
        <w:jc w:val="both"/>
        <w:rPr>
          <w:rFonts w:ascii="Times New Roman" w:hAnsi="Times New Roman" w:cs="Times New Roman"/>
          <w:b/>
          <w:sz w:val="28"/>
          <w:szCs w:val="28"/>
        </w:rPr>
      </w:pPr>
    </w:p>
    <w:p w:rsidR="00514D36" w:rsidRDefault="00514D36" w:rsidP="007D475E">
      <w:pPr>
        <w:spacing w:line="360" w:lineRule="auto"/>
        <w:jc w:val="both"/>
        <w:rPr>
          <w:rFonts w:ascii="Times New Roman" w:hAnsi="Times New Roman" w:cs="Times New Roman"/>
          <w:b/>
          <w:sz w:val="28"/>
          <w:szCs w:val="28"/>
        </w:rPr>
      </w:pPr>
    </w:p>
    <w:p w:rsidR="00514D36" w:rsidRDefault="00514D36" w:rsidP="007D475E">
      <w:pPr>
        <w:spacing w:line="360" w:lineRule="auto"/>
        <w:jc w:val="both"/>
        <w:rPr>
          <w:rFonts w:ascii="Times New Roman" w:hAnsi="Times New Roman" w:cs="Times New Roman"/>
          <w:b/>
          <w:sz w:val="28"/>
          <w:szCs w:val="28"/>
        </w:rPr>
      </w:pPr>
    </w:p>
    <w:p w:rsidR="00514D36" w:rsidRDefault="00514D36" w:rsidP="007D475E">
      <w:pPr>
        <w:spacing w:line="360" w:lineRule="auto"/>
        <w:jc w:val="both"/>
        <w:rPr>
          <w:rFonts w:ascii="Times New Roman" w:hAnsi="Times New Roman" w:cs="Times New Roman"/>
          <w:b/>
          <w:sz w:val="28"/>
          <w:szCs w:val="28"/>
        </w:rPr>
      </w:pPr>
    </w:p>
    <w:p w:rsidR="00514D36" w:rsidRDefault="00514D36" w:rsidP="007D475E">
      <w:pPr>
        <w:spacing w:line="360" w:lineRule="auto"/>
        <w:jc w:val="both"/>
        <w:rPr>
          <w:rFonts w:ascii="Times New Roman" w:hAnsi="Times New Roman" w:cs="Times New Roman"/>
          <w:b/>
          <w:sz w:val="28"/>
          <w:szCs w:val="28"/>
        </w:rPr>
      </w:pPr>
    </w:p>
    <w:p w:rsidR="00514D36" w:rsidRDefault="00514D36" w:rsidP="007D475E">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                                                                              Выполнила: воспитатель </w:t>
      </w:r>
    </w:p>
    <w:p w:rsidR="00514D36" w:rsidRDefault="00514D36" w:rsidP="007D475E">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proofErr w:type="spellStart"/>
      <w:r>
        <w:rPr>
          <w:rFonts w:ascii="Times New Roman" w:hAnsi="Times New Roman" w:cs="Times New Roman"/>
          <w:b/>
          <w:sz w:val="28"/>
          <w:szCs w:val="28"/>
        </w:rPr>
        <w:t>Курзина</w:t>
      </w:r>
      <w:proofErr w:type="spellEnd"/>
      <w:r>
        <w:rPr>
          <w:rFonts w:ascii="Times New Roman" w:hAnsi="Times New Roman" w:cs="Times New Roman"/>
          <w:b/>
          <w:sz w:val="28"/>
          <w:szCs w:val="28"/>
        </w:rPr>
        <w:t xml:space="preserve"> Вера Александровна</w:t>
      </w:r>
    </w:p>
    <w:p w:rsidR="00514D36" w:rsidRDefault="00514D36" w:rsidP="007D475E">
      <w:pPr>
        <w:spacing w:line="360" w:lineRule="auto"/>
        <w:jc w:val="both"/>
        <w:rPr>
          <w:rFonts w:ascii="Times New Roman" w:hAnsi="Times New Roman" w:cs="Times New Roman"/>
          <w:b/>
          <w:sz w:val="28"/>
          <w:szCs w:val="28"/>
        </w:rPr>
      </w:pPr>
    </w:p>
    <w:p w:rsidR="00514D36" w:rsidRDefault="00514D36" w:rsidP="007D475E">
      <w:pPr>
        <w:spacing w:line="360" w:lineRule="auto"/>
        <w:jc w:val="both"/>
        <w:rPr>
          <w:rFonts w:ascii="Times New Roman" w:hAnsi="Times New Roman" w:cs="Times New Roman"/>
          <w:b/>
          <w:sz w:val="28"/>
          <w:szCs w:val="28"/>
        </w:rPr>
      </w:pPr>
    </w:p>
    <w:p w:rsidR="00514D36" w:rsidRDefault="00514D36" w:rsidP="007D475E">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proofErr w:type="spellStart"/>
      <w:r>
        <w:rPr>
          <w:rFonts w:ascii="Times New Roman" w:hAnsi="Times New Roman" w:cs="Times New Roman"/>
          <w:b/>
          <w:sz w:val="28"/>
          <w:szCs w:val="28"/>
        </w:rPr>
        <w:t>Урай</w:t>
      </w:r>
      <w:proofErr w:type="spellEnd"/>
      <w:r>
        <w:rPr>
          <w:rFonts w:ascii="Times New Roman" w:hAnsi="Times New Roman" w:cs="Times New Roman"/>
          <w:b/>
          <w:sz w:val="28"/>
          <w:szCs w:val="28"/>
        </w:rPr>
        <w:t xml:space="preserve"> 2013г</w:t>
      </w:r>
    </w:p>
    <w:p w:rsidR="00251467" w:rsidRPr="007D475E" w:rsidRDefault="00251467" w:rsidP="007D475E">
      <w:pPr>
        <w:spacing w:line="360" w:lineRule="auto"/>
        <w:jc w:val="both"/>
        <w:rPr>
          <w:rFonts w:ascii="Times New Roman" w:hAnsi="Times New Roman" w:cs="Times New Roman"/>
          <w:b/>
          <w:sz w:val="28"/>
          <w:szCs w:val="28"/>
        </w:rPr>
      </w:pPr>
      <w:r w:rsidRPr="007D475E">
        <w:rPr>
          <w:rFonts w:ascii="Times New Roman" w:hAnsi="Times New Roman" w:cs="Times New Roman"/>
          <w:b/>
          <w:sz w:val="28"/>
          <w:szCs w:val="28"/>
        </w:rPr>
        <w:lastRenderedPageBreak/>
        <w:t>Патриотическое воспитание у детей дошкольного возраст</w:t>
      </w:r>
      <w:r w:rsidR="00514D36">
        <w:rPr>
          <w:rFonts w:ascii="Times New Roman" w:hAnsi="Times New Roman" w:cs="Times New Roman"/>
          <w:b/>
          <w:sz w:val="28"/>
          <w:szCs w:val="28"/>
        </w:rPr>
        <w:t>а.</w:t>
      </w:r>
    </w:p>
    <w:p w:rsidR="00ED0B66" w:rsidRPr="007D475E" w:rsidRDefault="00ED0B66"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Чрезвычайно важным в аспекте проблемы воспитания патриотизма является общепринятое мнение о том, что этот процесс необходимо начинать в дошкольном возрасте. В этот период происходит формирование духовно-нравственной основы ребенка, эмоций, чувств, мышления, механизмов социальной адаптации в обществе, начинается процесс осознания себя в окружающем мире. Данный отрезок жиз</w:t>
      </w:r>
      <w:r w:rsidR="00175827" w:rsidRPr="007D475E">
        <w:rPr>
          <w:rFonts w:ascii="Times New Roman" w:hAnsi="Times New Roman" w:cs="Times New Roman"/>
          <w:sz w:val="28"/>
          <w:szCs w:val="28"/>
        </w:rPr>
        <w:t xml:space="preserve">ни человека является наиболее </w:t>
      </w:r>
      <w:proofErr w:type="spellStart"/>
      <w:r w:rsidR="00175827" w:rsidRPr="007D475E">
        <w:rPr>
          <w:rFonts w:ascii="Times New Roman" w:hAnsi="Times New Roman" w:cs="Times New Roman"/>
          <w:sz w:val="28"/>
          <w:szCs w:val="28"/>
        </w:rPr>
        <w:t>си</w:t>
      </w:r>
      <w:r w:rsidRPr="007D475E">
        <w:rPr>
          <w:rFonts w:ascii="Times New Roman" w:hAnsi="Times New Roman" w:cs="Times New Roman"/>
          <w:sz w:val="28"/>
          <w:szCs w:val="28"/>
        </w:rPr>
        <w:t>н</w:t>
      </w:r>
      <w:r w:rsidR="00175827" w:rsidRPr="007D475E">
        <w:rPr>
          <w:rFonts w:ascii="Times New Roman" w:hAnsi="Times New Roman" w:cs="Times New Roman"/>
          <w:sz w:val="28"/>
          <w:szCs w:val="28"/>
        </w:rPr>
        <w:t>зи</w:t>
      </w:r>
      <w:r w:rsidRPr="007D475E">
        <w:rPr>
          <w:rFonts w:ascii="Times New Roman" w:hAnsi="Times New Roman" w:cs="Times New Roman"/>
          <w:sz w:val="28"/>
          <w:szCs w:val="28"/>
        </w:rPr>
        <w:t>тивным</w:t>
      </w:r>
      <w:proofErr w:type="spellEnd"/>
      <w:r w:rsidR="00175827" w:rsidRPr="007D475E">
        <w:rPr>
          <w:rFonts w:ascii="Times New Roman" w:hAnsi="Times New Roman" w:cs="Times New Roman"/>
          <w:sz w:val="28"/>
          <w:szCs w:val="28"/>
        </w:rPr>
        <w:t xml:space="preserve"> </w:t>
      </w:r>
      <w:r w:rsidRPr="007D475E">
        <w:rPr>
          <w:rFonts w:ascii="Times New Roman" w:hAnsi="Times New Roman" w:cs="Times New Roman"/>
          <w:sz w:val="28"/>
          <w:szCs w:val="28"/>
        </w:rPr>
        <w:t xml:space="preserve"> для эмоционально-психологического воздействия на ребенка, так как его образы восприятия очень ярки и сильны и поэтому они остаются в памяти надолго, а иногда и на всю жизнь, что очень важно в воспитании патриотизма. В то же время следует отметить, что целостная научная концепция формирования гражданина, патриота России в современных условиях еще не создана. У педагогов-практиков в связи с этим возникает немало вопросов, в том числе: что входит сегодня в содержание патриотического воспитания, какими средствами следует его осуществлять.</w:t>
      </w:r>
    </w:p>
    <w:p w:rsidR="00175827" w:rsidRPr="007D475E" w:rsidRDefault="00175827"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xml:space="preserve">Важнейшим средством педагогического воздействия при формировании патриотических чувств дошкольников является организованное наблюдение окружающей действительности. Они </w:t>
      </w:r>
      <w:proofErr w:type="gramStart"/>
      <w:r w:rsidRPr="007D475E">
        <w:rPr>
          <w:rFonts w:ascii="Times New Roman" w:hAnsi="Times New Roman" w:cs="Times New Roman"/>
          <w:sz w:val="28"/>
          <w:szCs w:val="28"/>
        </w:rPr>
        <w:t>видят</w:t>
      </w:r>
      <w:proofErr w:type="gramEnd"/>
      <w:r w:rsidRPr="007D475E">
        <w:rPr>
          <w:rFonts w:ascii="Times New Roman" w:hAnsi="Times New Roman" w:cs="Times New Roman"/>
          <w:sz w:val="28"/>
          <w:szCs w:val="28"/>
        </w:rPr>
        <w:t xml:space="preserve"> как люди трудятся, какие складываются трудовые отношения, как оценивается труд окружающими, как они выражают своё уважение к тем, кто хорошо работает. Однако если педагог сведёт работу только к организации наблюдений, он очень ограничит круг знаний и представлений детей, не сможет достичь главной цели - познакомив с особенностями родного края, пробудив в сердце ребёнка интерес к нему, показать ему жизнь всей страны, воспитать любовь к отечеству. Эти задачи можно решить только умело сочетая наблюдения с чтением художественных произведений, слушанием музыки, рассматриванием картин и иллюстраций к книгам. Перед ребёнком шире откроется окно в мир, ему легче будет сделать необходимые обобщения, проявить возникшие чувства.</w:t>
      </w:r>
    </w:p>
    <w:p w:rsidR="00251467" w:rsidRPr="007D475E" w:rsidRDefault="00DF08CF"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lastRenderedPageBreak/>
        <w:t>Воспитание гражданина и патриота знающего и любящего свою Родину не может быть успешно решено без глубокого познания духовного богатства своего народа, освоения народной культуры. Культура России включает народное искусство, раскрывающее истоки духовной жизни русского народа, наглядно демонстрирующее его моральные, эстетические ценности, художественный вкус и являющееся частью его истории.</w:t>
      </w:r>
    </w:p>
    <w:p w:rsidR="00BE394C" w:rsidRPr="007D475E" w:rsidRDefault="00BE394C"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Национальная самобытность воспитания и обучения рассматривалась многими русскими педагогами как важнейшее условие разумного построения системы образования. Так, по мнению В.А. Сухомлинского, "только человек, лично заинтересованный в судьбах Родины, по-настоящему раскрывается как личность; …самое главное - открывать глаза на дорогое и родное".</w:t>
      </w:r>
    </w:p>
    <w:p w:rsidR="00251467" w:rsidRPr="007D475E" w:rsidRDefault="00DB238B"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xml:space="preserve">Т.Н. </w:t>
      </w:r>
      <w:proofErr w:type="spellStart"/>
      <w:r w:rsidRPr="007D475E">
        <w:rPr>
          <w:rFonts w:ascii="Times New Roman" w:hAnsi="Times New Roman" w:cs="Times New Roman"/>
          <w:sz w:val="28"/>
          <w:szCs w:val="28"/>
        </w:rPr>
        <w:t>Мапькорская</w:t>
      </w:r>
      <w:proofErr w:type="spellEnd"/>
      <w:r w:rsidRPr="007D475E">
        <w:rPr>
          <w:rFonts w:ascii="Times New Roman" w:hAnsi="Times New Roman" w:cs="Times New Roman"/>
          <w:sz w:val="28"/>
          <w:szCs w:val="28"/>
        </w:rPr>
        <w:t>, относя патриотизм к нравственным качествам, включает в его любовь к Отечеству, готовность к его защите, неразрывную связь с интернационализмом, нетерпимость к любым проявлениям национализма и шовинизма, приверженность к народной культуре, знание национальных традиций, национальное достоинство, гордость и честь, что находит свое воплощение в гражданственности</w:t>
      </w:r>
      <w:r w:rsidR="00A52F9D" w:rsidRPr="007D475E">
        <w:rPr>
          <w:rFonts w:ascii="Times New Roman" w:hAnsi="Times New Roman" w:cs="Times New Roman"/>
          <w:sz w:val="28"/>
          <w:szCs w:val="28"/>
        </w:rPr>
        <w:t>.</w:t>
      </w:r>
    </w:p>
    <w:p w:rsidR="00251467" w:rsidRPr="007D475E" w:rsidRDefault="00A52F9D" w:rsidP="007D475E">
      <w:pPr>
        <w:spacing w:line="360" w:lineRule="auto"/>
        <w:jc w:val="both"/>
        <w:rPr>
          <w:rFonts w:ascii="Times New Roman" w:hAnsi="Times New Roman" w:cs="Times New Roman"/>
          <w:sz w:val="28"/>
          <w:szCs w:val="28"/>
        </w:rPr>
      </w:pPr>
      <w:proofErr w:type="gramStart"/>
      <w:r w:rsidRPr="007D475E">
        <w:rPr>
          <w:rFonts w:ascii="Times New Roman" w:hAnsi="Times New Roman" w:cs="Times New Roman"/>
          <w:sz w:val="28"/>
          <w:szCs w:val="28"/>
        </w:rPr>
        <w:t>Сухомлинский В.А., раскрывая понятие «Родина», увязывает его с понятиями «человек», «труд», «долг», «семья», «родное слово», «природная среда», «красота», «любовь», «верность», «традиции» и др..    Отсюда    можно сформировать цель и задачи гражданско-патриотического воспитания старших дошкольников.</w:t>
      </w:r>
      <w:proofErr w:type="gramEnd"/>
    </w:p>
    <w:p w:rsidR="00A52F9D" w:rsidRPr="007D475E" w:rsidRDefault="00C07167"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А.С. Макаренко отмечал, что патриотизм проявляется не только в героических поступках. От настоящего патриота требуется не только "героическая вспышка", но и длительная, мучительная, нажимная работа, часто даже очень тяжелая, неинтересная, грязная".</w:t>
      </w:r>
    </w:p>
    <w:p w:rsidR="00AD6B99" w:rsidRPr="007D475E" w:rsidRDefault="00AD6B99" w:rsidP="007D475E">
      <w:pPr>
        <w:spacing w:line="360" w:lineRule="auto"/>
        <w:jc w:val="both"/>
        <w:rPr>
          <w:rFonts w:ascii="Times New Roman" w:hAnsi="Times New Roman" w:cs="Times New Roman"/>
          <w:sz w:val="28"/>
          <w:szCs w:val="28"/>
        </w:rPr>
      </w:pPr>
      <w:proofErr w:type="gramStart"/>
      <w:r w:rsidRPr="007D475E">
        <w:rPr>
          <w:rFonts w:ascii="Times New Roman" w:hAnsi="Times New Roman" w:cs="Times New Roman"/>
          <w:sz w:val="28"/>
          <w:szCs w:val="28"/>
        </w:rPr>
        <w:t xml:space="preserve">И.Ф. Харламов рассматривает патриотизм как взаимосвязанную совокупность нравственных чувств и черт поведения, включающую любовь к </w:t>
      </w:r>
      <w:r w:rsidRPr="007D475E">
        <w:rPr>
          <w:rFonts w:ascii="Times New Roman" w:hAnsi="Times New Roman" w:cs="Times New Roman"/>
          <w:sz w:val="28"/>
          <w:szCs w:val="28"/>
        </w:rPr>
        <w:lastRenderedPageBreak/>
        <w:t>Родине, активный труд на благо Родины, следование и умножение трудовых традиций народа, бережное отношение к историческим памятникам и обычаям родной страны, привязанность и любовь к родным местам, стремление к укреплению чести и достоинства Родины, готовность и умение защищать ее, воинскую храбрость, мужество и самоотверженность</w:t>
      </w:r>
      <w:proofErr w:type="gramEnd"/>
      <w:r w:rsidRPr="007D475E">
        <w:rPr>
          <w:rFonts w:ascii="Times New Roman" w:hAnsi="Times New Roman" w:cs="Times New Roman"/>
          <w:sz w:val="28"/>
          <w:szCs w:val="28"/>
        </w:rPr>
        <w:t>, братство и дружбу народов, нетерпимость к расовой и национальной неприязни, уважение обычаев и культуры других стран и народов, стремление к сотрудничеству с ними</w:t>
      </w:r>
      <w:proofErr w:type="gramStart"/>
      <w:r w:rsidRPr="007D475E">
        <w:rPr>
          <w:rFonts w:ascii="Times New Roman" w:hAnsi="Times New Roman" w:cs="Times New Roman"/>
          <w:sz w:val="28"/>
          <w:szCs w:val="28"/>
        </w:rPr>
        <w:t xml:space="preserve"> .</w:t>
      </w:r>
      <w:proofErr w:type="gramEnd"/>
    </w:p>
    <w:p w:rsidR="00A52F9D" w:rsidRPr="007D475E" w:rsidRDefault="00AC3955"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Достижение общей цели – формирования основ гражданственности у детей дошкольного возраста – предполагает последовательное решение ряда задач:</w:t>
      </w:r>
    </w:p>
    <w:p w:rsidR="00AC3955" w:rsidRPr="007D475E" w:rsidRDefault="00AC3955"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воспитания у ребенка любви и привязанности к своей семье, дому, детскому саду, улице, городу;</w:t>
      </w:r>
    </w:p>
    <w:p w:rsidR="00AC3955" w:rsidRPr="007D475E" w:rsidRDefault="00AC3955"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развития интереса к русским традициям и промыслам;</w:t>
      </w:r>
    </w:p>
    <w:p w:rsidR="00AC3955" w:rsidRPr="007D475E" w:rsidRDefault="00AC3955"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формирования элементарных знаний о правах и обязанностях человека и гражданина;</w:t>
      </w:r>
    </w:p>
    <w:p w:rsidR="00AC3955" w:rsidRPr="007D475E" w:rsidRDefault="00AC3955"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знакомства с государственной символикой России;</w:t>
      </w:r>
    </w:p>
    <w:p w:rsidR="00AC3955" w:rsidRPr="007D475E" w:rsidRDefault="00AC3955"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расширения представлений о городах и регионах России;</w:t>
      </w:r>
    </w:p>
    <w:p w:rsidR="00AC3955" w:rsidRPr="007D475E" w:rsidRDefault="00AC3955"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формирования чувства ответственности и гордости за достижения нашей страны;</w:t>
      </w:r>
    </w:p>
    <w:p w:rsidR="00AC3955" w:rsidRPr="007D475E" w:rsidRDefault="00AC3955"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формирования уважения к другим пародам и их культуре.</w:t>
      </w:r>
    </w:p>
    <w:p w:rsidR="00AC3955" w:rsidRPr="007D475E" w:rsidRDefault="00AC3955"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Как показывает анализ практических наработок отечественных педагогов, существенную роль в грамотном решении данных задач играет учет следующих принципов:</w:t>
      </w:r>
    </w:p>
    <w:p w:rsidR="00A52F9D" w:rsidRPr="007D475E" w:rsidRDefault="00AC3955"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xml:space="preserve">– принципа от близкого к </w:t>
      </w:r>
      <w:proofErr w:type="gramStart"/>
      <w:r w:rsidRPr="007D475E">
        <w:rPr>
          <w:rFonts w:ascii="Times New Roman" w:hAnsi="Times New Roman" w:cs="Times New Roman"/>
          <w:sz w:val="28"/>
          <w:szCs w:val="28"/>
        </w:rPr>
        <w:t>далекому</w:t>
      </w:r>
      <w:proofErr w:type="gramEnd"/>
      <w:r w:rsidRPr="007D475E">
        <w:rPr>
          <w:rFonts w:ascii="Times New Roman" w:hAnsi="Times New Roman" w:cs="Times New Roman"/>
          <w:sz w:val="28"/>
          <w:szCs w:val="28"/>
        </w:rPr>
        <w:t>;</w:t>
      </w:r>
    </w:p>
    <w:p w:rsidR="00AC3955" w:rsidRPr="007D475E" w:rsidRDefault="00AC3955"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lastRenderedPageBreak/>
        <w:t>– принципа учета региональных условий в пропаганде патриотических идей, означающий пропаганду идей и ценностей не только общероссийского патриотизма, но и местного, характеризующегося любовью к семье, городу, краю.</w:t>
      </w:r>
    </w:p>
    <w:p w:rsidR="00AC3955" w:rsidRPr="007D475E" w:rsidRDefault="00AC3955"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Таким образом, наиболее оптимальным сценарием построения работы по патриотическому воспитанию дошкольников видится следующая модель:</w:t>
      </w:r>
    </w:p>
    <w:p w:rsidR="00AC3955" w:rsidRPr="007D475E" w:rsidRDefault="00AC3955"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«семья → детский сад → родная улица → родной город → родная страна».</w:t>
      </w:r>
    </w:p>
    <w:p w:rsidR="00A52F9D" w:rsidRPr="007D475E" w:rsidRDefault="008437C1"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xml:space="preserve">Для решения задач патриотического воспитания в детском саду необходимо также охватывать как можно более широкий круг форм работы. Это могут быть беседы, викторины, игры, праздники, чтение, труд на природе и т.п. Большое значение в формировании патриотических чувств у детей может иметь грамотно организованная экскурсионная и музейная деятельность, главное при ее осуществлении – избежать формализма. </w:t>
      </w:r>
    </w:p>
    <w:p w:rsidR="004C3BE8" w:rsidRPr="007D475E" w:rsidRDefault="004C3BE8"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Большое значение для патриотического воспитания детей имеет их активная, разнообразная деятельность, так как быть патриотом - это не только знать и любить свою страну, но и активно действовать на её благо.  Мы педагоги   находим для детей такую деятельность, чтобы содержание её согласовывалось с задачами воспитания, а форма была доступной каждому ребёнку и соответствовала содержанию. Для  этого нам  нужно хорошо знать содержание, особенности организации и руководства всеми видами деятельности детей (занятиями, трудом, игрой), а также уметь сочетать их в едином педагогическом процессе, подчинив единой задаче.</w:t>
      </w:r>
    </w:p>
    <w:p w:rsidR="004C3BE8" w:rsidRPr="007D475E" w:rsidRDefault="004C3BE8"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xml:space="preserve">ИГРЫ, также как и занятия, способствуют решению задач патриотического воспитания. Игру, начиная с  детьми после наблюдения за трудовым процессом, а также под влияние понравившегося им художественного произведения или сюжетного рисования,   перерастает  в интересную длительную игру, в которой ребята применяют свои знания и уже </w:t>
      </w:r>
      <w:r w:rsidRPr="007D475E">
        <w:rPr>
          <w:rFonts w:ascii="Times New Roman" w:hAnsi="Times New Roman" w:cs="Times New Roman"/>
          <w:sz w:val="28"/>
          <w:szCs w:val="28"/>
        </w:rPr>
        <w:lastRenderedPageBreak/>
        <w:t>накопленный ими жизненный опыт. Задача наша  - поддержать интерес к такой игре, дать ей нужное направление.</w:t>
      </w:r>
    </w:p>
    <w:p w:rsidR="005E147B" w:rsidRPr="007D475E" w:rsidRDefault="005E147B"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xml:space="preserve">В процессе реализации задач </w:t>
      </w:r>
      <w:r w:rsidR="00A52F9D" w:rsidRPr="007D475E">
        <w:rPr>
          <w:rFonts w:ascii="Times New Roman" w:hAnsi="Times New Roman" w:cs="Times New Roman"/>
          <w:sz w:val="28"/>
          <w:szCs w:val="28"/>
        </w:rPr>
        <w:t xml:space="preserve"> </w:t>
      </w:r>
      <w:r w:rsidRPr="007D475E">
        <w:rPr>
          <w:rFonts w:ascii="Times New Roman" w:hAnsi="Times New Roman" w:cs="Times New Roman"/>
          <w:sz w:val="28"/>
          <w:szCs w:val="28"/>
        </w:rPr>
        <w:t xml:space="preserve"> можно получить следующие результаты:</w:t>
      </w:r>
    </w:p>
    <w:p w:rsidR="005E147B" w:rsidRPr="007D475E" w:rsidRDefault="005E147B"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повысить уровень развития дошкольников;</w:t>
      </w:r>
    </w:p>
    <w:p w:rsidR="005E147B" w:rsidRPr="007D475E" w:rsidRDefault="005E147B"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обеспечить комплексный подход к развитию патриотических чувств у дошкольников;</w:t>
      </w:r>
    </w:p>
    <w:p w:rsidR="005E147B" w:rsidRPr="007D475E" w:rsidRDefault="005E147B"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повысить познавательный интерес у детей к родному краю, к своей стране;</w:t>
      </w:r>
    </w:p>
    <w:p w:rsidR="005E147B" w:rsidRPr="007D475E" w:rsidRDefault="005E147B"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повысить значимость патриотического воспитания в глазах родителей воспитанников.</w:t>
      </w:r>
    </w:p>
    <w:p w:rsidR="00A52F9D" w:rsidRPr="007D475E" w:rsidRDefault="00A52F9D"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 xml:space="preserve"> Уясняя  сущность  и  содержание  </w:t>
      </w:r>
      <w:proofErr w:type="gramStart"/>
      <w:r w:rsidRPr="007D475E">
        <w:rPr>
          <w:rFonts w:ascii="Times New Roman" w:hAnsi="Times New Roman" w:cs="Times New Roman"/>
          <w:sz w:val="28"/>
          <w:szCs w:val="28"/>
        </w:rPr>
        <w:t>патриотизма</w:t>
      </w:r>
      <w:proofErr w:type="gramEnd"/>
      <w:r w:rsidRPr="007D475E">
        <w:rPr>
          <w:rFonts w:ascii="Times New Roman" w:hAnsi="Times New Roman" w:cs="Times New Roman"/>
          <w:sz w:val="28"/>
          <w:szCs w:val="28"/>
        </w:rPr>
        <w:t xml:space="preserve">   и   его</w:t>
      </w:r>
      <w:r w:rsidR="00514D36">
        <w:rPr>
          <w:rFonts w:ascii="Times New Roman" w:hAnsi="Times New Roman" w:cs="Times New Roman"/>
          <w:sz w:val="28"/>
          <w:szCs w:val="28"/>
        </w:rPr>
        <w:t xml:space="preserve"> </w:t>
      </w:r>
      <w:r w:rsidRPr="007D475E">
        <w:rPr>
          <w:rFonts w:ascii="Times New Roman" w:hAnsi="Times New Roman" w:cs="Times New Roman"/>
          <w:sz w:val="28"/>
          <w:szCs w:val="28"/>
        </w:rPr>
        <w:t>огромное значение в развитии и формировании  личности,  нельзя  не  привести</w:t>
      </w:r>
      <w:r w:rsidR="00514D36">
        <w:rPr>
          <w:rFonts w:ascii="Times New Roman" w:hAnsi="Times New Roman" w:cs="Times New Roman"/>
          <w:sz w:val="28"/>
          <w:szCs w:val="28"/>
        </w:rPr>
        <w:t xml:space="preserve"> </w:t>
      </w:r>
      <w:r w:rsidRPr="007D475E">
        <w:rPr>
          <w:rFonts w:ascii="Times New Roman" w:hAnsi="Times New Roman" w:cs="Times New Roman"/>
          <w:sz w:val="28"/>
          <w:szCs w:val="28"/>
        </w:rPr>
        <w:t>полные глубочайшего смысла слова К. Д.  Ушинского.  «Как  нет  человека  без</w:t>
      </w:r>
      <w:r w:rsidR="00514D36">
        <w:rPr>
          <w:rFonts w:ascii="Times New Roman" w:hAnsi="Times New Roman" w:cs="Times New Roman"/>
          <w:sz w:val="28"/>
          <w:szCs w:val="28"/>
        </w:rPr>
        <w:t xml:space="preserve"> </w:t>
      </w:r>
      <w:r w:rsidRPr="007D475E">
        <w:rPr>
          <w:rFonts w:ascii="Times New Roman" w:hAnsi="Times New Roman" w:cs="Times New Roman"/>
          <w:sz w:val="28"/>
          <w:szCs w:val="28"/>
        </w:rPr>
        <w:t>самолюбия,- писал Константин Дмитриевич,-  так  нет  человека  без  любви  к</w:t>
      </w:r>
      <w:r w:rsidR="00514D36">
        <w:rPr>
          <w:rFonts w:ascii="Times New Roman" w:hAnsi="Times New Roman" w:cs="Times New Roman"/>
          <w:sz w:val="28"/>
          <w:szCs w:val="28"/>
        </w:rPr>
        <w:t xml:space="preserve"> </w:t>
      </w:r>
      <w:r w:rsidRPr="007D475E">
        <w:rPr>
          <w:rFonts w:ascii="Times New Roman" w:hAnsi="Times New Roman" w:cs="Times New Roman"/>
          <w:sz w:val="28"/>
          <w:szCs w:val="28"/>
        </w:rPr>
        <w:t>отечеству, и эта любовь дает воспитанию верный  ключ  к  сердцу  человека  и</w:t>
      </w:r>
      <w:r w:rsidR="00514D36">
        <w:rPr>
          <w:rFonts w:ascii="Times New Roman" w:hAnsi="Times New Roman" w:cs="Times New Roman"/>
          <w:sz w:val="28"/>
          <w:szCs w:val="28"/>
        </w:rPr>
        <w:t xml:space="preserve"> </w:t>
      </w:r>
      <w:r w:rsidRPr="007D475E">
        <w:rPr>
          <w:rFonts w:ascii="Times New Roman" w:hAnsi="Times New Roman" w:cs="Times New Roman"/>
          <w:sz w:val="28"/>
          <w:szCs w:val="28"/>
        </w:rPr>
        <w:t>могущественную  опору  для  борьбы  с  его  дурными   природными,   личными,</w:t>
      </w:r>
      <w:r w:rsidR="00514D36">
        <w:rPr>
          <w:rFonts w:ascii="Times New Roman" w:hAnsi="Times New Roman" w:cs="Times New Roman"/>
          <w:sz w:val="28"/>
          <w:szCs w:val="28"/>
        </w:rPr>
        <w:t xml:space="preserve"> </w:t>
      </w:r>
      <w:r w:rsidRPr="007D475E">
        <w:rPr>
          <w:rFonts w:ascii="Times New Roman" w:hAnsi="Times New Roman" w:cs="Times New Roman"/>
          <w:sz w:val="28"/>
          <w:szCs w:val="28"/>
        </w:rPr>
        <w:t>семейными и родовыми наклонностями»</w:t>
      </w:r>
    </w:p>
    <w:p w:rsidR="00367BC5" w:rsidRPr="007D475E" w:rsidRDefault="00367BC5"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В заключение отметим, что педагогическая теория и практика убедительно показывают, что формирование такого социально значимого качества личности как патриотизм, не просто возможно, но и необходимо начинать с самых ранних лет жизни. Существующая в нашей стране система дошкольного образования располагает достаточными ресурсами (кадровыми, материальными, научно-методическими) для решения данной актуальной задачи, а изменения в государственной политике в этой области, выразившиеся в разработке и принятии ряда правительственных документов, обеспечивают этому жизненно важному для нашей Родины процессу необходимую правовую основу.</w:t>
      </w:r>
    </w:p>
    <w:p w:rsidR="00083917" w:rsidRPr="007D475E" w:rsidRDefault="00D7183C" w:rsidP="007D475E">
      <w:pPr>
        <w:spacing w:line="360" w:lineRule="auto"/>
        <w:jc w:val="both"/>
        <w:rPr>
          <w:rFonts w:ascii="Times New Roman" w:hAnsi="Times New Roman" w:cs="Times New Roman"/>
          <w:sz w:val="28"/>
          <w:szCs w:val="28"/>
        </w:rPr>
      </w:pPr>
      <w:r w:rsidRPr="007D475E">
        <w:rPr>
          <w:rFonts w:ascii="Times New Roman" w:hAnsi="Times New Roman" w:cs="Times New Roman"/>
          <w:sz w:val="28"/>
          <w:szCs w:val="28"/>
        </w:rPr>
        <w:t>Список используемой литературы:</w:t>
      </w:r>
    </w:p>
    <w:p w:rsidR="00D7183C" w:rsidRPr="00514D36" w:rsidRDefault="00D7183C" w:rsidP="007D475E">
      <w:pPr>
        <w:spacing w:line="360" w:lineRule="auto"/>
        <w:jc w:val="both"/>
        <w:rPr>
          <w:rFonts w:ascii="Times New Roman" w:hAnsi="Times New Roman" w:cs="Times New Roman"/>
          <w:sz w:val="28"/>
          <w:szCs w:val="28"/>
          <w:lang w:val="en-US"/>
        </w:rPr>
      </w:pPr>
      <w:r w:rsidRPr="007D475E">
        <w:rPr>
          <w:rFonts w:ascii="Times New Roman" w:hAnsi="Times New Roman" w:cs="Times New Roman"/>
          <w:sz w:val="28"/>
          <w:szCs w:val="28"/>
        </w:rPr>
        <w:lastRenderedPageBreak/>
        <w:t>1.</w:t>
      </w:r>
      <w:r w:rsidRPr="007D475E">
        <w:rPr>
          <w:sz w:val="28"/>
          <w:szCs w:val="28"/>
        </w:rPr>
        <w:t xml:space="preserve"> Сухомлинский В.А. Рождение гражданина  </w:t>
      </w:r>
      <w:proofErr w:type="spellStart"/>
      <w:r w:rsidRPr="007D475E">
        <w:rPr>
          <w:sz w:val="28"/>
          <w:szCs w:val="28"/>
        </w:rPr>
        <w:t>Издат</w:t>
      </w:r>
      <w:proofErr w:type="spellEnd"/>
      <w:r w:rsidRPr="007D475E">
        <w:rPr>
          <w:sz w:val="28"/>
          <w:szCs w:val="28"/>
        </w:rPr>
        <w:t xml:space="preserve">. </w:t>
      </w:r>
      <w:proofErr w:type="spellStart"/>
      <w:r w:rsidRPr="007D475E">
        <w:rPr>
          <w:sz w:val="28"/>
          <w:szCs w:val="28"/>
        </w:rPr>
        <w:t>Радяньска</w:t>
      </w:r>
      <w:proofErr w:type="spellEnd"/>
      <w:r w:rsidRPr="00514D36">
        <w:rPr>
          <w:sz w:val="28"/>
          <w:szCs w:val="28"/>
          <w:lang w:val="en-US"/>
        </w:rPr>
        <w:t xml:space="preserve"> </w:t>
      </w:r>
      <w:r w:rsidRPr="007D475E">
        <w:rPr>
          <w:sz w:val="28"/>
          <w:szCs w:val="28"/>
        </w:rPr>
        <w:t>школа</w:t>
      </w:r>
      <w:r w:rsidRPr="00514D36">
        <w:rPr>
          <w:sz w:val="28"/>
          <w:szCs w:val="28"/>
          <w:lang w:val="en-US"/>
        </w:rPr>
        <w:t xml:space="preserve"> 1989</w:t>
      </w:r>
      <w:r w:rsidRPr="007D475E">
        <w:rPr>
          <w:sz w:val="28"/>
          <w:szCs w:val="28"/>
        </w:rPr>
        <w:t>г</w:t>
      </w:r>
    </w:p>
    <w:p w:rsidR="00D7183C" w:rsidRPr="00817AFB" w:rsidRDefault="00D7183C" w:rsidP="007D475E">
      <w:pPr>
        <w:tabs>
          <w:tab w:val="left" w:pos="1533"/>
        </w:tabs>
        <w:spacing w:line="360" w:lineRule="auto"/>
        <w:jc w:val="both"/>
        <w:rPr>
          <w:color w:val="7F7F7F" w:themeColor="text1" w:themeTint="80"/>
          <w:sz w:val="28"/>
          <w:szCs w:val="28"/>
          <w:lang w:val="en-US"/>
        </w:rPr>
      </w:pPr>
      <w:r w:rsidRPr="00817AFB">
        <w:rPr>
          <w:rFonts w:ascii="Times New Roman" w:hAnsi="Times New Roman" w:cs="Times New Roman"/>
          <w:sz w:val="28"/>
          <w:szCs w:val="28"/>
          <w:lang w:val="en-US"/>
        </w:rPr>
        <w:t>2</w:t>
      </w:r>
      <w:r w:rsidR="00817AFB" w:rsidRPr="00817AFB">
        <w:rPr>
          <w:rFonts w:ascii="Times New Roman" w:hAnsi="Times New Roman" w:cs="Times New Roman"/>
          <w:sz w:val="28"/>
          <w:szCs w:val="28"/>
          <w:lang w:val="en-US"/>
        </w:rPr>
        <w:t xml:space="preserve"> </w:t>
      </w:r>
      <w:r w:rsidR="00817AFB" w:rsidRPr="00817AFB">
        <w:rPr>
          <w:rFonts w:ascii="Arial" w:hAnsi="Arial" w:cs="Arial"/>
          <w:color w:val="000000" w:themeColor="text1"/>
          <w:shd w:val="clear" w:color="auto" w:fill="FFFFFF"/>
          <w:lang w:val="en-US"/>
        </w:rPr>
        <w:t>freepapers.</w:t>
      </w:r>
      <w:r w:rsidR="00817AFB" w:rsidRPr="00817AFB">
        <w:rPr>
          <w:rFonts w:ascii="Arial" w:hAnsi="Arial" w:cs="Arial"/>
          <w:b/>
          <w:bCs/>
          <w:color w:val="000000" w:themeColor="text1"/>
          <w:shd w:val="clear" w:color="auto" w:fill="FFFFFF"/>
          <w:lang w:val="en-US"/>
        </w:rPr>
        <w:t>ru</w:t>
      </w:r>
      <w:r w:rsidR="00817AFB" w:rsidRPr="00817AFB">
        <w:rPr>
          <w:rFonts w:ascii="Arial" w:hAnsi="Arial" w:cs="Arial"/>
          <w:color w:val="000000" w:themeColor="text1"/>
          <w:shd w:val="clear" w:color="auto" w:fill="FFFFFF"/>
          <w:lang w:val="en-US"/>
        </w:rPr>
        <w:t>/16/</w:t>
      </w:r>
      <w:proofErr w:type="spellStart"/>
      <w:r w:rsidR="00817AFB" w:rsidRPr="00817AFB">
        <w:rPr>
          <w:rFonts w:ascii="Arial" w:hAnsi="Arial" w:cs="Arial"/>
          <w:color w:val="000000" w:themeColor="text1"/>
          <w:shd w:val="clear" w:color="auto" w:fill="FFFFFF"/>
          <w:lang w:val="en-US"/>
        </w:rPr>
        <w:t>vospitanie-patriotizma</w:t>
      </w:r>
      <w:proofErr w:type="spellEnd"/>
      <w:r w:rsidR="00817AFB" w:rsidRPr="00817AFB">
        <w:rPr>
          <w:rFonts w:ascii="Arial" w:hAnsi="Arial" w:cs="Arial"/>
          <w:color w:val="000000" w:themeColor="text1"/>
          <w:shd w:val="clear" w:color="auto" w:fill="FFFFFF"/>
          <w:lang w:val="en-US"/>
        </w:rPr>
        <w:t>.../197627.1191457.list5.html</w:t>
      </w:r>
    </w:p>
    <w:p w:rsidR="00D7183C" w:rsidRPr="007D475E" w:rsidRDefault="00D7183C" w:rsidP="007D475E">
      <w:pPr>
        <w:tabs>
          <w:tab w:val="left" w:pos="1533"/>
        </w:tabs>
        <w:spacing w:line="360" w:lineRule="auto"/>
        <w:jc w:val="both"/>
        <w:rPr>
          <w:sz w:val="28"/>
          <w:szCs w:val="28"/>
        </w:rPr>
      </w:pPr>
      <w:r w:rsidRPr="007D475E">
        <w:rPr>
          <w:rFonts w:ascii="Times New Roman" w:hAnsi="Times New Roman" w:cs="Times New Roman"/>
          <w:sz w:val="28"/>
          <w:szCs w:val="28"/>
        </w:rPr>
        <w:t>3.</w:t>
      </w:r>
      <w:r w:rsidRPr="007D475E">
        <w:rPr>
          <w:sz w:val="28"/>
          <w:szCs w:val="28"/>
        </w:rPr>
        <w:t xml:space="preserve"> В.Д. </w:t>
      </w:r>
      <w:proofErr w:type="spellStart"/>
      <w:r w:rsidRPr="007D475E">
        <w:rPr>
          <w:sz w:val="28"/>
          <w:szCs w:val="28"/>
        </w:rPr>
        <w:t>Сиповский</w:t>
      </w:r>
      <w:proofErr w:type="spellEnd"/>
      <w:r w:rsidRPr="007D475E">
        <w:rPr>
          <w:sz w:val="28"/>
          <w:szCs w:val="28"/>
        </w:rPr>
        <w:t xml:space="preserve"> «Родная старина». – М./ Современник, 1993.</w:t>
      </w:r>
    </w:p>
    <w:p w:rsidR="00D7183C" w:rsidRPr="007D475E" w:rsidRDefault="00D7183C" w:rsidP="007D475E">
      <w:pPr>
        <w:tabs>
          <w:tab w:val="left" w:pos="1533"/>
        </w:tabs>
        <w:spacing w:line="360" w:lineRule="auto"/>
        <w:jc w:val="both"/>
        <w:rPr>
          <w:sz w:val="28"/>
          <w:szCs w:val="28"/>
        </w:rPr>
      </w:pPr>
      <w:r w:rsidRPr="007D475E">
        <w:rPr>
          <w:rFonts w:ascii="Times New Roman" w:hAnsi="Times New Roman" w:cs="Times New Roman"/>
          <w:sz w:val="28"/>
          <w:szCs w:val="28"/>
        </w:rPr>
        <w:t>4.</w:t>
      </w:r>
      <w:r w:rsidRPr="007D475E">
        <w:rPr>
          <w:sz w:val="28"/>
          <w:szCs w:val="28"/>
        </w:rPr>
        <w:t xml:space="preserve"> Харламов И. Ф. Педагогика</w:t>
      </w:r>
    </w:p>
    <w:p w:rsidR="00D7183C" w:rsidRPr="007D475E" w:rsidRDefault="00D7183C" w:rsidP="007D475E">
      <w:pPr>
        <w:tabs>
          <w:tab w:val="left" w:pos="1533"/>
        </w:tabs>
        <w:spacing w:line="360" w:lineRule="auto"/>
        <w:jc w:val="both"/>
        <w:rPr>
          <w:sz w:val="28"/>
          <w:szCs w:val="28"/>
        </w:rPr>
      </w:pPr>
      <w:r w:rsidRPr="007D475E">
        <w:rPr>
          <w:rFonts w:ascii="Times New Roman" w:hAnsi="Times New Roman" w:cs="Times New Roman"/>
          <w:sz w:val="28"/>
          <w:szCs w:val="28"/>
        </w:rPr>
        <w:t>5.</w:t>
      </w:r>
      <w:r w:rsidRPr="007D475E">
        <w:rPr>
          <w:sz w:val="28"/>
          <w:szCs w:val="28"/>
        </w:rPr>
        <w:t xml:space="preserve"> Михайлова М.А. Развитие музыкальных способностей детей. Ярославль. Академия развития: 2003.-260.</w:t>
      </w:r>
      <w:proofErr w:type="gramStart"/>
      <w:r w:rsidRPr="007D475E">
        <w:rPr>
          <w:sz w:val="28"/>
          <w:szCs w:val="28"/>
        </w:rPr>
        <w:t>с</w:t>
      </w:r>
      <w:proofErr w:type="gramEnd"/>
      <w:r w:rsidRPr="007D475E">
        <w:rPr>
          <w:sz w:val="28"/>
          <w:szCs w:val="28"/>
        </w:rPr>
        <w:t>.</w:t>
      </w:r>
    </w:p>
    <w:p w:rsidR="00D7183C" w:rsidRPr="007D475E" w:rsidRDefault="00D7183C" w:rsidP="007D475E">
      <w:pPr>
        <w:tabs>
          <w:tab w:val="left" w:pos="1533"/>
        </w:tabs>
        <w:spacing w:line="360" w:lineRule="auto"/>
        <w:jc w:val="both"/>
        <w:rPr>
          <w:sz w:val="28"/>
          <w:szCs w:val="28"/>
        </w:rPr>
      </w:pPr>
      <w:r w:rsidRPr="007D475E">
        <w:rPr>
          <w:rFonts w:ascii="Times New Roman" w:hAnsi="Times New Roman" w:cs="Times New Roman"/>
          <w:sz w:val="28"/>
          <w:szCs w:val="28"/>
        </w:rPr>
        <w:t>6.</w:t>
      </w:r>
      <w:r w:rsidRPr="007D475E">
        <w:rPr>
          <w:sz w:val="28"/>
          <w:szCs w:val="28"/>
        </w:rPr>
        <w:t xml:space="preserve"> Кленов А.С. Я познаю мир: Детская энциклопедия. М.: 1999г с.864.</w:t>
      </w:r>
    </w:p>
    <w:p w:rsidR="00083917" w:rsidRPr="007D475E" w:rsidRDefault="00083917" w:rsidP="007D475E">
      <w:pPr>
        <w:spacing w:line="360" w:lineRule="auto"/>
        <w:jc w:val="both"/>
        <w:rPr>
          <w:rFonts w:ascii="Times New Roman" w:hAnsi="Times New Roman" w:cs="Times New Roman"/>
          <w:sz w:val="28"/>
          <w:szCs w:val="28"/>
        </w:rPr>
      </w:pPr>
    </w:p>
    <w:p w:rsidR="00083917" w:rsidRPr="007D475E" w:rsidRDefault="00083917" w:rsidP="007D475E">
      <w:pPr>
        <w:spacing w:line="360" w:lineRule="auto"/>
        <w:jc w:val="both"/>
        <w:rPr>
          <w:rFonts w:ascii="Times New Roman" w:hAnsi="Times New Roman" w:cs="Times New Roman"/>
          <w:sz w:val="28"/>
          <w:szCs w:val="28"/>
        </w:rPr>
      </w:pPr>
    </w:p>
    <w:p w:rsidR="00ED0B66" w:rsidRPr="007D475E" w:rsidRDefault="00ED0B66" w:rsidP="007D475E">
      <w:pPr>
        <w:spacing w:line="360" w:lineRule="auto"/>
        <w:jc w:val="both"/>
        <w:rPr>
          <w:rFonts w:ascii="Times New Roman" w:hAnsi="Times New Roman" w:cs="Times New Roman"/>
          <w:sz w:val="28"/>
          <w:szCs w:val="28"/>
        </w:rPr>
      </w:pPr>
    </w:p>
    <w:p w:rsidR="000B12F6" w:rsidRPr="007D475E" w:rsidRDefault="00D7183C" w:rsidP="007D475E">
      <w:pPr>
        <w:spacing w:line="360" w:lineRule="auto"/>
        <w:jc w:val="both"/>
        <w:rPr>
          <w:sz w:val="28"/>
          <w:szCs w:val="28"/>
        </w:rPr>
      </w:pPr>
      <w:r w:rsidRPr="007D475E">
        <w:rPr>
          <w:sz w:val="28"/>
          <w:szCs w:val="28"/>
        </w:rPr>
        <w:t xml:space="preserve"> </w:t>
      </w:r>
    </w:p>
    <w:p w:rsidR="009F5007" w:rsidRPr="007D475E" w:rsidRDefault="000B12F6" w:rsidP="007D475E">
      <w:pPr>
        <w:tabs>
          <w:tab w:val="left" w:pos="1533"/>
        </w:tabs>
        <w:spacing w:line="360" w:lineRule="auto"/>
        <w:jc w:val="both"/>
        <w:rPr>
          <w:sz w:val="28"/>
          <w:szCs w:val="28"/>
        </w:rPr>
      </w:pPr>
      <w:r w:rsidRPr="007D475E">
        <w:rPr>
          <w:sz w:val="28"/>
          <w:szCs w:val="28"/>
        </w:rPr>
        <w:tab/>
      </w:r>
      <w:r w:rsidR="00D7183C" w:rsidRPr="007D475E">
        <w:rPr>
          <w:sz w:val="28"/>
          <w:szCs w:val="28"/>
        </w:rPr>
        <w:t xml:space="preserve"> </w:t>
      </w:r>
    </w:p>
    <w:p w:rsidR="000F120E" w:rsidRPr="007D475E" w:rsidRDefault="009F5007" w:rsidP="007D475E">
      <w:pPr>
        <w:tabs>
          <w:tab w:val="left" w:pos="1533"/>
        </w:tabs>
        <w:spacing w:line="360" w:lineRule="auto"/>
        <w:jc w:val="both"/>
        <w:rPr>
          <w:sz w:val="28"/>
          <w:szCs w:val="28"/>
        </w:rPr>
      </w:pPr>
      <w:r w:rsidRPr="007D475E">
        <w:rPr>
          <w:sz w:val="28"/>
          <w:szCs w:val="28"/>
        </w:rPr>
        <w:tab/>
      </w:r>
      <w:r w:rsidR="00D7183C" w:rsidRPr="007D475E">
        <w:rPr>
          <w:sz w:val="28"/>
          <w:szCs w:val="28"/>
        </w:rPr>
        <w:t xml:space="preserve"> </w:t>
      </w:r>
    </w:p>
    <w:p w:rsidR="00555C54" w:rsidRPr="007D475E" w:rsidRDefault="000F120E" w:rsidP="007D475E">
      <w:pPr>
        <w:tabs>
          <w:tab w:val="left" w:pos="1533"/>
        </w:tabs>
        <w:spacing w:line="360" w:lineRule="auto"/>
        <w:jc w:val="both"/>
        <w:rPr>
          <w:sz w:val="28"/>
          <w:szCs w:val="28"/>
        </w:rPr>
      </w:pPr>
      <w:r w:rsidRPr="007D475E">
        <w:rPr>
          <w:sz w:val="28"/>
          <w:szCs w:val="28"/>
        </w:rPr>
        <w:tab/>
      </w:r>
      <w:r w:rsidR="00D7183C" w:rsidRPr="007D475E">
        <w:rPr>
          <w:sz w:val="28"/>
          <w:szCs w:val="28"/>
        </w:rPr>
        <w:t xml:space="preserve"> </w:t>
      </w:r>
    </w:p>
    <w:p w:rsidR="00942FE5" w:rsidRPr="007D475E" w:rsidRDefault="00555C54" w:rsidP="007D475E">
      <w:pPr>
        <w:tabs>
          <w:tab w:val="left" w:pos="1533"/>
        </w:tabs>
        <w:spacing w:line="360" w:lineRule="auto"/>
        <w:jc w:val="both"/>
        <w:rPr>
          <w:sz w:val="28"/>
          <w:szCs w:val="28"/>
        </w:rPr>
      </w:pPr>
      <w:r w:rsidRPr="007D475E">
        <w:rPr>
          <w:sz w:val="28"/>
          <w:szCs w:val="28"/>
        </w:rPr>
        <w:tab/>
      </w:r>
      <w:r w:rsidR="00251467" w:rsidRPr="007D475E">
        <w:rPr>
          <w:sz w:val="28"/>
          <w:szCs w:val="28"/>
        </w:rPr>
        <w:t xml:space="preserve"> </w:t>
      </w:r>
    </w:p>
    <w:sectPr w:rsidR="00942FE5" w:rsidRPr="007D475E" w:rsidSect="00FE4B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ED0B66"/>
    <w:rsid w:val="00083917"/>
    <w:rsid w:val="000B12F6"/>
    <w:rsid w:val="000F120E"/>
    <w:rsid w:val="0013380D"/>
    <w:rsid w:val="00175827"/>
    <w:rsid w:val="00251467"/>
    <w:rsid w:val="00367BC5"/>
    <w:rsid w:val="00386E3D"/>
    <w:rsid w:val="003A5AC4"/>
    <w:rsid w:val="004C3BE8"/>
    <w:rsid w:val="004C4C56"/>
    <w:rsid w:val="00514D36"/>
    <w:rsid w:val="00555C54"/>
    <w:rsid w:val="005E147B"/>
    <w:rsid w:val="006B5DFE"/>
    <w:rsid w:val="007D475E"/>
    <w:rsid w:val="00817AFB"/>
    <w:rsid w:val="008437C1"/>
    <w:rsid w:val="00942FE5"/>
    <w:rsid w:val="00976F6E"/>
    <w:rsid w:val="009F5007"/>
    <w:rsid w:val="00A52F9D"/>
    <w:rsid w:val="00AC3955"/>
    <w:rsid w:val="00AD6B99"/>
    <w:rsid w:val="00BE394C"/>
    <w:rsid w:val="00C07167"/>
    <w:rsid w:val="00C72184"/>
    <w:rsid w:val="00D7183C"/>
    <w:rsid w:val="00D9179E"/>
    <w:rsid w:val="00DA1C41"/>
    <w:rsid w:val="00DB238B"/>
    <w:rsid w:val="00DF08CF"/>
    <w:rsid w:val="00ED0B66"/>
    <w:rsid w:val="00FE4BE6"/>
    <w:rsid w:val="00FE6D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B6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9439650">
      <w:bodyDiv w:val="1"/>
      <w:marLeft w:val="0"/>
      <w:marRight w:val="0"/>
      <w:marTop w:val="0"/>
      <w:marBottom w:val="0"/>
      <w:divBdr>
        <w:top w:val="none" w:sz="0" w:space="0" w:color="auto"/>
        <w:left w:val="none" w:sz="0" w:space="0" w:color="auto"/>
        <w:bottom w:val="none" w:sz="0" w:space="0" w:color="auto"/>
        <w:right w:val="none" w:sz="0" w:space="0" w:color="auto"/>
      </w:divBdr>
    </w:div>
    <w:div w:id="149464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17E63-D466-4759-96C1-5B0E0D648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7</Pages>
  <Words>1374</Words>
  <Characters>7833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Настя</cp:lastModifiedBy>
  <cp:revision>26</cp:revision>
  <dcterms:created xsi:type="dcterms:W3CDTF">2013-02-08T09:37:00Z</dcterms:created>
  <dcterms:modified xsi:type="dcterms:W3CDTF">2013-05-01T11:54:00Z</dcterms:modified>
</cp:coreProperties>
</file>