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3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952CB5" w:rsidTr="00952CB5">
        <w:trPr>
          <w:trHeight w:val="146"/>
        </w:trPr>
        <w:tc>
          <w:tcPr>
            <w:tcW w:w="5000" w:type="pct"/>
          </w:tcPr>
          <w:p w:rsidR="00952CB5" w:rsidRPr="00952CB5" w:rsidRDefault="00952CB5" w:rsidP="00952CB5">
            <w:pPr>
              <w:tabs>
                <w:tab w:val="left" w:pos="6304"/>
              </w:tabs>
              <w:spacing w:after="0"/>
              <w:rPr>
                <w:rFonts w:asciiTheme="majorHAnsi" w:eastAsiaTheme="majorEastAsia" w:hAnsiTheme="majorHAnsi" w:cstheme="majorBidi"/>
                <w:caps/>
              </w:rPr>
            </w:pPr>
          </w:p>
          <w:p w:rsidR="00952CB5" w:rsidRPr="00952CB5" w:rsidRDefault="00952CB5" w:rsidP="00952CB5">
            <w:pPr>
              <w:tabs>
                <w:tab w:val="left" w:pos="2928"/>
              </w:tabs>
            </w:pPr>
          </w:p>
        </w:tc>
      </w:tr>
      <w:tr w:rsidR="00952CB5" w:rsidRPr="00952CB5" w:rsidTr="00952CB5">
        <w:trPr>
          <w:trHeight w:val="1440"/>
        </w:trPr>
        <w:sdt>
          <w:sdtPr>
            <w:rPr>
              <w:rFonts w:ascii="Times New Roman" w:eastAsiaTheme="majorEastAsia" w:hAnsi="Times New Roman" w:cs="Times New Roman"/>
              <w:sz w:val="80"/>
              <w:szCs w:val="80"/>
            </w:rPr>
            <w:alias w:val="Заголовок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952CB5" w:rsidRPr="00952CB5" w:rsidRDefault="00952CB5" w:rsidP="00952CB5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sz w:val="80"/>
                    <w:szCs w:val="80"/>
                  </w:rPr>
                </w:pPr>
                <w:r w:rsidRPr="00952CB5">
                  <w:rPr>
                    <w:rFonts w:ascii="Times New Roman" w:eastAsiaTheme="majorEastAsia" w:hAnsi="Times New Roman" w:cs="Times New Roman"/>
                    <w:sz w:val="80"/>
                    <w:szCs w:val="80"/>
                  </w:rPr>
                  <w:t xml:space="preserve">«Художественное </w:t>
                </w:r>
                <w:r>
                  <w:rPr>
                    <w:rFonts w:ascii="Times New Roman" w:eastAsiaTheme="majorEastAsia" w:hAnsi="Times New Roman" w:cs="Times New Roman"/>
                    <w:sz w:val="80"/>
                    <w:szCs w:val="80"/>
                  </w:rPr>
                  <w:t xml:space="preserve">  </w:t>
                </w:r>
                <w:r w:rsidRPr="00952CB5">
                  <w:rPr>
                    <w:rFonts w:ascii="Times New Roman" w:eastAsiaTheme="majorEastAsia" w:hAnsi="Times New Roman" w:cs="Times New Roman"/>
                    <w:sz w:val="80"/>
                    <w:szCs w:val="80"/>
                  </w:rPr>
                  <w:t>творчество детей дошкольного возраста»</w:t>
                </w:r>
              </w:p>
            </w:tc>
          </w:sdtContent>
        </w:sdt>
      </w:tr>
    </w:tbl>
    <w:sdt>
      <w:sdtPr>
        <w:rPr>
          <w:rFonts w:ascii="Times New Roman" w:hAnsi="Times New Roman" w:cs="Times New Roman"/>
        </w:rPr>
        <w:id w:val="173661"/>
        <w:docPartObj>
          <w:docPartGallery w:val="Cover Pages"/>
          <w:docPartUnique/>
        </w:docPartObj>
      </w:sdtPr>
      <w:sdtEndPr/>
      <w:sdtContent>
        <w:p w:rsidR="002E7146" w:rsidRPr="00952CB5" w:rsidRDefault="002E7146" w:rsidP="00952CB5">
          <w:pPr>
            <w:spacing w:after="0"/>
            <w:rPr>
              <w:rFonts w:ascii="Times New Roman" w:hAnsi="Times New Roman" w:cs="Times New Roman"/>
            </w:rPr>
          </w:pPr>
        </w:p>
        <w:p w:rsidR="00BE41FD" w:rsidRPr="00952CB5" w:rsidRDefault="00BE41FD" w:rsidP="00BE41FD">
          <w:pPr>
            <w:spacing w:after="0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952CB5">
            <w:rPr>
              <w:rFonts w:ascii="Times New Roman" w:hAnsi="Times New Roman" w:cs="Times New Roman"/>
              <w:b/>
              <w:sz w:val="36"/>
              <w:szCs w:val="36"/>
            </w:rPr>
            <w:t>Цель:</w:t>
          </w:r>
        </w:p>
        <w:p w:rsidR="00BE41FD" w:rsidRPr="00952CB5" w:rsidRDefault="00BE41FD" w:rsidP="00510C71">
          <w:pPr>
            <w:spacing w:after="0"/>
            <w:jc w:val="both"/>
            <w:rPr>
              <w:rFonts w:ascii="Times New Roman" w:hAnsi="Times New Roman" w:cs="Times New Roman"/>
              <w:sz w:val="32"/>
              <w:szCs w:val="32"/>
            </w:rPr>
          </w:pPr>
          <w:r w:rsidRPr="00952CB5">
            <w:rPr>
              <w:rFonts w:ascii="Times New Roman" w:hAnsi="Times New Roman" w:cs="Times New Roman"/>
              <w:b/>
              <w:sz w:val="36"/>
              <w:szCs w:val="36"/>
            </w:rPr>
            <w:t>-</w:t>
          </w:r>
          <w:r w:rsidRPr="00952CB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52CB5">
            <w:rPr>
              <w:rFonts w:ascii="Times New Roman" w:hAnsi="Times New Roman" w:cs="Times New Roman"/>
              <w:sz w:val="32"/>
              <w:szCs w:val="32"/>
            </w:rPr>
            <w:t>Создание условий для целостного эмоционального и эстетического развития детей, приобщение их  к искусству  различных жанров, художественному творчеству.</w:t>
          </w:r>
        </w:p>
        <w:p w:rsidR="00BE41FD" w:rsidRPr="00952CB5" w:rsidRDefault="00BE41FD" w:rsidP="00510C71">
          <w:pPr>
            <w:spacing w:after="0"/>
            <w:jc w:val="both"/>
            <w:rPr>
              <w:rFonts w:ascii="Times New Roman" w:hAnsi="Times New Roman" w:cs="Times New Roman"/>
              <w:sz w:val="32"/>
              <w:szCs w:val="32"/>
            </w:rPr>
          </w:pPr>
          <w:r w:rsidRPr="00952CB5">
            <w:rPr>
              <w:rFonts w:ascii="Times New Roman" w:hAnsi="Times New Roman" w:cs="Times New Roman"/>
              <w:sz w:val="32"/>
              <w:szCs w:val="32"/>
            </w:rPr>
            <w:t>- Развитие творческой активности детей</w:t>
          </w:r>
        </w:p>
        <w:p w:rsidR="00BE41FD" w:rsidRPr="00952CB5" w:rsidRDefault="00BE41FD" w:rsidP="00BE41FD">
          <w:pPr>
            <w:spacing w:after="0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952CB5">
            <w:rPr>
              <w:rFonts w:ascii="Times New Roman" w:hAnsi="Times New Roman" w:cs="Times New Roman"/>
              <w:b/>
              <w:sz w:val="32"/>
              <w:szCs w:val="32"/>
            </w:rPr>
            <w:t>Задачи</w:t>
          </w:r>
          <w:bookmarkStart w:id="0" w:name="_GoBack"/>
          <w:bookmarkEnd w:id="0"/>
        </w:p>
        <w:p w:rsidR="00BE41FD" w:rsidRPr="00952CB5" w:rsidRDefault="00BE41FD" w:rsidP="00BE41FD">
          <w:pPr>
            <w:spacing w:after="0"/>
            <w:rPr>
              <w:rFonts w:ascii="Times New Roman" w:hAnsi="Times New Roman" w:cs="Times New Roman"/>
              <w:sz w:val="32"/>
              <w:szCs w:val="32"/>
            </w:rPr>
          </w:pPr>
          <w:r w:rsidRPr="00952CB5">
            <w:rPr>
              <w:rFonts w:ascii="Times New Roman" w:hAnsi="Times New Roman" w:cs="Times New Roman"/>
              <w:sz w:val="32"/>
              <w:szCs w:val="32"/>
            </w:rPr>
            <w:t>- Развитие продуктивной деятельности детей</w:t>
          </w:r>
        </w:p>
        <w:p w:rsidR="00BE41FD" w:rsidRPr="00952CB5" w:rsidRDefault="00BE41FD" w:rsidP="00BE41FD">
          <w:pPr>
            <w:spacing w:after="0"/>
            <w:rPr>
              <w:rFonts w:ascii="Times New Roman" w:hAnsi="Times New Roman" w:cs="Times New Roman"/>
              <w:sz w:val="32"/>
              <w:szCs w:val="32"/>
            </w:rPr>
          </w:pPr>
          <w:r w:rsidRPr="00952CB5">
            <w:rPr>
              <w:rFonts w:ascii="Times New Roman" w:hAnsi="Times New Roman" w:cs="Times New Roman"/>
              <w:sz w:val="32"/>
              <w:szCs w:val="32"/>
            </w:rPr>
            <w:t>- Развитие детского творчества</w:t>
          </w:r>
        </w:p>
        <w:p w:rsidR="00BE41FD" w:rsidRPr="00952CB5" w:rsidRDefault="00BE41FD" w:rsidP="00BE41FD">
          <w:pPr>
            <w:spacing w:after="0"/>
            <w:rPr>
              <w:rFonts w:ascii="Times New Roman" w:hAnsi="Times New Roman" w:cs="Times New Roman"/>
              <w:sz w:val="32"/>
              <w:szCs w:val="32"/>
            </w:rPr>
          </w:pPr>
          <w:r w:rsidRPr="00952CB5">
            <w:rPr>
              <w:rFonts w:ascii="Times New Roman" w:hAnsi="Times New Roman" w:cs="Times New Roman"/>
              <w:sz w:val="32"/>
              <w:szCs w:val="32"/>
            </w:rPr>
            <w:t>- Приобщение к изобразительному искусству</w:t>
          </w:r>
        </w:p>
        <w:p w:rsidR="00535CE7" w:rsidRPr="00ED3E4B" w:rsidRDefault="00BE41FD" w:rsidP="00ED3E4B">
          <w:pPr>
            <w:spacing w:after="0"/>
            <w:rPr>
              <w:rFonts w:ascii="Times New Roman" w:hAnsi="Times New Roman" w:cs="Times New Roman"/>
              <w:sz w:val="32"/>
              <w:szCs w:val="32"/>
            </w:rPr>
          </w:pPr>
          <w:r w:rsidRPr="00952CB5">
            <w:rPr>
              <w:rFonts w:ascii="Times New Roman" w:hAnsi="Times New Roman" w:cs="Times New Roman"/>
              <w:sz w:val="32"/>
              <w:szCs w:val="32"/>
            </w:rPr>
            <w:t>- Привитие  любви  к Родине, гордости за её культуру</w:t>
          </w:r>
        </w:p>
        <w:p w:rsidR="00ED3E4B" w:rsidRDefault="00535CE7" w:rsidP="00ED3E4B">
          <w:pPr>
            <w:tabs>
              <w:tab w:val="left" w:pos="6288"/>
            </w:tabs>
            <w:spacing w:after="0"/>
            <w:jc w:val="right"/>
            <w:rPr>
              <w:rFonts w:ascii="Times New Roman" w:hAnsi="Times New Roman" w:cs="Times New Roman"/>
            </w:rPr>
          </w:pPr>
          <w:r w:rsidRPr="00952CB5">
            <w:rPr>
              <w:rFonts w:ascii="Times New Roman" w:hAnsi="Times New Roman" w:cs="Times New Roman"/>
            </w:rPr>
            <w:tab/>
          </w:r>
        </w:p>
      </w:sdtContent>
    </w:sdt>
    <w:p w:rsidR="008D32CF" w:rsidRPr="00BE41FD" w:rsidRDefault="00ED3E4B" w:rsidP="00510C71">
      <w:pPr>
        <w:tabs>
          <w:tab w:val="left" w:pos="628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7146" w:rsidRPr="00952CB5">
        <w:rPr>
          <w:rFonts w:ascii="Times New Roman" w:hAnsi="Times New Roman" w:cs="Times New Roman"/>
          <w:sz w:val="28"/>
          <w:szCs w:val="28"/>
        </w:rPr>
        <w:t>Главной задачей педагога детского сада является умение заинтересовать детей, зажечь их сердца, развивать в них творческую активность. И поэтому в моей груп</w:t>
      </w:r>
      <w:r w:rsidR="008D32CF" w:rsidRPr="00952CB5">
        <w:rPr>
          <w:rFonts w:ascii="Times New Roman" w:hAnsi="Times New Roman" w:cs="Times New Roman"/>
          <w:sz w:val="28"/>
          <w:szCs w:val="28"/>
        </w:rPr>
        <w:t xml:space="preserve">пе созданы все условия для самостоятельной художественной деятельности детей. Оформлен уголок по </w:t>
      </w:r>
      <w:proofErr w:type="gramStart"/>
      <w:r w:rsidR="008D32CF" w:rsidRPr="00952CB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8D32CF" w:rsidRPr="00952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2CF" w:rsidRPr="00952CB5">
        <w:rPr>
          <w:rFonts w:ascii="Times New Roman" w:hAnsi="Times New Roman" w:cs="Times New Roman"/>
          <w:sz w:val="28"/>
          <w:szCs w:val="28"/>
        </w:rPr>
        <w:t>«Весёлый художник», где каждый желающий ребёнок м</w:t>
      </w:r>
      <w:r w:rsidR="00DD7EB2" w:rsidRPr="00952CB5">
        <w:rPr>
          <w:rFonts w:ascii="Times New Roman" w:hAnsi="Times New Roman" w:cs="Times New Roman"/>
          <w:sz w:val="28"/>
          <w:szCs w:val="28"/>
        </w:rPr>
        <w:t xml:space="preserve">ожет изобразить своё настроение. </w:t>
      </w:r>
      <w:r w:rsidR="008D32CF" w:rsidRPr="00952CB5">
        <w:rPr>
          <w:rFonts w:ascii="Times New Roman" w:hAnsi="Times New Roman" w:cs="Times New Roman"/>
          <w:sz w:val="28"/>
          <w:szCs w:val="28"/>
        </w:rPr>
        <w:t xml:space="preserve"> В уголке проводиться как индивидуальная работа, так и самостоятельная свободная деятельность детей.  У каждого ребёнка есть возможность отразить свои творческие способности. Организуются выставки детских работ «Радуга» по </w:t>
      </w:r>
      <w:proofErr w:type="gramStart"/>
      <w:r w:rsidR="008D32CF" w:rsidRPr="00952CB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2CF" w:rsidRPr="00952CB5">
        <w:rPr>
          <w:rFonts w:ascii="Times New Roman" w:hAnsi="Times New Roman" w:cs="Times New Roman"/>
          <w:sz w:val="28"/>
          <w:szCs w:val="28"/>
        </w:rPr>
        <w:t xml:space="preserve"> и ручному труду.  Конечно, большое внимание я стараюсь уделять теме «Моя малая Родина»</w:t>
      </w:r>
      <w:r>
        <w:rPr>
          <w:rFonts w:ascii="Times New Roman" w:hAnsi="Times New Roman" w:cs="Times New Roman"/>
          <w:sz w:val="28"/>
          <w:szCs w:val="28"/>
        </w:rPr>
        <w:t>.  Х</w:t>
      </w:r>
      <w:r w:rsidR="008D32CF" w:rsidRPr="00952CB5">
        <w:rPr>
          <w:rFonts w:ascii="Times New Roman" w:hAnsi="Times New Roman" w:cs="Times New Roman"/>
          <w:sz w:val="28"/>
          <w:szCs w:val="28"/>
        </w:rPr>
        <w:t>очется</w:t>
      </w:r>
      <w:r w:rsidR="00DD7EB2" w:rsidRPr="00952CB5">
        <w:rPr>
          <w:rFonts w:ascii="Times New Roman" w:hAnsi="Times New Roman" w:cs="Times New Roman"/>
          <w:sz w:val="28"/>
          <w:szCs w:val="28"/>
        </w:rPr>
        <w:t>,</w:t>
      </w:r>
      <w:r w:rsidR="008D32CF" w:rsidRPr="00952CB5">
        <w:rPr>
          <w:rFonts w:ascii="Times New Roman" w:hAnsi="Times New Roman" w:cs="Times New Roman"/>
          <w:sz w:val="28"/>
          <w:szCs w:val="28"/>
        </w:rPr>
        <w:t xml:space="preserve"> чтобы мои воспитанники знали и почитали наши праздники, традиции, любили и гордились своей станицей, краем, Родиной.</w:t>
      </w:r>
      <w:r w:rsidR="00D32DAB" w:rsidRPr="00952CB5">
        <w:rPr>
          <w:rFonts w:ascii="Times New Roman" w:hAnsi="Times New Roman" w:cs="Times New Roman"/>
          <w:sz w:val="28"/>
          <w:szCs w:val="28"/>
        </w:rPr>
        <w:t xml:space="preserve"> </w:t>
      </w:r>
      <w:r w:rsidR="00DD7EB2" w:rsidRPr="00952CB5">
        <w:rPr>
          <w:rFonts w:ascii="Times New Roman" w:hAnsi="Times New Roman" w:cs="Times New Roman"/>
          <w:sz w:val="28"/>
          <w:szCs w:val="28"/>
        </w:rPr>
        <w:t xml:space="preserve">Суть патриотического воспитания состоит в том, чтобы </w:t>
      </w:r>
      <w:r w:rsidR="00D32DAB" w:rsidRPr="00952CB5">
        <w:rPr>
          <w:rFonts w:ascii="Times New Roman" w:hAnsi="Times New Roman" w:cs="Times New Roman"/>
          <w:sz w:val="28"/>
          <w:szCs w:val="28"/>
        </w:rPr>
        <w:t>посеять и взрастить в детской душе семена любви к родной природе, к родному дому, семье.</w:t>
      </w:r>
    </w:p>
    <w:p w:rsidR="008E32A0" w:rsidRPr="00952CB5" w:rsidRDefault="00ED3E4B" w:rsidP="0051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32CF" w:rsidRPr="00952CB5">
        <w:rPr>
          <w:rFonts w:ascii="Times New Roman" w:hAnsi="Times New Roman" w:cs="Times New Roman"/>
          <w:sz w:val="28"/>
          <w:szCs w:val="28"/>
        </w:rPr>
        <w:t>Но все мы  знаем, что малая Родина начинается с семьи.</w:t>
      </w:r>
      <w:r w:rsidR="00DD7EB2" w:rsidRPr="00952CB5">
        <w:rPr>
          <w:rFonts w:ascii="Times New Roman" w:hAnsi="Times New Roman" w:cs="Times New Roman"/>
          <w:sz w:val="28"/>
          <w:szCs w:val="28"/>
        </w:rPr>
        <w:t xml:space="preserve"> Без сотрудни</w:t>
      </w:r>
      <w:r w:rsidR="008D32CF" w:rsidRPr="00952CB5">
        <w:rPr>
          <w:rFonts w:ascii="Times New Roman" w:hAnsi="Times New Roman" w:cs="Times New Roman"/>
          <w:sz w:val="28"/>
          <w:szCs w:val="28"/>
        </w:rPr>
        <w:t>чества детского сада и семьи</w:t>
      </w:r>
      <w:r w:rsidR="008E32A0" w:rsidRPr="00952CB5">
        <w:rPr>
          <w:rFonts w:ascii="Times New Roman" w:hAnsi="Times New Roman" w:cs="Times New Roman"/>
          <w:sz w:val="28"/>
          <w:szCs w:val="28"/>
        </w:rPr>
        <w:t xml:space="preserve"> невозможно решить вопросы воспитания и развития ребёнка. У нас в группе тесно налажена работа с родителями. Вовлечение их в образовательный процесс помогает раскрыть творческий потенциал родителей и детей. В группе регулярно проводятся выставки детского творчества и совместного творчества детей и родителей.</w:t>
      </w:r>
    </w:p>
    <w:p w:rsidR="00575944" w:rsidRPr="00952CB5" w:rsidRDefault="008E32A0" w:rsidP="00510C71">
      <w:pPr>
        <w:tabs>
          <w:tab w:val="left" w:pos="17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CB5">
        <w:rPr>
          <w:rFonts w:ascii="Times New Roman" w:hAnsi="Times New Roman" w:cs="Times New Roman"/>
          <w:sz w:val="28"/>
          <w:szCs w:val="28"/>
        </w:rPr>
        <w:tab/>
        <w:t>«Моя станица»</w:t>
      </w:r>
    </w:p>
    <w:p w:rsidR="008E32A0" w:rsidRPr="00952CB5" w:rsidRDefault="008E32A0" w:rsidP="00510C71">
      <w:pPr>
        <w:tabs>
          <w:tab w:val="left" w:pos="17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CB5">
        <w:rPr>
          <w:rFonts w:ascii="Times New Roman" w:hAnsi="Times New Roman" w:cs="Times New Roman"/>
          <w:sz w:val="28"/>
          <w:szCs w:val="28"/>
        </w:rPr>
        <w:tab/>
        <w:t>« Моя милая мама»</w:t>
      </w:r>
    </w:p>
    <w:p w:rsidR="008E32A0" w:rsidRPr="00952CB5" w:rsidRDefault="008E32A0" w:rsidP="00510C71">
      <w:pPr>
        <w:tabs>
          <w:tab w:val="left" w:pos="17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CB5">
        <w:rPr>
          <w:rFonts w:ascii="Times New Roman" w:hAnsi="Times New Roman" w:cs="Times New Roman"/>
          <w:sz w:val="28"/>
          <w:szCs w:val="28"/>
        </w:rPr>
        <w:lastRenderedPageBreak/>
        <w:tab/>
        <w:t>« Любимая игрушка»</w:t>
      </w:r>
    </w:p>
    <w:p w:rsidR="008E32A0" w:rsidRPr="00952CB5" w:rsidRDefault="008E32A0" w:rsidP="00510C71">
      <w:pPr>
        <w:tabs>
          <w:tab w:val="left" w:pos="17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CB5">
        <w:rPr>
          <w:rFonts w:ascii="Times New Roman" w:hAnsi="Times New Roman" w:cs="Times New Roman"/>
          <w:sz w:val="28"/>
          <w:szCs w:val="28"/>
        </w:rPr>
        <w:tab/>
        <w:t>«Яблочный Спас»</w:t>
      </w:r>
    </w:p>
    <w:p w:rsidR="008E32A0" w:rsidRPr="00952CB5" w:rsidRDefault="00ED3E4B" w:rsidP="0051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32A0" w:rsidRPr="00952CB5">
        <w:rPr>
          <w:rFonts w:ascii="Times New Roman" w:hAnsi="Times New Roman" w:cs="Times New Roman"/>
          <w:sz w:val="28"/>
          <w:szCs w:val="28"/>
        </w:rPr>
        <w:t>В результате работа каждой семьи отмечается, и дети и родители награждаются почётными грамотами. Чтобы расширить кругозор родителей, дать им действенные советы и рекомендации я провожу для них консультации. Наши родители с удовольствием участвуют в формах работы, которые вызывают огромный интерес малышей и желание мам и пап заниматься со своими детьми.</w:t>
      </w:r>
    </w:p>
    <w:p w:rsidR="00697A11" w:rsidRDefault="00ED3E4B" w:rsidP="0051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32A0" w:rsidRPr="00952CB5">
        <w:rPr>
          <w:rFonts w:ascii="Times New Roman" w:hAnsi="Times New Roman" w:cs="Times New Roman"/>
          <w:sz w:val="28"/>
          <w:szCs w:val="28"/>
        </w:rPr>
        <w:t>В результате семья и детский сад осуществляют единый процесс всестороннего развития ребёнка.</w:t>
      </w:r>
      <w:r w:rsidR="009911CF" w:rsidRPr="00952CB5">
        <w:rPr>
          <w:rFonts w:ascii="Times New Roman" w:hAnsi="Times New Roman" w:cs="Times New Roman"/>
          <w:sz w:val="28"/>
          <w:szCs w:val="28"/>
        </w:rPr>
        <w:t xml:space="preserve"> Ведь мы все знаем, что патриотами не рождаются, а становятся, и для нас для воспитателей важно заложить прочный фундамент патриотизма.</w:t>
      </w:r>
    </w:p>
    <w:p w:rsidR="00BE41FD" w:rsidRDefault="00BE41FD" w:rsidP="0051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1FD" w:rsidRPr="00952CB5" w:rsidRDefault="00BE41FD" w:rsidP="00952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1FD" w:rsidRDefault="00BE41FD" w:rsidP="00BE41F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ED3E4B">
        <w:rPr>
          <w:noProof/>
          <w:lang w:eastAsia="ru-RU"/>
        </w:rPr>
        <w:drawing>
          <wp:inline distT="0" distB="0" distL="0" distR="0">
            <wp:extent cx="2878727" cy="2160965"/>
            <wp:effectExtent l="0" t="0" r="0" b="0"/>
            <wp:docPr id="5" name="Рисунок 5" descr="C:\Documents and Settings\Admin\Local Settings\Temporary Internet Files\Content.Word\Фото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Word\Фото025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289" cy="217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E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ED3E4B" w:rsidRPr="00952CB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05E9FC4" wp14:editId="3923E8DC">
            <wp:extent cx="3142061" cy="2161534"/>
            <wp:effectExtent l="0" t="0" r="0" b="0"/>
            <wp:docPr id="6" name="Рисунок 6" descr="C:\Users\Admin\Desktop\татьяна\Создать папку\Фото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атьяна\Создать папку\Фото02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76" cy="216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2A0" w:rsidRPr="00952CB5" w:rsidRDefault="00697A11" w:rsidP="00697A11">
      <w:pPr>
        <w:tabs>
          <w:tab w:val="left" w:pos="6288"/>
        </w:tabs>
        <w:rPr>
          <w:rFonts w:ascii="Times New Roman" w:hAnsi="Times New Roman" w:cs="Times New Roman"/>
          <w:sz w:val="28"/>
          <w:szCs w:val="28"/>
        </w:rPr>
      </w:pPr>
      <w:r w:rsidRPr="00952CB5">
        <w:rPr>
          <w:rFonts w:ascii="Times New Roman" w:hAnsi="Times New Roman" w:cs="Times New Roman"/>
          <w:sz w:val="28"/>
          <w:szCs w:val="28"/>
        </w:rPr>
        <w:tab/>
      </w:r>
    </w:p>
    <w:p w:rsidR="00952CB5" w:rsidRDefault="00952CB5" w:rsidP="00952CB5">
      <w:pPr>
        <w:tabs>
          <w:tab w:val="left" w:pos="6288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52CB5" w:rsidRDefault="00952CB5" w:rsidP="00952CB5">
      <w:pPr>
        <w:tabs>
          <w:tab w:val="left" w:pos="6288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52CB5" w:rsidRDefault="00952CB5" w:rsidP="00952CB5">
      <w:pPr>
        <w:tabs>
          <w:tab w:val="left" w:pos="6288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52CB5" w:rsidRDefault="00952CB5" w:rsidP="00952CB5">
      <w:pPr>
        <w:tabs>
          <w:tab w:val="left" w:pos="6288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7A11" w:rsidRPr="00952CB5" w:rsidRDefault="00697A11" w:rsidP="00952CB5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97A11" w:rsidRPr="00952CB5" w:rsidSect="00D32DAB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91" w:rsidRDefault="00FB1791" w:rsidP="002E7146">
      <w:pPr>
        <w:spacing w:after="0" w:line="240" w:lineRule="auto"/>
      </w:pPr>
      <w:r>
        <w:separator/>
      </w:r>
    </w:p>
  </w:endnote>
  <w:endnote w:type="continuationSeparator" w:id="0">
    <w:p w:rsidR="00FB1791" w:rsidRDefault="00FB1791" w:rsidP="002E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91" w:rsidRDefault="00FB1791" w:rsidP="002E7146">
      <w:pPr>
        <w:spacing w:after="0" w:line="240" w:lineRule="auto"/>
      </w:pPr>
      <w:r>
        <w:separator/>
      </w:r>
    </w:p>
  </w:footnote>
  <w:footnote w:type="continuationSeparator" w:id="0">
    <w:p w:rsidR="00FB1791" w:rsidRDefault="00FB1791" w:rsidP="002E7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146"/>
    <w:rsid w:val="000F3D1E"/>
    <w:rsid w:val="00125989"/>
    <w:rsid w:val="001F06DE"/>
    <w:rsid w:val="002E7146"/>
    <w:rsid w:val="00323222"/>
    <w:rsid w:val="00463A99"/>
    <w:rsid w:val="00510C71"/>
    <w:rsid w:val="00535CE7"/>
    <w:rsid w:val="00575944"/>
    <w:rsid w:val="00581478"/>
    <w:rsid w:val="00697A11"/>
    <w:rsid w:val="008D32CF"/>
    <w:rsid w:val="008E32A0"/>
    <w:rsid w:val="00952CB5"/>
    <w:rsid w:val="009911CF"/>
    <w:rsid w:val="00A5345D"/>
    <w:rsid w:val="00BE41FD"/>
    <w:rsid w:val="00D32DAB"/>
    <w:rsid w:val="00DD7EB2"/>
    <w:rsid w:val="00E43DBE"/>
    <w:rsid w:val="00ED3E4B"/>
    <w:rsid w:val="00FB1791"/>
    <w:rsid w:val="00FE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714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E714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2E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14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E7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7146"/>
  </w:style>
  <w:style w:type="paragraph" w:styleId="a9">
    <w:name w:val="footer"/>
    <w:basedOn w:val="a"/>
    <w:link w:val="aa"/>
    <w:uiPriority w:val="99"/>
    <w:semiHidden/>
    <w:unhideWhenUsed/>
    <w:rsid w:val="002E7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7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2013 год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A4652C-52F9-46AD-B973-3B07BCED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«Художественное   творчество детей дошкольного возраста»</vt:lpstr>
    </vt:vector>
  </TitlesOfParts>
  <Company>Муниципальное бюджетное дошкольное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«Художественное   творчество детей дошкольного возраста»</dc:title>
  <dc:creator>Admin</dc:creator>
  <cp:lastModifiedBy>Admin</cp:lastModifiedBy>
  <cp:revision>9</cp:revision>
  <dcterms:created xsi:type="dcterms:W3CDTF">2013-12-08T07:15:00Z</dcterms:created>
  <dcterms:modified xsi:type="dcterms:W3CDTF">2014-01-28T08:45:00Z</dcterms:modified>
</cp:coreProperties>
</file>