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74" w:rsidRPr="00172E74" w:rsidRDefault="00172E74" w:rsidP="00847F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74">
        <w:rPr>
          <w:rFonts w:ascii="Times New Roman" w:hAnsi="Times New Roman" w:cs="Times New Roman"/>
          <w:b/>
          <w:bCs/>
          <w:sz w:val="28"/>
          <w:szCs w:val="28"/>
        </w:rPr>
        <w:t>Выступление на педагогическом совете</w:t>
      </w:r>
    </w:p>
    <w:p w:rsidR="00172E74" w:rsidRDefault="00172E74" w:rsidP="00172E7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5641" w:rsidRPr="00172E74">
        <w:rPr>
          <w:rFonts w:ascii="Times New Roman" w:hAnsi="Times New Roman" w:cs="Times New Roman"/>
          <w:b/>
          <w:bCs/>
          <w:sz w:val="28"/>
          <w:szCs w:val="28"/>
        </w:rPr>
        <w:t xml:space="preserve">Психическое </w:t>
      </w:r>
      <w:r w:rsidRPr="00172E74">
        <w:rPr>
          <w:rFonts w:ascii="Times New Roman" w:hAnsi="Times New Roman" w:cs="Times New Roman"/>
          <w:b/>
          <w:bCs/>
          <w:sz w:val="28"/>
          <w:szCs w:val="28"/>
        </w:rPr>
        <w:t xml:space="preserve">и психологическое </w:t>
      </w:r>
      <w:r w:rsidR="006D5641" w:rsidRPr="00172E74">
        <w:rPr>
          <w:rFonts w:ascii="Times New Roman" w:hAnsi="Times New Roman" w:cs="Times New Roman"/>
          <w:b/>
          <w:bCs/>
          <w:sz w:val="28"/>
          <w:szCs w:val="28"/>
        </w:rPr>
        <w:t>здоровье дошкольник</w:t>
      </w:r>
      <w:r w:rsidRPr="00172E7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99699C" w:rsidRDefault="00172E74" w:rsidP="00172E7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74">
        <w:rPr>
          <w:rFonts w:ascii="Times New Roman" w:hAnsi="Times New Roman" w:cs="Times New Roman"/>
          <w:b/>
          <w:bCs/>
          <w:sz w:val="28"/>
          <w:szCs w:val="28"/>
        </w:rPr>
        <w:t>в современном мире»</w:t>
      </w:r>
    </w:p>
    <w:p w:rsidR="0099699C" w:rsidRDefault="0099699C" w:rsidP="000C261A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C261A" w:rsidRPr="000C261A" w:rsidRDefault="000C261A" w:rsidP="000C261A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C261A">
        <w:rPr>
          <w:rFonts w:ascii="Times New Roman" w:hAnsi="Times New Roman" w:cs="Times New Roman"/>
          <w:bCs/>
          <w:i/>
          <w:sz w:val="28"/>
          <w:szCs w:val="28"/>
        </w:rPr>
        <w:t>«Разве  не тогда я приобрел так много, так   быстро,  что  во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C261A">
        <w:rPr>
          <w:rFonts w:ascii="Times New Roman" w:hAnsi="Times New Roman" w:cs="Times New Roman"/>
          <w:bCs/>
          <w:i/>
          <w:sz w:val="28"/>
          <w:szCs w:val="28"/>
        </w:rPr>
        <w:t xml:space="preserve"> всю остальную жизнь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C261A">
        <w:rPr>
          <w:rFonts w:ascii="Times New Roman" w:hAnsi="Times New Roman" w:cs="Times New Roman"/>
          <w:bCs/>
          <w:i/>
          <w:sz w:val="28"/>
          <w:szCs w:val="28"/>
        </w:rPr>
        <w:t xml:space="preserve"> я  не  приобрел  и  одной сотой того?   От   пятилетнего  ребенка   до </w:t>
      </w:r>
    </w:p>
    <w:p w:rsidR="000C261A" w:rsidRPr="000C261A" w:rsidRDefault="000C261A" w:rsidP="000C261A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C261A">
        <w:rPr>
          <w:rFonts w:ascii="Times New Roman" w:hAnsi="Times New Roman" w:cs="Times New Roman"/>
          <w:bCs/>
          <w:i/>
          <w:sz w:val="28"/>
          <w:szCs w:val="28"/>
        </w:rPr>
        <w:t xml:space="preserve"> меня только шаг. От новорожденного</w:t>
      </w:r>
    </w:p>
    <w:p w:rsidR="003F16AB" w:rsidRDefault="000C261A" w:rsidP="000C261A">
      <w:pPr>
        <w:tabs>
          <w:tab w:val="left" w:pos="4820"/>
        </w:tabs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C261A">
        <w:rPr>
          <w:rFonts w:ascii="Times New Roman" w:hAnsi="Times New Roman" w:cs="Times New Roman"/>
          <w:bCs/>
          <w:i/>
          <w:sz w:val="28"/>
          <w:szCs w:val="28"/>
        </w:rPr>
        <w:t>до пят</w:t>
      </w:r>
      <w:r w:rsidR="003F16AB">
        <w:rPr>
          <w:rFonts w:ascii="Times New Roman" w:hAnsi="Times New Roman" w:cs="Times New Roman"/>
          <w:bCs/>
          <w:i/>
          <w:sz w:val="28"/>
          <w:szCs w:val="28"/>
        </w:rPr>
        <w:t xml:space="preserve">илетнего – страшное </w:t>
      </w:r>
    </w:p>
    <w:p w:rsidR="000C261A" w:rsidRPr="000C261A" w:rsidRDefault="003F16AB" w:rsidP="000C261A">
      <w:pPr>
        <w:tabs>
          <w:tab w:val="left" w:pos="4820"/>
        </w:tabs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расстояние»</w:t>
      </w:r>
    </w:p>
    <w:p w:rsidR="000C261A" w:rsidRPr="000C261A" w:rsidRDefault="000C261A" w:rsidP="000C261A">
      <w:pPr>
        <w:tabs>
          <w:tab w:val="left" w:pos="4820"/>
        </w:tabs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C261A">
        <w:rPr>
          <w:rFonts w:ascii="Times New Roman" w:hAnsi="Times New Roman" w:cs="Times New Roman"/>
          <w:bCs/>
          <w:i/>
          <w:sz w:val="28"/>
          <w:szCs w:val="28"/>
        </w:rPr>
        <w:t xml:space="preserve">Л.Н. Толстой </w:t>
      </w:r>
    </w:p>
    <w:p w:rsidR="00172E74" w:rsidRDefault="00172E74" w:rsidP="00172E7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3F16AB" w:rsidRPr="004A23BA" w:rsidRDefault="00E943E0" w:rsidP="00847FC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E4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E74">
        <w:rPr>
          <w:rFonts w:ascii="Times New Roman" w:hAnsi="Times New Roman" w:cs="Times New Roman"/>
          <w:bCs/>
          <w:sz w:val="28"/>
          <w:szCs w:val="28"/>
        </w:rPr>
        <w:tab/>
      </w:r>
      <w:r w:rsidR="003F16AB">
        <w:rPr>
          <w:rFonts w:ascii="Times New Roman" w:hAnsi="Times New Roman" w:cs="Times New Roman"/>
          <w:bCs/>
          <w:sz w:val="28"/>
          <w:szCs w:val="28"/>
        </w:rPr>
        <w:t>Д</w:t>
      </w:r>
      <w:r w:rsidR="003F16AB" w:rsidRPr="009E4D83">
        <w:rPr>
          <w:rFonts w:ascii="Times New Roman" w:hAnsi="Times New Roman" w:cs="Times New Roman"/>
          <w:bCs/>
          <w:sz w:val="28"/>
          <w:szCs w:val="28"/>
        </w:rPr>
        <w:t xml:space="preserve">ошкольное детство </w:t>
      </w:r>
      <w:r w:rsidR="003F16AB">
        <w:rPr>
          <w:rFonts w:ascii="Times New Roman" w:hAnsi="Times New Roman" w:cs="Times New Roman"/>
          <w:bCs/>
          <w:sz w:val="28"/>
          <w:szCs w:val="28"/>
        </w:rPr>
        <w:t>– это о</w:t>
      </w:r>
      <w:r w:rsidR="003F16AB" w:rsidRPr="009E4D83">
        <w:rPr>
          <w:rFonts w:ascii="Times New Roman" w:hAnsi="Times New Roman" w:cs="Times New Roman"/>
          <w:bCs/>
          <w:sz w:val="28"/>
          <w:szCs w:val="28"/>
        </w:rPr>
        <w:t xml:space="preserve">дин из самых интересных и замечательных периодов в развитии ребенка, когда фактически складывается личность, самосознание и мироощущение ребенка. Эти процессы в первую очередь обусловлены общим психическим развитием, формированием новой системы психических функций, где важное место начинают занимать мышление и память ребенка. </w:t>
      </w:r>
      <w:r w:rsidR="003F16AB" w:rsidRPr="009E4D83">
        <w:rPr>
          <w:rFonts w:ascii="Times New Roman" w:hAnsi="Times New Roman" w:cs="Times New Roman"/>
          <w:bCs/>
          <w:sz w:val="28"/>
          <w:szCs w:val="28"/>
        </w:rPr>
        <w:br/>
      </w:r>
      <w:r w:rsidR="003F16A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F16AB" w:rsidRPr="009E4D83">
        <w:rPr>
          <w:rFonts w:ascii="Times New Roman" w:hAnsi="Times New Roman" w:cs="Times New Roman"/>
          <w:bCs/>
          <w:sz w:val="28"/>
          <w:szCs w:val="28"/>
        </w:rPr>
        <w:t>С развитием процессов мышления неразрывно связано развитие речи. В дошкольном возрасте речь начинает выполнять функцию планирования и регулирования деятельности ребенка, все больше обогащается словарный запас и грамматический строй речи. Теперь ребенок способен не только прокомментировать конкретное событие и выразить сиюминутное желание, но и задуматься, и порассуждать о других людях, самом себе и св</w:t>
      </w:r>
      <w:r w:rsidR="003F16AB">
        <w:rPr>
          <w:rFonts w:ascii="Times New Roman" w:hAnsi="Times New Roman" w:cs="Times New Roman"/>
          <w:bCs/>
          <w:sz w:val="28"/>
          <w:szCs w:val="28"/>
        </w:rPr>
        <w:t xml:space="preserve">оем месте в мире. То есть данный период бесценен  и является </w:t>
      </w:r>
      <w:r w:rsidR="004A23BA">
        <w:rPr>
          <w:rFonts w:ascii="Times New Roman" w:hAnsi="Times New Roman" w:cs="Times New Roman"/>
          <w:bCs/>
          <w:sz w:val="28"/>
          <w:szCs w:val="28"/>
        </w:rPr>
        <w:t>самы</w:t>
      </w:r>
      <w:r w:rsidR="003F16AB">
        <w:rPr>
          <w:rFonts w:ascii="Times New Roman" w:hAnsi="Times New Roman" w:cs="Times New Roman"/>
          <w:bCs/>
          <w:sz w:val="28"/>
          <w:szCs w:val="28"/>
        </w:rPr>
        <w:t xml:space="preserve">м благодатным временем для </w:t>
      </w:r>
      <w:r w:rsidR="004A23BA">
        <w:rPr>
          <w:rFonts w:ascii="Times New Roman" w:hAnsi="Times New Roman" w:cs="Times New Roman"/>
          <w:bCs/>
          <w:sz w:val="28"/>
          <w:szCs w:val="28"/>
        </w:rPr>
        <w:t xml:space="preserve">всестороннего обогащения </w:t>
      </w:r>
      <w:r w:rsidR="003F16AB">
        <w:rPr>
          <w:rFonts w:ascii="Times New Roman" w:hAnsi="Times New Roman" w:cs="Times New Roman"/>
          <w:bCs/>
          <w:sz w:val="28"/>
          <w:szCs w:val="28"/>
        </w:rPr>
        <w:t xml:space="preserve"> личности ребёнка. И в то же время, как пишет </w:t>
      </w:r>
      <w:r w:rsidR="00C060BB">
        <w:rPr>
          <w:rFonts w:ascii="Times New Roman" w:hAnsi="Times New Roman" w:cs="Times New Roman"/>
          <w:bCs/>
          <w:sz w:val="28"/>
          <w:szCs w:val="28"/>
        </w:rPr>
        <w:t xml:space="preserve">Александр Иванович </w:t>
      </w:r>
      <w:r w:rsidR="003F16AB" w:rsidRPr="003F16AB">
        <w:rPr>
          <w:rFonts w:ascii="Times New Roman" w:hAnsi="Times New Roman" w:cs="Times New Roman"/>
          <w:bCs/>
          <w:sz w:val="28"/>
          <w:szCs w:val="28"/>
        </w:rPr>
        <w:t>Захаров</w:t>
      </w:r>
      <w:r w:rsidR="00C060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3DD6">
        <w:rPr>
          <w:rFonts w:ascii="Times New Roman" w:hAnsi="Times New Roman" w:cs="Times New Roman"/>
          <w:bCs/>
          <w:sz w:val="28"/>
          <w:szCs w:val="28"/>
        </w:rPr>
        <w:t xml:space="preserve">доктор психологических наук, </w:t>
      </w:r>
      <w:r w:rsidR="00C060BB">
        <w:rPr>
          <w:rFonts w:ascii="Times New Roman" w:hAnsi="Times New Roman" w:cs="Times New Roman"/>
          <w:bCs/>
          <w:sz w:val="28"/>
          <w:szCs w:val="28"/>
        </w:rPr>
        <w:t>который многие годы посветил психотерапии неврозов у детей</w:t>
      </w:r>
      <w:r w:rsidR="003F16AB" w:rsidRPr="003F16AB">
        <w:rPr>
          <w:rFonts w:ascii="Times New Roman" w:hAnsi="Times New Roman" w:cs="Times New Roman"/>
          <w:bCs/>
          <w:sz w:val="28"/>
          <w:szCs w:val="28"/>
        </w:rPr>
        <w:t>:</w:t>
      </w:r>
      <w:r w:rsidR="004A23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6A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4C3DD6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3F16AB" w:rsidRPr="0099699C">
        <w:rPr>
          <w:rFonts w:ascii="Times New Roman" w:hAnsi="Times New Roman" w:cs="Times New Roman"/>
          <w:bCs/>
          <w:i/>
          <w:sz w:val="28"/>
          <w:szCs w:val="28"/>
        </w:rPr>
        <w:t>аибольшее</w:t>
      </w:r>
      <w:r w:rsidR="003F16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F16AB" w:rsidRPr="0099699C">
        <w:rPr>
          <w:rFonts w:ascii="Times New Roman" w:hAnsi="Times New Roman" w:cs="Times New Roman"/>
          <w:bCs/>
          <w:i/>
          <w:sz w:val="28"/>
          <w:szCs w:val="28"/>
        </w:rPr>
        <w:t xml:space="preserve">число неврозов наблюдается </w:t>
      </w:r>
      <w:r w:rsidR="003F16AB">
        <w:rPr>
          <w:rFonts w:ascii="Times New Roman" w:hAnsi="Times New Roman" w:cs="Times New Roman"/>
          <w:bCs/>
          <w:i/>
          <w:sz w:val="28"/>
          <w:szCs w:val="28"/>
        </w:rPr>
        <w:t xml:space="preserve">именно </w:t>
      </w:r>
      <w:r w:rsidR="003F16AB" w:rsidRPr="0099699C">
        <w:rPr>
          <w:rFonts w:ascii="Times New Roman" w:hAnsi="Times New Roman" w:cs="Times New Roman"/>
          <w:bCs/>
          <w:i/>
          <w:sz w:val="28"/>
          <w:szCs w:val="28"/>
        </w:rPr>
        <w:t>в старшем</w:t>
      </w:r>
      <w:r w:rsidR="003F16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F16AB" w:rsidRPr="0099699C">
        <w:rPr>
          <w:rFonts w:ascii="Times New Roman" w:hAnsi="Times New Roman" w:cs="Times New Roman"/>
          <w:bCs/>
          <w:i/>
          <w:sz w:val="28"/>
          <w:szCs w:val="28"/>
        </w:rPr>
        <w:t>дошкольном возрасте</w:t>
      </w:r>
      <w:r w:rsidR="003F16A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4C3DD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F16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72E74" w:rsidRDefault="004A23BA" w:rsidP="00847FC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D5641" w:rsidRPr="009E4D83">
        <w:rPr>
          <w:rFonts w:ascii="Times New Roman" w:hAnsi="Times New Roman" w:cs="Times New Roman"/>
          <w:bCs/>
          <w:sz w:val="28"/>
          <w:szCs w:val="28"/>
        </w:rPr>
        <w:t>Термин “психическое здоровье” был введен Всемирной организацией здравоохранения (ВОЗ).</w:t>
      </w:r>
      <w:r w:rsidR="00172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B13">
        <w:rPr>
          <w:rFonts w:ascii="Times New Roman" w:hAnsi="Times New Roman" w:cs="Times New Roman"/>
          <w:bCs/>
          <w:sz w:val="28"/>
          <w:szCs w:val="28"/>
        </w:rPr>
        <w:t xml:space="preserve">Термин </w:t>
      </w:r>
      <w:r w:rsidR="007B0B13" w:rsidRPr="009E4D83">
        <w:rPr>
          <w:rFonts w:ascii="Times New Roman" w:hAnsi="Times New Roman" w:cs="Times New Roman"/>
          <w:bCs/>
          <w:sz w:val="28"/>
          <w:szCs w:val="28"/>
        </w:rPr>
        <w:t xml:space="preserve"> неоднозначен, он связывает собою две науки и две области практики - медицинскую и психологическую.</w:t>
      </w:r>
      <w:r w:rsidR="007B0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E74" w:rsidRPr="007B0B13">
        <w:rPr>
          <w:rFonts w:ascii="Times New Roman" w:hAnsi="Times New Roman" w:cs="Times New Roman"/>
          <w:b/>
          <w:bCs/>
          <w:sz w:val="28"/>
          <w:szCs w:val="28"/>
        </w:rPr>
        <w:t>Психическое здоровье – это состояние, характеризующееся отсутствием болезненных психических явлений  и обеспечивающее адекватную условиям действительности  регуляцию поведения и деятельности.</w:t>
      </w:r>
    </w:p>
    <w:p w:rsidR="00172E74" w:rsidRDefault="00172E74" w:rsidP="00847FC8">
      <w:pPr>
        <w:tabs>
          <w:tab w:val="left" w:pos="567"/>
          <w:tab w:val="left" w:pos="679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настоящий момент п</w:t>
      </w:r>
      <w:r w:rsidRPr="009E4D83">
        <w:rPr>
          <w:rFonts w:ascii="Times New Roman" w:hAnsi="Times New Roman" w:cs="Times New Roman"/>
          <w:bCs/>
          <w:sz w:val="28"/>
          <w:szCs w:val="28"/>
        </w:rPr>
        <w:t>сихологи почувствовали необходимость введения в научный психологический лексикон нового термина - “психологическое здоровье”. Если термин “психическое здоровье” имеет отношение, прежде всего к отдельным психическим процессами механизмам, то термин “психологическое здоровье</w:t>
      </w:r>
      <w:r>
        <w:rPr>
          <w:rFonts w:ascii="Times New Roman" w:hAnsi="Times New Roman" w:cs="Times New Roman"/>
          <w:bCs/>
          <w:sz w:val="28"/>
          <w:szCs w:val="28"/>
        </w:rPr>
        <w:t xml:space="preserve">” относится к личности в целом. </w:t>
      </w:r>
      <w:r w:rsidRPr="0099699C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Психологическое здоровье – это совокупность личностных характеристик, являющихся предпосылками </w:t>
      </w:r>
      <w:proofErr w:type="spellStart"/>
      <w:r w:rsidRPr="0099699C">
        <w:rPr>
          <w:rFonts w:ascii="Times New Roman" w:hAnsi="Times New Roman" w:cs="Times New Roman"/>
          <w:b/>
          <w:bCs/>
          <w:sz w:val="28"/>
          <w:szCs w:val="28"/>
        </w:rPr>
        <w:t>стрессоустойчивости</w:t>
      </w:r>
      <w:proofErr w:type="spellEnd"/>
      <w:r w:rsidRPr="0099699C">
        <w:rPr>
          <w:rFonts w:ascii="Times New Roman" w:hAnsi="Times New Roman" w:cs="Times New Roman"/>
          <w:b/>
          <w:bCs/>
          <w:sz w:val="28"/>
          <w:szCs w:val="28"/>
        </w:rPr>
        <w:t xml:space="preserve">, социальной адаптации, успешной </w:t>
      </w:r>
      <w:proofErr w:type="spellStart"/>
      <w:r w:rsidRPr="0099699C"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 w:rsidRPr="0099699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психолого-педагогической литературе</w:t>
      </w:r>
      <w:r w:rsidR="00DE001F">
        <w:rPr>
          <w:rFonts w:ascii="Times New Roman" w:hAnsi="Times New Roman" w:cs="Times New Roman"/>
          <w:bCs/>
          <w:sz w:val="28"/>
          <w:szCs w:val="28"/>
        </w:rPr>
        <w:t xml:space="preserve"> выделяются и такие характеристики психологически здоровой личности:</w:t>
      </w:r>
    </w:p>
    <w:p w:rsidR="00DE001F" w:rsidRDefault="00DE001F" w:rsidP="00847FC8">
      <w:pPr>
        <w:tabs>
          <w:tab w:val="left" w:pos="567"/>
          <w:tab w:val="left" w:pos="679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44DFE" w:rsidRDefault="00344DFE" w:rsidP="00847FC8">
      <w:pPr>
        <w:pStyle w:val="a9"/>
        <w:numPr>
          <w:ilvl w:val="0"/>
          <w:numId w:val="3"/>
        </w:numPr>
        <w:tabs>
          <w:tab w:val="left" w:pos="567"/>
          <w:tab w:val="left" w:pos="6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хорошо развитая рефлексия; </w:t>
      </w:r>
    </w:p>
    <w:p w:rsidR="00DE001F" w:rsidRDefault="0068397F" w:rsidP="00847FC8">
      <w:pPr>
        <w:pStyle w:val="a9"/>
        <w:numPr>
          <w:ilvl w:val="0"/>
          <w:numId w:val="3"/>
        </w:numPr>
        <w:tabs>
          <w:tab w:val="left" w:pos="567"/>
          <w:tab w:val="left" w:pos="6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себя;</w:t>
      </w:r>
    </w:p>
    <w:p w:rsidR="0068397F" w:rsidRDefault="0068397F" w:rsidP="00847FC8">
      <w:pPr>
        <w:pStyle w:val="a9"/>
        <w:numPr>
          <w:ilvl w:val="0"/>
          <w:numId w:val="3"/>
        </w:numPr>
        <w:tabs>
          <w:tab w:val="left" w:pos="567"/>
          <w:tab w:val="left" w:pos="6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других людей;</w:t>
      </w:r>
    </w:p>
    <w:p w:rsidR="0068397F" w:rsidRPr="00344DFE" w:rsidRDefault="0068397F" w:rsidP="00847FC8">
      <w:pPr>
        <w:pStyle w:val="a9"/>
        <w:numPr>
          <w:ilvl w:val="0"/>
          <w:numId w:val="3"/>
        </w:numPr>
        <w:tabs>
          <w:tab w:val="left" w:pos="567"/>
          <w:tab w:val="left" w:pos="6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44DFE">
        <w:rPr>
          <w:rFonts w:ascii="Times New Roman" w:hAnsi="Times New Roman" w:cs="Times New Roman"/>
          <w:bCs/>
          <w:sz w:val="28"/>
          <w:szCs w:val="28"/>
        </w:rPr>
        <w:t>стрессоустойчивость</w:t>
      </w:r>
      <w:proofErr w:type="spellEnd"/>
      <w:r w:rsidRPr="00344DFE">
        <w:rPr>
          <w:rFonts w:ascii="Times New Roman" w:hAnsi="Times New Roman" w:cs="Times New Roman"/>
          <w:bCs/>
          <w:sz w:val="28"/>
          <w:szCs w:val="28"/>
        </w:rPr>
        <w:t>, умение находить собственные ресурсы в трудной ситуации.</w:t>
      </w:r>
    </w:p>
    <w:p w:rsidR="0068397F" w:rsidRDefault="0068397F" w:rsidP="00847FC8">
      <w:pPr>
        <w:tabs>
          <w:tab w:val="left" w:pos="567"/>
          <w:tab w:val="left" w:pos="6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397F" w:rsidRPr="0068397F" w:rsidRDefault="00344DFE" w:rsidP="00847FC8">
      <w:pPr>
        <w:tabs>
          <w:tab w:val="left" w:pos="567"/>
          <w:tab w:val="left" w:pos="67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8397F">
        <w:rPr>
          <w:rFonts w:ascii="Times New Roman" w:hAnsi="Times New Roman" w:cs="Times New Roman"/>
          <w:bCs/>
          <w:sz w:val="28"/>
          <w:szCs w:val="28"/>
        </w:rPr>
        <w:t>Установлено, что на психическое здоровье оказывает влияние не столько степень трудности ситуации, столько то, как она преодолевается, какой способ поведения реализует человек</w:t>
      </w:r>
      <w:r>
        <w:rPr>
          <w:rFonts w:ascii="Times New Roman" w:hAnsi="Times New Roman" w:cs="Times New Roman"/>
          <w:bCs/>
          <w:sz w:val="28"/>
          <w:szCs w:val="28"/>
        </w:rPr>
        <w:t>, разрешая трудные обстоятельства.</w:t>
      </w:r>
    </w:p>
    <w:p w:rsidR="00DE001F" w:rsidRDefault="00344DFE" w:rsidP="00847FC8">
      <w:pPr>
        <w:tabs>
          <w:tab w:val="left" w:pos="567"/>
          <w:tab w:val="left" w:pos="679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Способы поведения в критических ситуациях формируются в детстве и становятся устойчивыми личностными образованиями.</w:t>
      </w:r>
      <w:r w:rsidR="001E36E1">
        <w:rPr>
          <w:rFonts w:ascii="Times New Roman" w:hAnsi="Times New Roman" w:cs="Times New Roman"/>
          <w:bCs/>
          <w:sz w:val="28"/>
          <w:szCs w:val="28"/>
        </w:rPr>
        <w:t xml:space="preserve"> Конструктивное поведение обеспечивает жизненную стойкость человека, его способность противостоять трудностям, сохраняя себя как целостную личность. Закрепление неконструктивных способов поведения может выступить в качестве фактора, вызывающего нарушения психического здоровья.</w:t>
      </w:r>
    </w:p>
    <w:p w:rsidR="004B3ED0" w:rsidRPr="004B3ED0" w:rsidRDefault="004C3DD6" w:rsidP="00847FC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342D0" w:rsidRPr="009E4D83">
        <w:rPr>
          <w:rFonts w:ascii="Times New Roman" w:hAnsi="Times New Roman" w:cs="Times New Roman"/>
          <w:bCs/>
          <w:sz w:val="28"/>
          <w:szCs w:val="28"/>
        </w:rPr>
        <w:t xml:space="preserve">В психологической литературе выделены и достаточно глубоко проанализированы факторы, оказывающие влияние на психическое здоровье ребенка.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>Большинство из этих факторов</w:t>
      </w:r>
      <w:r w:rsidR="004B3ED0">
        <w:rPr>
          <w:rFonts w:ascii="Times New Roman" w:hAnsi="Times New Roman" w:cs="Times New Roman"/>
          <w:bCs/>
          <w:sz w:val="28"/>
          <w:szCs w:val="28"/>
        </w:rPr>
        <w:t xml:space="preserve">, по данным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ED0">
        <w:rPr>
          <w:rFonts w:ascii="Times New Roman" w:hAnsi="Times New Roman" w:cs="Times New Roman"/>
          <w:bCs/>
          <w:sz w:val="28"/>
          <w:szCs w:val="28"/>
        </w:rPr>
        <w:t xml:space="preserve">А.И. Захарова (1993)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носят </w:t>
      </w:r>
    </w:p>
    <w:p w:rsidR="004B3ED0" w:rsidRPr="004B3ED0" w:rsidRDefault="002342D0" w:rsidP="00847FC8">
      <w:pPr>
        <w:pStyle w:val="a9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4B3ED0">
        <w:rPr>
          <w:rFonts w:ascii="Times New Roman" w:hAnsi="Times New Roman" w:cs="Times New Roman"/>
          <w:bCs/>
          <w:sz w:val="28"/>
          <w:szCs w:val="28"/>
        </w:rPr>
        <w:t>социально-</w:t>
      </w:r>
      <w:r w:rsidR="004B3ED0" w:rsidRPr="004B3ED0">
        <w:rPr>
          <w:rFonts w:ascii="Times New Roman" w:hAnsi="Times New Roman" w:cs="Times New Roman"/>
          <w:bCs/>
          <w:sz w:val="28"/>
          <w:szCs w:val="28"/>
        </w:rPr>
        <w:t>культурный</w:t>
      </w:r>
      <w:r w:rsidRPr="004B3ED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B3ED0" w:rsidRPr="004B3ED0" w:rsidRDefault="004B3ED0" w:rsidP="00847FC8">
      <w:pPr>
        <w:pStyle w:val="a9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EAA" w:rsidRPr="004B3ED0">
        <w:rPr>
          <w:rFonts w:ascii="Times New Roman" w:hAnsi="Times New Roman" w:cs="Times New Roman"/>
          <w:bCs/>
          <w:sz w:val="28"/>
          <w:szCs w:val="28"/>
        </w:rPr>
        <w:t>со</w:t>
      </w:r>
      <w:r w:rsidR="00047EAA">
        <w:rPr>
          <w:rFonts w:ascii="Times New Roman" w:hAnsi="Times New Roman" w:cs="Times New Roman"/>
          <w:bCs/>
          <w:sz w:val="28"/>
          <w:szCs w:val="28"/>
        </w:rPr>
        <w:t>циально-экономический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3ED0" w:rsidRDefault="00047EAA" w:rsidP="00847FC8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4B3ED0">
        <w:rPr>
          <w:rFonts w:ascii="Times New Roman" w:hAnsi="Times New Roman" w:cs="Times New Roman"/>
          <w:bCs/>
          <w:sz w:val="28"/>
          <w:szCs w:val="28"/>
        </w:rPr>
        <w:t>социальн</w:t>
      </w:r>
      <w:proofErr w:type="gramStart"/>
      <w:r w:rsidRPr="004B3ED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4B3ED0">
        <w:rPr>
          <w:rFonts w:ascii="Times New Roman" w:hAnsi="Times New Roman" w:cs="Times New Roman"/>
          <w:bCs/>
          <w:sz w:val="28"/>
          <w:szCs w:val="28"/>
        </w:rPr>
        <w:t xml:space="preserve"> психологический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3ED0">
        <w:rPr>
          <w:rFonts w:ascii="Times New Roman" w:hAnsi="Times New Roman" w:cs="Times New Roman"/>
          <w:bCs/>
          <w:sz w:val="28"/>
          <w:szCs w:val="28"/>
        </w:rPr>
        <w:t xml:space="preserve">характер.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br/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>Социально-культурный характер факторов, оказывающих неблагоприятное влияние на психическое здоровье, обусловлен ускорением темпа современной жизни, дефицитом времени, недостаточными условиями для снятия эмоционального напряжения и для расслабления. Следствием этого являются чрезмерная загруженность родителей, их невротизация, появлен</w:t>
      </w:r>
      <w:r w:rsidR="004B3ED0">
        <w:rPr>
          <w:rFonts w:ascii="Times New Roman" w:hAnsi="Times New Roman" w:cs="Times New Roman"/>
          <w:bCs/>
          <w:sz w:val="28"/>
          <w:szCs w:val="28"/>
        </w:rPr>
        <w:t xml:space="preserve">ие множества личностных проблем.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Подобная личностная дисгармония родителей находит свое отражение в развитии детей и оказывает негативное влияние на их психику. </w:t>
      </w:r>
    </w:p>
    <w:p w:rsidR="004C3DD6" w:rsidRDefault="00047EAA" w:rsidP="00847FC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>На эмоциональную атмосферу в семье и на психическое состояние ее членов влияют также социально-экономические факторы, среди которых А.И. Захаров выделяет такие, как неудовлетворительные жилищно-бытовые условия, занятость родителей, ранний выход матери на работу и помещение ребенка в ясли. Помещение детей в раннем возрасте (до 3-х лет) в детские дошкольные учреждения или привлечение няни для их воспитания является сильным психотравмирующим событием, поскольку такие дети еще не готовы к разлуке с матерью. В ситуации нормального эмоционального общения ребенка с матерью к трем годам у детей формируется чувство “Я”, т.е. восприятие себя как отдельного индивида, постепенно уменьшается чувство зависимости от родителей</w:t>
      </w:r>
      <w:proofErr w:type="gramStart"/>
      <w:r w:rsidR="002342D0" w:rsidRPr="004B3ED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342D0" w:rsidRPr="004B3ED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2342D0" w:rsidRPr="004B3ED0">
        <w:rPr>
          <w:rFonts w:ascii="Times New Roman" w:hAnsi="Times New Roman" w:cs="Times New Roman"/>
          <w:bCs/>
          <w:sz w:val="28"/>
          <w:szCs w:val="28"/>
        </w:rPr>
        <w:t>ри частых и длительных разлуках с матерью у детей раннего возраста нарастает потребность в привязанности, что может привести к появлению невротических реакций. В среднем лишь к трем годам у ребенка появляется желание “расстаться” с матерью и стать более независимым. Кроме того, в этом возрасте уже возникает стойкая потребность в общении со сверстниками, в совместных играх с другими детьми. Поэтому ребенка в возрасте трех лет можно помещать в детский сад, не рис</w:t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t>куя его психическим здоровьем.</w:t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br/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>К социально-псих</w:t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t>олог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ическим факторам, влияющим на психическое здоровье детей </w:t>
      </w:r>
      <w:proofErr w:type="gramStart"/>
      <w:r w:rsidR="002342D0" w:rsidRPr="004B3ED0">
        <w:rPr>
          <w:rFonts w:ascii="Times New Roman" w:hAnsi="Times New Roman" w:cs="Times New Roman"/>
          <w:bCs/>
          <w:sz w:val="28"/>
          <w:szCs w:val="28"/>
        </w:rPr>
        <w:t>относится</w:t>
      </w:r>
      <w:proofErr w:type="gramEnd"/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 прежде всего такие, как дисгармония семейных отношений и дисгармония семейного воспитания или нарушения в сфере </w:t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t>детско-родительских отношени</w:t>
      </w:r>
      <w:r>
        <w:rPr>
          <w:rFonts w:ascii="Times New Roman" w:hAnsi="Times New Roman" w:cs="Times New Roman"/>
          <w:bCs/>
          <w:sz w:val="28"/>
          <w:szCs w:val="28"/>
        </w:rPr>
        <w:t>й.</w:t>
      </w:r>
      <w:r w:rsidR="004C3DD6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047EAA" w:rsidRPr="009E4D83" w:rsidRDefault="004C3DD6" w:rsidP="00847FC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E4D83">
        <w:rPr>
          <w:rFonts w:ascii="Times New Roman" w:hAnsi="Times New Roman" w:cs="Times New Roman"/>
          <w:bCs/>
          <w:sz w:val="28"/>
          <w:szCs w:val="28"/>
        </w:rPr>
        <w:t xml:space="preserve">Основным условием нормального психосоциального развития (помимо здоровой нервной системы) признается спокойная и доброжелательная обстановка, создаваемая благодаря постоянному присутствию родителей или замещающих их лиц, которые внимательно относятся к эмоциональным потребностям ребенка, беседуют и играют с ним, поддерживают дисциплину, осуществляют наблюдение и обеспечивают материальными средствами, необходимыми </w:t>
      </w:r>
      <w:r>
        <w:rPr>
          <w:rFonts w:ascii="Times New Roman" w:hAnsi="Times New Roman" w:cs="Times New Roman"/>
          <w:bCs/>
          <w:sz w:val="28"/>
          <w:szCs w:val="28"/>
        </w:rPr>
        <w:t>ребёнку».</w:t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br/>
        <w:t xml:space="preserve">      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 xml:space="preserve">Еще раз обратим внимание на то, что даже возраст характеризуется тесной эмоциональной привязанностью ребенка к родителям, причем не в виде зависимости от них, а в виде потребности в </w:t>
      </w:r>
      <w:r w:rsidR="00047EAA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342D0" w:rsidRPr="004B3ED0">
        <w:rPr>
          <w:rFonts w:ascii="Times New Roman" w:hAnsi="Times New Roman" w:cs="Times New Roman"/>
          <w:bCs/>
          <w:sz w:val="28"/>
          <w:szCs w:val="28"/>
        </w:rPr>
        <w:t>любви, уважении, признании. В этом возрасте ребенок еще не может хорошо ориентироваться в тонкостях межличностного общения, не способен понимать причины конфликтов между родителями, не владеет средствами для выражения собственных чувств и переживаний. Поэтому, во-первых, очень часто ссоры между родителями воспринимается ребенком как тревожное событие, ситуация опасности, во-вторых, он склонен чувствовать себя виноватым в возникшем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надежду родителей и недостоин их любви. Таким образом, частые конфликты, громкие ссоры между родителями вызывают у детей-дошкольников постоянное чувство беспокойства, неуверенности в себе, эмоционального напряжения и могут стать источник</w:t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t>ом их психического нездоровья.</w:t>
      </w:r>
      <w:r w:rsidR="00B231ED" w:rsidRPr="004B3ED0">
        <w:rPr>
          <w:rFonts w:ascii="Times New Roman" w:hAnsi="Times New Roman" w:cs="Times New Roman"/>
          <w:bCs/>
          <w:sz w:val="28"/>
          <w:szCs w:val="28"/>
        </w:rPr>
        <w:br/>
        <w:t xml:space="preserve">       </w:t>
      </w:r>
      <w:r w:rsidR="00047EAA"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Гарбузов В.А., Захаров В.И. и Исаев Д.Н.выделяют </w:t>
      </w:r>
      <w:r w:rsidR="00047EAA" w:rsidRPr="0090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типа неправильного воспитания</w:t>
      </w:r>
      <w:r w:rsidR="00047EAA"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EAA" w:rsidRPr="009E4D83" w:rsidRDefault="00047EAA" w:rsidP="00847FC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1.Неприятие,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отвержение ребенка (осознаваемое или неосознаваемое),</w:t>
      </w:r>
      <w:r w:rsidR="004C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жестких регламентирующих и контролирующих мер, навязывание ребенку определенного типа поведения в соответствии с родительскими понятиями о</w:t>
      </w:r>
      <w:proofErr w:type="gramStart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proofErr w:type="gramEnd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ороших детях».Другой полюс отвержения характеризуется полным равнодушием,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попустительством и отсутствием контроля со стороны родителей.</w:t>
      </w:r>
    </w:p>
    <w:p w:rsidR="00047EAA" w:rsidRPr="009E4D83" w:rsidRDefault="00047EAA" w:rsidP="00847FC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2.Гиперсоциализирующее воспитание– </w:t>
      </w:r>
      <w:proofErr w:type="gramStart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евожно-мнительное отношение родителей к здоровью, успехам в обучении своего 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статусу среди сверстников,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чрезмерная озабоченность его будущим.</w:t>
      </w:r>
    </w:p>
    <w:p w:rsidR="00047EAA" w:rsidRPr="009E4D83" w:rsidRDefault="00047EAA" w:rsidP="00847FC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3.Эгоцентрическое– </w:t>
      </w:r>
      <w:proofErr w:type="gramStart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чр</w:t>
      </w:r>
      <w:proofErr w:type="gramEnd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езмерное внимание к ребенку всех членов 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ему роли «кумира семьи», «смысла жизни».</w:t>
      </w:r>
    </w:p>
    <w:p w:rsidR="00047EAA" w:rsidRPr="009E4D83" w:rsidRDefault="00047EAA" w:rsidP="00847FC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4C3D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типы воспитания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могут привести к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невротизации ребенка, </w:t>
      </w:r>
      <w:r w:rsidR="000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 возникновения и протекания болезни. </w:t>
      </w:r>
      <w:r w:rsidR="000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дошкольном возрасте наиболее часто встречаются дети, страдающие неврозами и другими психическими заболеваниями,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актуальной является проблема </w:t>
      </w:r>
      <w:proofErr w:type="spellStart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психопрофилактики</w:t>
      </w:r>
      <w:proofErr w:type="spellEnd"/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состояния здоровых детей-дошкольников.</w:t>
      </w:r>
    </w:p>
    <w:p w:rsidR="00047EAA" w:rsidRPr="009E4D83" w:rsidRDefault="00047EAA" w:rsidP="00847FC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лучшим профилактическим средством являются хорошие отношения родителей с детьми, понимание родителями внутреннего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мира своего ребенка, его проблем и переживаний,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поставить себя на место своих детей.</w:t>
      </w:r>
    </w:p>
    <w:p w:rsidR="00B231ED" w:rsidRPr="00047EAA" w:rsidRDefault="00047EAA" w:rsidP="00847FC8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47E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Рисунки </w:t>
      </w:r>
      <w:r w:rsidR="0009461C">
        <w:rPr>
          <w:rFonts w:ascii="Times New Roman" w:hAnsi="Times New Roman" w:cs="Times New Roman"/>
          <w:b/>
          <w:bCs/>
          <w:i/>
          <w:sz w:val="28"/>
          <w:szCs w:val="28"/>
        </w:rPr>
        <w:t>воспитанников. Анализ, обсуждение.</w:t>
      </w:r>
    </w:p>
    <w:p w:rsidR="00904B7C" w:rsidRDefault="002D798C" w:rsidP="00847FC8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47EAA">
        <w:rPr>
          <w:rFonts w:ascii="Times New Roman" w:hAnsi="Times New Roman" w:cs="Times New Roman"/>
          <w:bCs/>
          <w:sz w:val="28"/>
          <w:szCs w:val="28"/>
        </w:rPr>
        <w:t>Наиболее часто в последние годы встречаются такие нарушения нервно-психического здоровья, как СДВГ, астенический синдром, фобии.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7AB8" w:rsidRPr="00937AB8" w:rsidRDefault="00904B7C" w:rsidP="00847FC8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дети. </w:t>
      </w:r>
      <w:r w:rsidR="00FC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дети вертятся и отвлекаются не из вредности или упрямства, а потому что они не способны физически длительно контролировать свои движения, сконцентрироваться на выполнении задани</w:t>
      </w:r>
      <w:r w:rsidR="00FC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я, рассеянны и не знают покоя.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Физиологически это объясняется особенностями нервной системы: мозг легко возбуждается, а процесс торможения затруднен из-за индивидуальных физиологических особенностей. Другими словами, детям сложно контролировать свои движения не потому, что не хочется</w:t>
      </w:r>
      <w:r w:rsidR="00FC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потому, что не получается.</w:t>
      </w:r>
      <w:r w:rsidR="000C381E" w:rsidRPr="000C3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C38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="000C381E" w:rsidRPr="00FC12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ошкольники по своей природе — </w:t>
      </w:r>
      <w:proofErr w:type="spellStart"/>
      <w:r w:rsidR="000C381E" w:rsidRPr="00FC12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гиперактивны</w:t>
      </w:r>
      <w:proofErr w:type="spellEnd"/>
      <w:r w:rsidR="000C381E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4-5 лет они учатся бегать, прыгать, кувыркаться и используют любую возможность, чтобы потренироваться и исследовать св</w:t>
      </w:r>
      <w:r w:rsidR="000C3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 новые умения и возможности.</w:t>
      </w:r>
      <w:r w:rsidR="00FC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к 6-7 годам созревают мозговые структуры, отвечающие за произвольность движений (способность контролировать свои действия) в достаточной мере, чтобы ребенок мог просидеть 30 минут на одном месте, не разговаривать во время урока и соблюдать другие требования школьной жизни.</w:t>
      </w:r>
      <w:r w:rsidR="00FC1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чрезмерно активен, не способен заниматься одним и тем же в течение 10 минут, быстро утомляется, импульсивен и подвижен, то при обследовании невролог может диагностировать </w:t>
      </w:r>
      <w:r w:rsidR="00047EAA" w:rsidRPr="009E4D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синдром дефицита внимания с </w:t>
      </w:r>
      <w:proofErr w:type="spellStart"/>
      <w:r w:rsidR="00047EAA" w:rsidRPr="009E4D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гиперактивностью</w:t>
      </w:r>
      <w:proofErr w:type="spellEnd"/>
      <w:r w:rsidR="00047EAA" w:rsidRPr="009E4D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(СДВГ)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возрасте, как правило, он не ставится и особого беспокойства не вызывает. Проблемы начинаются в школе. Ребенок отстает в учебе, проявляет агрессивность по отношению к сверстникам, учителя жалуются на плохое п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оведение на уроках.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Основных причин у СДВГ две. Первая — неблагополучное протекание беременности или родов, которое может привести к минимальным мозговым дисфункциям (ММД). Биологически мозг ребенка здоров, но функционирует он дисгармонично. В данном случае возбуждение распространяется по всей коре больших полушарий, что приводит к тому, что ребенок не может успокоиться, собраться, сконцентрировать свое внимание (не обр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азуется устойчивая доминанта).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причиной является неблагополучие в семейных отношениях, неумение родителей с пониманием и заботой отнестись к особенностям своего ребенка. Если же отец и мать заботятся о нем, прислушиваются к нему, откровенно проявляют свою любовь, то СДВГ не приводит к серьезным нарушениям в поведении: ребенок неагрессивен, расслаблен, старается вести себя хорошо.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Другую группу трудных детей составляют дети с ослабленной нервной системой. Такие дети быстро утомляются, рассеянны, для них характерна вялость, нежелание, играть в активные игры. Они пассивны. Темп деятельности очень медленный. Им приходится все время подсказывать.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детских страхов, с одной стороны, является нормой для дошкольника с точки зрения того, что они есть почти у всех. С другой стороны, страх — это признак неблагополучия в </w:t>
      </w:r>
      <w:proofErr w:type="spellStart"/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родительско-детских</w:t>
      </w:r>
      <w:proofErr w:type="spellEnd"/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отношениях в той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или ин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степени. Чем сильнее страх -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менее удовлетворена потребность ребенка</w:t>
      </w:r>
      <w:r w:rsidR="000C38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родительской любви.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счастлив, удовлетворен жизнью, когда родители проявляют к нему любовь и заботу, ему н</w:t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страшен даже сам серый волк.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47EAA" w:rsidRPr="009E4D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делать, если у ребенка есть такие нарушения? Обратитесь к специалистам. Индивидуальную программу лечения составит психоневролог. Психолог поможет установить отношения в семье, которые способствовали бы скорейшему выздоровлению и предотвратили появление нервно-психических расстройств вновь.</w:t>
      </w:r>
    </w:p>
    <w:p w:rsidR="00047EAA" w:rsidRDefault="00937AB8" w:rsidP="00847FC8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Таким образом, целью психологического сопровождения воспитанников в детском учреждении является </w:t>
      </w:r>
      <w:r w:rsidR="000C381E"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радостного восприятия жизни, умения находить разнообразные источники положительных эмоций.</w:t>
      </w:r>
    </w:p>
    <w:p w:rsidR="00047EAA" w:rsidRPr="004B3ED0" w:rsidRDefault="00047EAA" w:rsidP="00847FC8">
      <w:pPr>
        <w:pStyle w:val="a9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231ED" w:rsidRDefault="00B231ED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C381E" w:rsidRDefault="000C381E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C381E" w:rsidRDefault="000C381E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C381E" w:rsidRDefault="000C381E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37AB8" w:rsidRDefault="00937AB8" w:rsidP="0006598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00E76" w:rsidRPr="00A04276" w:rsidRDefault="00D00E76" w:rsidP="00A04276"/>
    <w:sectPr w:rsidR="00D00E76" w:rsidRPr="00A04276" w:rsidSect="00172E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B8AF"/>
      </v:shape>
    </w:pict>
  </w:numPicBullet>
  <w:abstractNum w:abstractNumId="0">
    <w:nsid w:val="5AEF5E46"/>
    <w:multiLevelType w:val="hybridMultilevel"/>
    <w:tmpl w:val="E488C3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2092B"/>
    <w:multiLevelType w:val="multilevel"/>
    <w:tmpl w:val="C55A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53D90"/>
    <w:multiLevelType w:val="hybridMultilevel"/>
    <w:tmpl w:val="83BC64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D0385"/>
    <w:multiLevelType w:val="multilevel"/>
    <w:tmpl w:val="8712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6C16"/>
    <w:rsid w:val="00047EAA"/>
    <w:rsid w:val="00065984"/>
    <w:rsid w:val="0009461C"/>
    <w:rsid w:val="000A4F60"/>
    <w:rsid w:val="000A6A53"/>
    <w:rsid w:val="000C261A"/>
    <w:rsid w:val="000C381E"/>
    <w:rsid w:val="00106DB2"/>
    <w:rsid w:val="001077C5"/>
    <w:rsid w:val="00172E74"/>
    <w:rsid w:val="00172ECC"/>
    <w:rsid w:val="001A0CEA"/>
    <w:rsid w:val="001C1C26"/>
    <w:rsid w:val="001E36E1"/>
    <w:rsid w:val="001E4132"/>
    <w:rsid w:val="001F6C16"/>
    <w:rsid w:val="002038D5"/>
    <w:rsid w:val="002342D0"/>
    <w:rsid w:val="002D798C"/>
    <w:rsid w:val="003154A2"/>
    <w:rsid w:val="00344DFE"/>
    <w:rsid w:val="003D54CB"/>
    <w:rsid w:val="003F16AB"/>
    <w:rsid w:val="004A23BA"/>
    <w:rsid w:val="004B3ED0"/>
    <w:rsid w:val="004C3DD6"/>
    <w:rsid w:val="00583D84"/>
    <w:rsid w:val="00607203"/>
    <w:rsid w:val="00635499"/>
    <w:rsid w:val="00673CF7"/>
    <w:rsid w:val="0068397F"/>
    <w:rsid w:val="006912B9"/>
    <w:rsid w:val="006D5641"/>
    <w:rsid w:val="006E0800"/>
    <w:rsid w:val="006E1CE0"/>
    <w:rsid w:val="0074237A"/>
    <w:rsid w:val="00746F69"/>
    <w:rsid w:val="00786F6D"/>
    <w:rsid w:val="00795D02"/>
    <w:rsid w:val="007B0B13"/>
    <w:rsid w:val="00847FC8"/>
    <w:rsid w:val="008B4FB9"/>
    <w:rsid w:val="008B5EB6"/>
    <w:rsid w:val="00904B7C"/>
    <w:rsid w:val="00937AB8"/>
    <w:rsid w:val="0099699C"/>
    <w:rsid w:val="009E3F35"/>
    <w:rsid w:val="009E4D83"/>
    <w:rsid w:val="00A04276"/>
    <w:rsid w:val="00A66A40"/>
    <w:rsid w:val="00A97781"/>
    <w:rsid w:val="00AF0A9B"/>
    <w:rsid w:val="00B231ED"/>
    <w:rsid w:val="00BA380F"/>
    <w:rsid w:val="00BB6D52"/>
    <w:rsid w:val="00C060BB"/>
    <w:rsid w:val="00C33A39"/>
    <w:rsid w:val="00C56772"/>
    <w:rsid w:val="00D00E76"/>
    <w:rsid w:val="00DB051F"/>
    <w:rsid w:val="00DC100C"/>
    <w:rsid w:val="00DD54CF"/>
    <w:rsid w:val="00DE001F"/>
    <w:rsid w:val="00E26409"/>
    <w:rsid w:val="00E427F9"/>
    <w:rsid w:val="00E469E6"/>
    <w:rsid w:val="00E943E0"/>
    <w:rsid w:val="00EB032E"/>
    <w:rsid w:val="00EB38AE"/>
    <w:rsid w:val="00F92300"/>
    <w:rsid w:val="00FC1260"/>
    <w:rsid w:val="00FE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76"/>
  </w:style>
  <w:style w:type="paragraph" w:styleId="2">
    <w:name w:val="heading 2"/>
    <w:basedOn w:val="a"/>
    <w:link w:val="20"/>
    <w:uiPriority w:val="9"/>
    <w:qFormat/>
    <w:rsid w:val="00FE0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772"/>
    <w:rPr>
      <w:strike w:val="0"/>
      <w:dstrike w:val="0"/>
      <w:color w:val="006699"/>
      <w:u w:val="none"/>
      <w:effect w:val="none"/>
    </w:rPr>
  </w:style>
  <w:style w:type="character" w:styleId="a4">
    <w:name w:val="Strong"/>
    <w:basedOn w:val="a0"/>
    <w:uiPriority w:val="22"/>
    <w:qFormat/>
    <w:rsid w:val="00C56772"/>
    <w:rPr>
      <w:b/>
      <w:bCs/>
    </w:rPr>
  </w:style>
  <w:style w:type="paragraph" w:styleId="a5">
    <w:name w:val="Normal (Web)"/>
    <w:basedOn w:val="a"/>
    <w:uiPriority w:val="99"/>
    <w:semiHidden/>
    <w:unhideWhenUsed/>
    <w:rsid w:val="00C5677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677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E04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4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3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0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2002-01-09T18:57:00Z</cp:lastPrinted>
  <dcterms:created xsi:type="dcterms:W3CDTF">2002-01-02T12:50:00Z</dcterms:created>
  <dcterms:modified xsi:type="dcterms:W3CDTF">2013-05-03T07:05:00Z</dcterms:modified>
</cp:coreProperties>
</file>