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72" w:rsidRDefault="00BF4272" w:rsidP="00BF42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BF4272" w:rsidRPr="00BF4272" w:rsidRDefault="00BF4272" w:rsidP="00BF4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272">
        <w:rPr>
          <w:rFonts w:ascii="Times New Roman" w:hAnsi="Times New Roman" w:cs="Times New Roman"/>
          <w:sz w:val="24"/>
          <w:szCs w:val="24"/>
        </w:rPr>
        <w:t xml:space="preserve">Подготовила воспитатель МБОУ «Начальная школа - детский сад №44 » </w:t>
      </w:r>
      <w:proofErr w:type="spellStart"/>
      <w:r w:rsidRPr="00BF4272">
        <w:rPr>
          <w:rFonts w:ascii="Times New Roman" w:hAnsi="Times New Roman" w:cs="Times New Roman"/>
          <w:sz w:val="24"/>
          <w:szCs w:val="24"/>
        </w:rPr>
        <w:t>Нетеса</w:t>
      </w:r>
      <w:proofErr w:type="spellEnd"/>
      <w:r w:rsidRPr="00BF4272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BF4272" w:rsidRPr="00B52E4A" w:rsidRDefault="00B52E4A" w:rsidP="00BF42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E4A">
        <w:rPr>
          <w:rFonts w:ascii="Times New Roman" w:hAnsi="Times New Roman" w:cs="Times New Roman"/>
          <w:sz w:val="36"/>
          <w:szCs w:val="36"/>
        </w:rPr>
        <w:t>Растим</w:t>
      </w:r>
      <w:r>
        <w:rPr>
          <w:rFonts w:ascii="Times New Roman" w:hAnsi="Times New Roman" w:cs="Times New Roman"/>
          <w:sz w:val="36"/>
          <w:szCs w:val="36"/>
        </w:rPr>
        <w:t xml:space="preserve"> будущего</w:t>
      </w:r>
      <w:r w:rsidRPr="00B52E4A">
        <w:rPr>
          <w:rFonts w:ascii="Times New Roman" w:hAnsi="Times New Roman" w:cs="Times New Roman"/>
          <w:sz w:val="36"/>
          <w:szCs w:val="36"/>
        </w:rPr>
        <w:t xml:space="preserve"> читателя.</w:t>
      </w:r>
    </w:p>
    <w:p w:rsidR="00B52E4A" w:rsidRPr="00BF4272" w:rsidRDefault="00B52E4A" w:rsidP="00B52E4A">
      <w:pPr>
        <w:pStyle w:val="c11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>
        <w:rPr>
          <w:rStyle w:val="c7"/>
          <w:color w:val="444444"/>
          <w:sz w:val="22"/>
          <w:szCs w:val="22"/>
        </w:rPr>
        <w:t>       </w:t>
      </w:r>
      <w:r w:rsidRPr="00BF4272">
        <w:rPr>
          <w:rStyle w:val="c7"/>
          <w:color w:val="000000" w:themeColor="text1"/>
          <w:sz w:val="22"/>
          <w:szCs w:val="22"/>
        </w:rPr>
        <w:t xml:space="preserve">     Сегодня перед родителями нередко встаёт вопрос: </w:t>
      </w:r>
      <w:r w:rsidR="00DE609A" w:rsidRPr="00BF4272">
        <w:rPr>
          <w:rStyle w:val="c7"/>
          <w:color w:val="000000" w:themeColor="text1"/>
          <w:sz w:val="22"/>
          <w:szCs w:val="22"/>
        </w:rPr>
        <w:t>«</w:t>
      </w:r>
      <w:r w:rsidRPr="00BF4272">
        <w:rPr>
          <w:rStyle w:val="c7"/>
          <w:color w:val="000000" w:themeColor="text1"/>
          <w:sz w:val="22"/>
          <w:szCs w:val="22"/>
        </w:rPr>
        <w:t>Как приобщить ребёнка к чтению? Как научить «добывать» самостоятельно из книг необходимую информацию?</w:t>
      </w:r>
      <w:r w:rsidR="00DE609A" w:rsidRPr="00BF4272">
        <w:rPr>
          <w:rStyle w:val="c7"/>
          <w:color w:val="000000" w:themeColor="text1"/>
          <w:sz w:val="22"/>
          <w:szCs w:val="22"/>
        </w:rPr>
        <w:t xml:space="preserve">». </w:t>
      </w:r>
      <w:r w:rsidRPr="00BF4272">
        <w:rPr>
          <w:rStyle w:val="c7"/>
          <w:color w:val="000000" w:themeColor="text1"/>
          <w:sz w:val="22"/>
          <w:szCs w:val="22"/>
        </w:rPr>
        <w:t>Ведь в наш век – век развития компьютерных и других  технологий, различного рода связей,  много различных образовательных программ, сайтов. Наши дети так много времени проводят, сидя перед телевизором или компьютером.</w:t>
      </w:r>
    </w:p>
    <w:p w:rsidR="00B52E4A" w:rsidRPr="00BF4272" w:rsidRDefault="00B52E4A" w:rsidP="00B52E4A">
      <w:pPr>
        <w:pStyle w:val="c11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BF4272">
        <w:rPr>
          <w:rStyle w:val="c7"/>
          <w:color w:val="000000" w:themeColor="text1"/>
          <w:sz w:val="22"/>
          <w:szCs w:val="22"/>
        </w:rPr>
        <w:t xml:space="preserve">   Однако все мы хотим, чтобы наши дети росли </w:t>
      </w:r>
      <w:proofErr w:type="gramStart"/>
      <w:r w:rsidRPr="00BF4272">
        <w:rPr>
          <w:rStyle w:val="c7"/>
          <w:color w:val="000000" w:themeColor="text1"/>
          <w:sz w:val="22"/>
          <w:szCs w:val="22"/>
        </w:rPr>
        <w:t>мыслящими</w:t>
      </w:r>
      <w:proofErr w:type="gramEnd"/>
      <w:r w:rsidRPr="00BF4272">
        <w:rPr>
          <w:rStyle w:val="c7"/>
          <w:color w:val="000000" w:themeColor="text1"/>
          <w:sz w:val="22"/>
          <w:szCs w:val="22"/>
        </w:rPr>
        <w:t>, эрудированными. По мнению Л.С. Выгодского, именно чтение является важнейшим условием формирования мыслительных способностей. Многими исследователями доказано, что художественная литература оказывает огромное влияние на развитие и обогащение детской речи, она служит могучим, действенным средством умственного, нравственного и эстетического воспитания детей.</w:t>
      </w:r>
    </w:p>
    <w:p w:rsidR="00B52E4A" w:rsidRPr="00BF4272" w:rsidRDefault="00B52E4A" w:rsidP="00B52E4A">
      <w:pPr>
        <w:pStyle w:val="c11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BF4272">
        <w:rPr>
          <w:rStyle w:val="c7"/>
          <w:color w:val="000000" w:themeColor="text1"/>
          <w:sz w:val="22"/>
          <w:szCs w:val="22"/>
        </w:rPr>
        <w:t>Литература расширяет кругозор дошкольника, развивает его восприятие, мышление, память, воображение и творчество, является средством формирования личности ребенка.  </w:t>
      </w:r>
    </w:p>
    <w:p w:rsidR="00B52E4A" w:rsidRPr="00BF4272" w:rsidRDefault="00B52E4A" w:rsidP="00B52E4A">
      <w:pPr>
        <w:pStyle w:val="c11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BF4272">
        <w:rPr>
          <w:rStyle w:val="c7"/>
          <w:color w:val="000000" w:themeColor="text1"/>
          <w:sz w:val="22"/>
          <w:szCs w:val="22"/>
        </w:rPr>
        <w:t>Искусство слова отражает действительност</w:t>
      </w:r>
      <w:r w:rsidR="00DE609A" w:rsidRPr="00BF4272">
        <w:rPr>
          <w:rStyle w:val="c7"/>
          <w:color w:val="000000" w:themeColor="text1"/>
          <w:sz w:val="22"/>
          <w:szCs w:val="22"/>
        </w:rPr>
        <w:t>ь через художественные образы,</w:t>
      </w:r>
      <w:r w:rsidRPr="00BF4272">
        <w:rPr>
          <w:rStyle w:val="c7"/>
          <w:color w:val="000000" w:themeColor="text1"/>
          <w:sz w:val="22"/>
          <w:szCs w:val="22"/>
        </w:rPr>
        <w:t xml:space="preserve"> осмысливая и обобщая реальные жизненные факты. Это помогает ребенку познавать жизнь, формирует его отношение к окружающему. Художественные произведения, раскрывая внутренний мир героев, заставляют детей волноваться, переживать, как свои, радости и горести героев.</w:t>
      </w:r>
    </w:p>
    <w:p w:rsidR="00B52E4A" w:rsidRPr="00BF4272" w:rsidRDefault="00B52E4A" w:rsidP="00B52E4A">
      <w:pPr>
        <w:rPr>
          <w:rFonts w:ascii="Times New Roman" w:hAnsi="Times New Roman" w:cs="Times New Roman"/>
          <w:color w:val="000000" w:themeColor="text1"/>
        </w:rPr>
      </w:pPr>
      <w:r w:rsidRPr="00BF4272">
        <w:rPr>
          <w:rFonts w:ascii="Times New Roman" w:hAnsi="Times New Roman" w:cs="Times New Roman"/>
          <w:color w:val="000000" w:themeColor="text1"/>
        </w:rPr>
        <w:t>Что же мы можем сделать</w:t>
      </w:r>
      <w:proofErr w:type="gramStart"/>
      <w:r w:rsidRPr="00BF4272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BF4272">
        <w:rPr>
          <w:rFonts w:ascii="Times New Roman" w:hAnsi="Times New Roman" w:cs="Times New Roman"/>
          <w:color w:val="000000" w:themeColor="text1"/>
        </w:rPr>
        <w:t>чтобы чтение стало для ребёнка потребностью, доставляло удовольствие? Вот</w:t>
      </w:r>
      <w:r w:rsidR="00DE609A" w:rsidRPr="00BF4272">
        <w:rPr>
          <w:rFonts w:ascii="Times New Roman" w:hAnsi="Times New Roman" w:cs="Times New Roman"/>
          <w:color w:val="000000" w:themeColor="text1"/>
        </w:rPr>
        <w:t xml:space="preserve"> некоторые советы для родителей:</w:t>
      </w:r>
    </w:p>
    <w:p w:rsidR="00B52E4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> Самое главное – чтобы ребенок рос в «читающей» семье. Любите книги, читайте и собирайте их, и малыш будет вам подражать – ведь родительский пример очень  много значит.</w:t>
      </w:r>
    </w:p>
    <w:p w:rsidR="00DE609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2. </w:t>
      </w:r>
      <w:r>
        <w:rPr>
          <w:rFonts w:ascii="Times New Roman" w:eastAsia="Times New Roman" w:hAnsi="Times New Roman" w:cs="Times New Roman"/>
          <w:color w:val="000000"/>
        </w:rPr>
        <w:t>Знакомьте ребенка с книгами с самого раннего детства. Начинайте с показывания ярких картинок, с моющихся и картонных книжек для детей, потом читайте малышу самые простые стишки и песенки. В какой-то момент дело дойдет и до волшебных сказок.</w:t>
      </w:r>
    </w:p>
    <w:p w:rsidR="00B52E4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Самым маленьким детям читайте плавным, певучим и размеренным голосом, чтобы они лучше воспринимали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52E4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Создайте добрую традицию ежедневного чтения – можно перед сном, а можно и в течение дня. После маленьких сказок и рассказов с подросшим малышом уже можно переходить на волшебные истории с продолжением, чтобы ребенок хотел читать дальше, и ему было интересно. Когда вы читаете вслух, то делите с ребёнком не только время, но и  интерес.</w:t>
      </w:r>
    </w:p>
    <w:p w:rsidR="00B52E4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Не прекращайте чтение вслух, даже когда ребёнок умеет читать самостоятельно. Совместное чтение с ребёнком делает книгу предметом разговора, обсуждения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Непременно говорите с детьми о прочитанном – о том, что им больше запомнилось и понравилось, об их мнении о героях и сюжетах историй.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Таким образом,  каждый ребенок учится анализировать и лучше понимать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52E4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 когда малыш научится читать сам, традицию «литературных бесед» нужно продолжать поддерживать – очень важно, чтобы родители знали, что читает ребенок, тогда им будет легче понять друг друга, да и связь между поколениями такие обсуждения очень укрепляют.</w:t>
      </w:r>
    </w:p>
    <w:p w:rsidR="00B52E4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</w:rPr>
        <w:t> С самого начала расставьте приоритеты – книга важнее компьютера и телевизора, поэтому у экранов ребенок должен пребывать ограниченное и не очень большое время.   Можно слушать с ребёнк</w:t>
      </w:r>
      <w:r w:rsidR="00DE609A">
        <w:rPr>
          <w:rFonts w:ascii="Times New Roman" w:eastAsia="Times New Roman" w:hAnsi="Times New Roman" w:cs="Times New Roman"/>
          <w:color w:val="000000"/>
        </w:rPr>
        <w:t xml:space="preserve">ом аудиокниги и </w:t>
      </w:r>
      <w:proofErr w:type="spellStart"/>
      <w:r w:rsidR="00DE609A">
        <w:rPr>
          <w:rFonts w:ascii="Times New Roman" w:eastAsia="Times New Roman" w:hAnsi="Times New Roman" w:cs="Times New Roman"/>
          <w:color w:val="000000"/>
        </w:rPr>
        <w:t>радиоспектакли</w:t>
      </w:r>
      <w:proofErr w:type="spellEnd"/>
      <w:r w:rsidR="00DE609A">
        <w:rPr>
          <w:rFonts w:ascii="Times New Roman" w:eastAsia="Times New Roman" w:hAnsi="Times New Roman" w:cs="Times New Roman"/>
          <w:color w:val="000000"/>
        </w:rPr>
        <w:t>.</w:t>
      </w:r>
    </w:p>
    <w:p w:rsidR="00B52E4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7. </w:t>
      </w:r>
      <w:r>
        <w:rPr>
          <w:rFonts w:ascii="Times New Roman" w:eastAsia="Times New Roman" w:hAnsi="Times New Roman" w:cs="Times New Roman"/>
          <w:color w:val="000000"/>
        </w:rPr>
        <w:t>Когда ребенок понемногу начнет читать самостоятельно, вначале играйте с ним в чтение по очереди, потом предоставьте читать вслух самому, а затем оставьте его один на один с книгой, которая ему особенно нравится.</w:t>
      </w:r>
    </w:p>
    <w:p w:rsidR="00B52E4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Очень важно, чтобы ребенок понял на каком-то этапе, что книга лучше фильмов, мультиков или игр 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компьютере</w:t>
      </w:r>
      <w:proofErr w:type="gramEnd"/>
      <w:r w:rsidR="00DE609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прежде всего тем, что читая, он может сам создавать и контролировать миры своей и авторской фантазии.</w:t>
      </w:r>
    </w:p>
    <w:p w:rsidR="00B52E4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</w:rPr>
        <w:t xml:space="preserve"> Научившегося читать ребенка обязательно водите в книжные магазины – пусть выбирает себе книги сам. Можете советовать ему те книжки, что нравились вам самим в детстве.</w:t>
      </w:r>
    </w:p>
    <w:p w:rsidR="00B52E4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Даже если вначале ребенок выберет комиксы или самые простые книжки с яркими картинками, это уже хорошо – лишь бы малыш начал читать и полюбил этот процесс. А потом можно будет потихоньку заинтересовывать его новой литературой. </w:t>
      </w:r>
    </w:p>
    <w:p w:rsidR="00B52E4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>. Подкрепляйте интерес к книгам и другими способами. Ходите на спектакли по его любимым сказкам, смотрите фильмы по понравившимся ему историям, можно и наоборот – заинтересовать его книгой после просмотра снятого по ней фильма.</w:t>
      </w:r>
    </w:p>
    <w:p w:rsidR="00B52E4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ваш ребенок увлечен какими-то специальными областями знаний (животными, искусством и т.п.), после прочтения книг водите его в зоопарк, картинную галерею и другие места, где ему будет интересно, и где он сможет узнать что-то новое для себя.</w:t>
      </w:r>
    </w:p>
    <w:p w:rsidR="00B52E4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10.</w:t>
      </w:r>
      <w:r>
        <w:rPr>
          <w:rFonts w:ascii="Times New Roman" w:eastAsia="Times New Roman" w:hAnsi="Times New Roman" w:cs="Times New Roman"/>
          <w:color w:val="000000"/>
        </w:rPr>
        <w:t xml:space="preserve"> Запишите ребёнка в детскую библиотеку. В библиотеке ребёнок сможет не только взять книги и журналы, но и поиграть. Он сможет принять участие в литературных вечерах, праздниках, встречах с интересными людьми. Это поможет целостному развитию личности ребёнка.</w:t>
      </w:r>
    </w:p>
    <w:p w:rsidR="00B52E4A" w:rsidRDefault="00B52E4A" w:rsidP="00B52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А однажды,</w:t>
      </w:r>
      <w:r w:rsidR="00DE609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зайдя в детскую, вы обнаружите своего ребёнка погруженным в книгу до такой степени, что он не видит вас и не слышит. Поздравляю!  Вы воспитали – читателя.</w:t>
      </w:r>
      <w:bookmarkStart w:id="0" w:name="_GoBack"/>
      <w:bookmarkEnd w:id="0"/>
    </w:p>
    <w:p w:rsidR="002E5D16" w:rsidRDefault="002E5D16"/>
    <w:sectPr w:rsidR="002E5D16" w:rsidSect="001F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E4A"/>
    <w:rsid w:val="001F0317"/>
    <w:rsid w:val="002E5D16"/>
    <w:rsid w:val="00B52E4A"/>
    <w:rsid w:val="00BF4272"/>
    <w:rsid w:val="00D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5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5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Seele</cp:lastModifiedBy>
  <cp:revision>6</cp:revision>
  <dcterms:created xsi:type="dcterms:W3CDTF">2012-11-28T22:19:00Z</dcterms:created>
  <dcterms:modified xsi:type="dcterms:W3CDTF">2012-11-29T20:58:00Z</dcterms:modified>
</cp:coreProperties>
</file>