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B3" w:rsidRDefault="00F634B3" w:rsidP="00F634B3">
      <w:pPr>
        <w:pStyle w:val="a3"/>
        <w:widowControl w:val="0"/>
        <w:numPr>
          <w:ilvl w:val="0"/>
          <w:numId w:val="2"/>
        </w:numPr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Свойства личности – анкетирование</w:t>
      </w:r>
      <w:r w:rsidR="00EB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="00EB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B4612" w:rsidRPr="00F63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</w:t>
      </w:r>
      <w:r w:rsidR="00EB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воспитателей: </w:t>
      </w:r>
    </w:p>
    <w:p w:rsidR="00F634B3" w:rsidRPr="00F634B3" w:rsidRDefault="00F634B3" w:rsidP="00F634B3">
      <w:pPr>
        <w:widowControl w:val="0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3" w:rsidRPr="00F634B3" w:rsidRDefault="00F634B3" w:rsidP="00F634B3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proofErr w:type="gramEnd"/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«КАКОЙ Я?»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методика предназначается для определения самооценки ребёнка-дошкольника. Экспериментатор, пользуясь представленным далее протоколом, спрашивает у ребёнка, как он сам себя воспринимает и оценивает по десяти различным положительным качествам личности. Оценки, предлагаемые ребёнком самому себе, проставляются экспериментатором в соответствующих колонках протокола, а затем переводятся в баллы. 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типа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«да»</w:t>
      </w:r>
      <w:r w:rsidRPr="00F63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оцениваются в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F63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ответы типа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«нет»</w:t>
      </w:r>
      <w:r w:rsidRPr="00F63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оцениваются в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Pr="00F63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баллов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Ответы типа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«не знаю»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также ответы типа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«иногда»</w:t>
      </w:r>
      <w:r w:rsidRPr="00F63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оцениваются в </w:t>
      </w:r>
      <w:r w:rsidRPr="00F634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0,5</w:t>
      </w:r>
      <w:r w:rsidRPr="00F63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балла.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ребёнка определяется по общей сумме баллов, набранной им по всем качествам личности. 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8"/>
        <w:gridCol w:w="2790"/>
        <w:gridCol w:w="1699"/>
        <w:gridCol w:w="1839"/>
        <w:gridCol w:w="1839"/>
        <w:gridCol w:w="1847"/>
      </w:tblGrid>
      <w:tr w:rsidR="00F634B3" w:rsidRPr="00F634B3" w:rsidTr="00F634B3">
        <w:trPr>
          <w:tblCellSpacing w:w="0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Оцениваемые качества </w:t>
            </w: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личности</w:t>
            </w:r>
          </w:p>
        </w:tc>
        <w:tc>
          <w:tcPr>
            <w:tcW w:w="7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Оценки по вербальной шкале</w:t>
            </w: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знаю</w:t>
            </w: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Хороший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Послушный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Умелый (способный)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F634B3">
        <w:tblPrEx>
          <w:tblCellSpacing w:w="-8" w:type="dxa"/>
        </w:tblPrEx>
        <w:trPr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4B3" w:rsidRPr="00F634B3" w:rsidTr="00A846FD">
        <w:tblPrEx>
          <w:tblCellSpacing w:w="-8" w:type="dxa"/>
        </w:tblPrEx>
        <w:trPr>
          <w:trHeight w:val="335"/>
          <w:tblCellSpacing w:w="-8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Честный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634B3" w:rsidRPr="00F634B3" w:rsidRDefault="00F634B3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6FD" w:rsidRPr="00F634B3" w:rsidTr="00A846FD">
        <w:tblPrEx>
          <w:tblCellSpacing w:w="-8" w:type="dxa"/>
        </w:tblPrEx>
        <w:trPr>
          <w:tblCellSpacing w:w="-8" w:type="dxa"/>
        </w:trPr>
        <w:tc>
          <w:tcPr>
            <w:tcW w:w="881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6FD" w:rsidRPr="00F634B3" w:rsidRDefault="00A846FD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6FD" w:rsidRPr="00F634B3" w:rsidRDefault="00A846FD" w:rsidP="00F6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46FD" w:rsidRDefault="00A846FD" w:rsidP="00A8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4B3" w:rsidRPr="00F634B3" w:rsidRDefault="00F634B3" w:rsidP="00A8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об уровне самооценки.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баллов 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очень </w:t>
      </w:r>
      <w:proofErr w:type="gramStart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8–9 баллов 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4–7 баллов 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34B3" w:rsidRPr="00F634B3" w:rsidRDefault="00F634B3" w:rsidP="00F63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2–3 балла 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34B3" w:rsidRPr="00F634B3" w:rsidRDefault="00F634B3" w:rsidP="00F6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0–1 балл </w:t>
      </w:r>
      <w:r w:rsidRPr="00F634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низкий.</w:t>
      </w:r>
    </w:p>
    <w:p w:rsidR="00F634B3" w:rsidRDefault="00F634B3" w:rsidP="00F634B3">
      <w:pPr>
        <w:spacing w:after="148" w:line="240" w:lineRule="exact"/>
        <w:ind w:left="1780"/>
      </w:pPr>
    </w:p>
    <w:p w:rsidR="00651229" w:rsidRDefault="00651229" w:rsidP="00EB4612">
      <w:pPr>
        <w:jc w:val="center"/>
        <w:rPr>
          <w:rStyle w:val="45TimesNewRoman5"/>
          <w:sz w:val="28"/>
          <w:szCs w:val="28"/>
        </w:rPr>
      </w:pPr>
    </w:p>
    <w:p w:rsidR="00A846FD" w:rsidRDefault="00650A50" w:rsidP="00EB4612">
      <w:pPr>
        <w:jc w:val="center"/>
        <w:rPr>
          <w:rStyle w:val="45TimesNewRoman5"/>
          <w:sz w:val="28"/>
          <w:szCs w:val="28"/>
        </w:rPr>
      </w:pPr>
      <w:r>
        <w:rPr>
          <w:rStyle w:val="45TimesNewRoman5"/>
          <w:sz w:val="28"/>
          <w:szCs w:val="28"/>
        </w:rPr>
        <w:lastRenderedPageBreak/>
        <w:t>2)</w:t>
      </w:r>
      <w:r w:rsidR="00EB4612">
        <w:rPr>
          <w:rStyle w:val="45TimesNewRoman5"/>
          <w:sz w:val="28"/>
          <w:szCs w:val="28"/>
        </w:rPr>
        <w:t xml:space="preserve"> КОММУНИКАТИВНО-ЛИНОСТНЫЙ</w:t>
      </w:r>
      <w:r w:rsidR="00EB4612" w:rsidRPr="00EB4612">
        <w:rPr>
          <w:rStyle w:val="45TimesNewRoman5"/>
          <w:sz w:val="28"/>
          <w:szCs w:val="28"/>
        </w:rPr>
        <w:t xml:space="preserve"> </w:t>
      </w:r>
      <w:r w:rsidR="00EB4612">
        <w:rPr>
          <w:rStyle w:val="45TimesNewRoman5"/>
          <w:sz w:val="28"/>
          <w:szCs w:val="28"/>
        </w:rPr>
        <w:t>ОПРОСНИК ДЛЯ РОДИТЕЛЕЙ</w:t>
      </w:r>
      <w:r w:rsidR="00651229">
        <w:rPr>
          <w:rStyle w:val="45TimesNewRoman5"/>
          <w:sz w:val="28"/>
          <w:szCs w:val="28"/>
        </w:rPr>
        <w:t xml:space="preserve"> И ВОСПИТАТЕЛЕЙ</w:t>
      </w:r>
      <w:r w:rsidR="00EB4612">
        <w:rPr>
          <w:rStyle w:val="45TimesNewRoman5"/>
          <w:sz w:val="28"/>
          <w:szCs w:val="28"/>
        </w:rPr>
        <w:t xml:space="preserve">. </w:t>
      </w:r>
    </w:p>
    <w:p w:rsidR="00EB4612" w:rsidRPr="00610DB0" w:rsidRDefault="00EB4612" w:rsidP="00610DB0">
      <w:pPr>
        <w:ind w:firstLine="567"/>
        <w:jc w:val="both"/>
        <w:rPr>
          <w:rStyle w:val="511pt24"/>
          <w:bCs/>
          <w:sz w:val="28"/>
          <w:szCs w:val="28"/>
        </w:rPr>
      </w:pPr>
      <w:r w:rsidRPr="00610DB0">
        <w:rPr>
          <w:rStyle w:val="511pt24"/>
          <w:bCs/>
          <w:sz w:val="28"/>
          <w:szCs w:val="28"/>
        </w:rPr>
        <w:t xml:space="preserve">Эта методика представляет собой опросник, </w:t>
      </w:r>
      <w:proofErr w:type="gramStart"/>
      <w:r w:rsidRPr="00610DB0">
        <w:rPr>
          <w:rStyle w:val="511pt24"/>
          <w:bCs/>
          <w:sz w:val="28"/>
          <w:szCs w:val="28"/>
        </w:rPr>
        <w:t>предназначен</w:t>
      </w:r>
      <w:r w:rsidRPr="00610DB0">
        <w:rPr>
          <w:rStyle w:val="511pt24"/>
          <w:bCs/>
          <w:sz w:val="28"/>
          <w:szCs w:val="28"/>
        </w:rPr>
        <w:softHyphen/>
        <w:t>ный</w:t>
      </w:r>
      <w:proofErr w:type="gramEnd"/>
      <w:r w:rsidRPr="00610DB0">
        <w:rPr>
          <w:rStyle w:val="511pt24"/>
          <w:bCs/>
          <w:sz w:val="28"/>
          <w:szCs w:val="28"/>
        </w:rPr>
        <w:t xml:space="preserve"> для экспертного оценивания коммуникативных качеств лич</w:t>
      </w:r>
      <w:r w:rsidRPr="00610DB0">
        <w:rPr>
          <w:rStyle w:val="511pt24"/>
          <w:bCs/>
          <w:sz w:val="28"/>
          <w:szCs w:val="28"/>
        </w:rPr>
        <w:softHyphen/>
        <w:t>ности ребёнка-дошкольника. Межличностные отношения или функционально связанные с ними коммуникативные качества личности ребёнка в данном случае определяются родителями</w:t>
      </w:r>
      <w:r w:rsidR="00A03745">
        <w:rPr>
          <w:rStyle w:val="511pt24"/>
          <w:bCs/>
          <w:sz w:val="28"/>
          <w:szCs w:val="28"/>
        </w:rPr>
        <w:t xml:space="preserve"> или воспитателя</w:t>
      </w:r>
      <w:r w:rsidR="00651229">
        <w:rPr>
          <w:rStyle w:val="511pt24"/>
          <w:bCs/>
          <w:sz w:val="28"/>
          <w:szCs w:val="28"/>
        </w:rPr>
        <w:t>ми</w:t>
      </w:r>
      <w:r w:rsidRPr="00610DB0">
        <w:rPr>
          <w:rStyle w:val="511pt24"/>
          <w:bCs/>
          <w:sz w:val="28"/>
          <w:szCs w:val="28"/>
        </w:rPr>
        <w:t>.</w:t>
      </w:r>
    </w:p>
    <w:p w:rsidR="00EB4612" w:rsidRPr="00610DB0" w:rsidRDefault="00EB4612" w:rsidP="00EB4612">
      <w:pPr>
        <w:pStyle w:val="50"/>
        <w:shd w:val="clear" w:color="auto" w:fill="auto"/>
        <w:spacing w:before="0" w:line="254" w:lineRule="exact"/>
        <w:ind w:left="20" w:right="40" w:firstLine="400"/>
        <w:jc w:val="both"/>
        <w:rPr>
          <w:sz w:val="28"/>
          <w:szCs w:val="28"/>
        </w:rPr>
      </w:pPr>
      <w:r w:rsidRPr="00610DB0">
        <w:rPr>
          <w:rStyle w:val="511pt35"/>
          <w:b w:val="0"/>
          <w:bCs w:val="0"/>
          <w:sz w:val="28"/>
          <w:szCs w:val="28"/>
        </w:rPr>
        <w:t>С помощью приводимого далее опросника оцениваются сле</w:t>
      </w:r>
      <w:r w:rsidRPr="00610DB0">
        <w:rPr>
          <w:rStyle w:val="511pt35"/>
          <w:b w:val="0"/>
          <w:bCs w:val="0"/>
          <w:sz w:val="28"/>
          <w:szCs w:val="28"/>
        </w:rPr>
        <w:softHyphen/>
        <w:t>дующие коммуникативные качества и виды отношений ребёнка с людьми.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12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Доброта.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50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Внимательность к людям.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46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Правдивость, честность.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55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Вежливость.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41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Общительность.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50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Щедрость.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46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Отзывчивость, готовность прийти на помощь.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46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Справедливость.</w:t>
      </w:r>
    </w:p>
    <w:p w:rsidR="00EB4612" w:rsidRDefault="00EB4612" w:rsidP="00EB4612">
      <w:pPr>
        <w:pStyle w:val="50"/>
        <w:numPr>
          <w:ilvl w:val="0"/>
          <w:numId w:val="7"/>
        </w:numPr>
        <w:shd w:val="clear" w:color="auto" w:fill="auto"/>
        <w:tabs>
          <w:tab w:val="left" w:pos="636"/>
        </w:tabs>
        <w:spacing w:before="0" w:line="254" w:lineRule="exact"/>
        <w:ind w:left="20" w:firstLine="400"/>
        <w:jc w:val="both"/>
      </w:pPr>
      <w:r>
        <w:rPr>
          <w:rStyle w:val="511pt35"/>
          <w:b w:val="0"/>
          <w:bCs w:val="0"/>
        </w:rPr>
        <w:t>Жизнерадостность.</w:t>
      </w:r>
    </w:p>
    <w:p w:rsidR="00EB4612" w:rsidRDefault="00EB4612" w:rsidP="00EB4612">
      <w:pPr>
        <w:pStyle w:val="50"/>
        <w:shd w:val="clear" w:color="auto" w:fill="auto"/>
        <w:spacing w:before="0" w:after="169" w:line="254" w:lineRule="exact"/>
        <w:ind w:left="20" w:firstLine="400"/>
        <w:jc w:val="both"/>
      </w:pPr>
      <w:r>
        <w:rPr>
          <w:rStyle w:val="511pt35"/>
          <w:b w:val="0"/>
          <w:bCs w:val="0"/>
        </w:rPr>
        <w:t>10. Ответственность.</w:t>
      </w:r>
    </w:p>
    <w:p w:rsidR="00526497" w:rsidRPr="00610DB0" w:rsidRDefault="00EB4612" w:rsidP="00610DB0">
      <w:pPr>
        <w:ind w:firstLine="567"/>
        <w:jc w:val="both"/>
        <w:rPr>
          <w:rStyle w:val="124"/>
          <w:bCs/>
          <w:sz w:val="24"/>
          <w:szCs w:val="24"/>
        </w:rPr>
      </w:pPr>
      <w:r w:rsidRPr="00610DB0">
        <w:rPr>
          <w:rStyle w:val="124"/>
          <w:bCs/>
          <w:sz w:val="24"/>
          <w:szCs w:val="24"/>
        </w:rPr>
        <w:t>Отвечая на вопросы опросника, опрашивае</w:t>
      </w:r>
      <w:r w:rsidRPr="00610DB0">
        <w:rPr>
          <w:rStyle w:val="124"/>
          <w:bCs/>
          <w:sz w:val="24"/>
          <w:szCs w:val="24"/>
        </w:rPr>
        <w:softHyphen/>
        <w:t xml:space="preserve">мые выбирают и отмечают </w:t>
      </w:r>
      <w:proofErr w:type="gramStart"/>
      <w:r w:rsidRPr="00610DB0">
        <w:rPr>
          <w:rStyle w:val="124"/>
          <w:bCs/>
          <w:sz w:val="24"/>
          <w:szCs w:val="24"/>
        </w:rPr>
        <w:t>в опроснике</w:t>
      </w:r>
      <w:proofErr w:type="gramEnd"/>
      <w:r w:rsidRPr="00610DB0">
        <w:rPr>
          <w:rStyle w:val="124"/>
          <w:bCs/>
          <w:sz w:val="24"/>
          <w:szCs w:val="24"/>
        </w:rPr>
        <w:t xml:space="preserve"> тот вариант ответа, который считают наиболее правильным.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560"/>
        <w:gridCol w:w="1701"/>
        <w:gridCol w:w="1383"/>
      </w:tblGrid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Вопрос</w:t>
            </w: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КОГДА КАК</w:t>
            </w: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НЕ ЗНАЮ</w:t>
            </w: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64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Добрый ли ваш ребёнок?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64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Внимательный ли ваш ребёнок?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64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Правдивый ли ваш ребёнок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64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Вежливый ли ваш ребёнок?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64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Общительный ли ваш ребёнок?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Style w:val="511pt3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>Щедрый ли ваш ребёнок?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>Отзывчивый ли ваш ребёнок. Всегда ли он готов прийти на помощь другим?</w:t>
            </w: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Style w:val="511pt3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>Справедливый ли ваш ребёнок?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Style w:val="511pt3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 xml:space="preserve">Жизнерадостный ли ваш ребёнок?       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  <w:tr w:rsidR="00526497" w:rsidTr="00526497">
        <w:tc>
          <w:tcPr>
            <w:tcW w:w="534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>
              <w:rPr>
                <w:rStyle w:val="124"/>
                <w:bCs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526497" w:rsidRDefault="00526497" w:rsidP="00EB4612">
            <w:pPr>
              <w:jc w:val="both"/>
              <w:rPr>
                <w:rStyle w:val="511pt3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 xml:space="preserve">Ответственный ли ваш ребёнок?         </w:t>
            </w:r>
          </w:p>
          <w:p w:rsidR="00526497" w:rsidRP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  <w:r w:rsidRPr="00526497">
              <w:rPr>
                <w:rStyle w:val="511pt34"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526497" w:rsidRDefault="00526497" w:rsidP="00EB4612">
            <w:pPr>
              <w:jc w:val="both"/>
              <w:rPr>
                <w:rStyle w:val="124"/>
                <w:bCs/>
                <w:sz w:val="24"/>
                <w:szCs w:val="24"/>
              </w:rPr>
            </w:pPr>
          </w:p>
        </w:tc>
      </w:tr>
    </w:tbl>
    <w:p w:rsidR="00610DB0" w:rsidRDefault="00526497" w:rsidP="00610DB0">
      <w:pPr>
        <w:spacing w:after="211" w:line="240" w:lineRule="auto"/>
        <w:rPr>
          <w:rFonts w:ascii="Arial" w:eastAsia="Arial Unicode MS" w:hAnsi="Arial" w:cs="Arial"/>
          <w:sz w:val="28"/>
          <w:szCs w:val="28"/>
          <w:lang w:eastAsia="ru-RU"/>
        </w:rPr>
      </w:pPr>
      <w:r w:rsidRPr="005264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Оценка, результатов</w:t>
      </w:r>
    </w:p>
    <w:p w:rsidR="00526497" w:rsidRPr="00526497" w:rsidRDefault="00526497" w:rsidP="00610DB0">
      <w:pPr>
        <w:spacing w:after="211" w:line="240" w:lineRule="auto"/>
        <w:ind w:firstLine="567"/>
        <w:rPr>
          <w:rFonts w:ascii="Arial" w:eastAsia="Arial Unicode MS" w:hAnsi="Arial" w:cs="Arial"/>
          <w:sz w:val="28"/>
          <w:szCs w:val="28"/>
          <w:lang w:eastAsia="ru-RU"/>
        </w:rPr>
      </w:pPr>
      <w:r w:rsidRPr="0052649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каждый ответ типа «да» ребёнок получает</w:t>
      </w:r>
      <w:r w:rsidRPr="005264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1 балл.</w:t>
      </w:r>
      <w:r w:rsidRPr="005264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каж</w:t>
      </w:r>
      <w:r w:rsidRPr="00526497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дый ответ типа «нет» ему приписывается</w:t>
      </w:r>
      <w:r w:rsidRPr="005264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0 баллов.</w:t>
      </w:r>
      <w:r w:rsidRPr="005264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Каждый от</w:t>
      </w:r>
      <w:r w:rsidRPr="00526497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вет типа «когда как» или «не знаю» расценивается в</w:t>
      </w:r>
      <w:r w:rsidRPr="005264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0,5 балла.</w:t>
      </w:r>
    </w:p>
    <w:p w:rsidR="00610DB0" w:rsidRPr="00610DB0" w:rsidRDefault="00610DB0" w:rsidP="00610DB0">
      <w:pPr>
        <w:spacing w:after="222" w:line="220" w:lineRule="exact"/>
        <w:rPr>
          <w:rFonts w:ascii="Arial" w:eastAsia="Arial Unicode MS" w:hAnsi="Arial" w:cs="Arial"/>
          <w:sz w:val="28"/>
          <w:szCs w:val="28"/>
          <w:lang w:eastAsia="ru-RU"/>
        </w:rPr>
      </w:pPr>
      <w:bookmarkStart w:id="0" w:name="bookmark8"/>
      <w:r w:rsidRPr="00610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Выводы об уровне развития</w:t>
      </w:r>
      <w:bookmarkEnd w:id="0"/>
    </w:p>
    <w:p w:rsidR="00610DB0" w:rsidRPr="00610DB0" w:rsidRDefault="00610DB0" w:rsidP="00610DB0">
      <w:pPr>
        <w:spacing w:after="0" w:line="259" w:lineRule="exact"/>
        <w:ind w:left="120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10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10 баллов</w:t>
      </w:r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очень </w:t>
      </w:r>
      <w:proofErr w:type="gramStart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высокий</w:t>
      </w:r>
      <w:proofErr w:type="gramEnd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610DB0" w:rsidRPr="00610DB0" w:rsidRDefault="00610DB0" w:rsidP="00610DB0">
      <w:pPr>
        <w:spacing w:after="0" w:line="259" w:lineRule="exact"/>
        <w:ind w:left="120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10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8-9 баллов</w:t>
      </w:r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высокий</w:t>
      </w:r>
      <w:proofErr w:type="gramEnd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610DB0" w:rsidRPr="00610DB0" w:rsidRDefault="00610DB0" w:rsidP="00610DB0">
      <w:pPr>
        <w:spacing w:after="0" w:line="259" w:lineRule="exact"/>
        <w:ind w:left="120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10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4-7 баллов</w:t>
      </w:r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средний</w:t>
      </w:r>
      <w:proofErr w:type="gramEnd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610DB0" w:rsidRPr="00610DB0" w:rsidRDefault="00610DB0" w:rsidP="00610DB0">
      <w:pPr>
        <w:spacing w:after="0" w:line="259" w:lineRule="exact"/>
        <w:ind w:left="120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10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2-3 балла</w:t>
      </w:r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низкий</w:t>
      </w:r>
      <w:proofErr w:type="gramEnd"/>
      <w:r w:rsidRPr="00610DB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651229" w:rsidRPr="00651229" w:rsidRDefault="00610DB0" w:rsidP="00651229">
      <w:pPr>
        <w:pStyle w:val="a3"/>
        <w:numPr>
          <w:ilvl w:val="1"/>
          <w:numId w:val="9"/>
        </w:numPr>
        <w:spacing w:after="255" w:line="259" w:lineRule="exact"/>
        <w:rPr>
          <w:rStyle w:val="124"/>
          <w:rFonts w:eastAsia="Arial Unicode MS"/>
          <w:sz w:val="28"/>
          <w:szCs w:val="28"/>
          <w:lang w:eastAsia="ru-RU"/>
        </w:rPr>
      </w:pPr>
      <w:r w:rsidRPr="00650A5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балл</w:t>
      </w:r>
      <w:r w:rsidRPr="00650A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очень низкий.</w:t>
      </w:r>
    </w:p>
    <w:p w:rsidR="00650A50" w:rsidRDefault="00650A50" w:rsidP="00650A50">
      <w:pPr>
        <w:spacing w:after="255" w:line="25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24"/>
          <w:rFonts w:eastAsia="Arial Unicode MS"/>
          <w:b/>
          <w:bCs/>
          <w:sz w:val="28"/>
          <w:szCs w:val="28"/>
          <w:lang w:eastAsia="ru-RU"/>
        </w:rPr>
        <w:lastRenderedPageBreak/>
        <w:t xml:space="preserve">3)  </w:t>
      </w:r>
      <w:r w:rsidR="00651229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650A50" w:rsidRPr="00650A50" w:rsidRDefault="00650A50" w:rsidP="00650A50">
      <w:pPr>
        <w:spacing w:after="25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A50">
        <w:rPr>
          <w:rStyle w:val="511pt20"/>
          <w:bCs/>
          <w:sz w:val="28"/>
          <w:szCs w:val="28"/>
        </w:rPr>
        <w:t>Данная анкета представляет собой вопросник, предназначен</w:t>
      </w:r>
      <w:r w:rsidRPr="00650A50">
        <w:rPr>
          <w:rStyle w:val="511pt20"/>
          <w:bCs/>
          <w:sz w:val="28"/>
          <w:szCs w:val="28"/>
        </w:rPr>
        <w:softHyphen/>
        <w:t>ный для экспертного оценивания коммуникативных качеств лич</w:t>
      </w:r>
      <w:r w:rsidRPr="00650A50">
        <w:rPr>
          <w:rStyle w:val="511pt20"/>
          <w:bCs/>
          <w:sz w:val="28"/>
          <w:szCs w:val="28"/>
        </w:rPr>
        <w:softHyphen/>
        <w:t xml:space="preserve">ности у детей, поступающих в школу, и у младших школьников, </w:t>
      </w:r>
      <w:r>
        <w:rPr>
          <w:rStyle w:val="511pt20"/>
          <w:bCs/>
          <w:sz w:val="28"/>
          <w:szCs w:val="28"/>
          <w:vertAlign w:val="superscript"/>
        </w:rPr>
        <w:t xml:space="preserve"> </w:t>
      </w:r>
      <w:r>
        <w:rPr>
          <w:rStyle w:val="511pt20"/>
          <w:bCs/>
          <w:sz w:val="28"/>
          <w:szCs w:val="28"/>
        </w:rPr>
        <w:t xml:space="preserve">а </w:t>
      </w:r>
      <w:r w:rsidRPr="00650A50">
        <w:rPr>
          <w:rStyle w:val="511pt20"/>
          <w:bCs/>
          <w:sz w:val="28"/>
          <w:szCs w:val="28"/>
        </w:rPr>
        <w:t>также их взаимоотношени</w:t>
      </w:r>
      <w:r>
        <w:rPr>
          <w:rStyle w:val="511pt20"/>
          <w:bCs/>
          <w:sz w:val="28"/>
          <w:szCs w:val="28"/>
        </w:rPr>
        <w:t>й с окружающими людьми. Для  лучш</w:t>
      </w:r>
      <w:r w:rsidRPr="00650A50">
        <w:rPr>
          <w:rStyle w:val="511pt20"/>
          <w:bCs/>
          <w:sz w:val="28"/>
          <w:szCs w:val="28"/>
        </w:rPr>
        <w:t xml:space="preserve">ей ориентации в структуре анкеты представим общим списком </w:t>
      </w:r>
      <w:r>
        <w:rPr>
          <w:rStyle w:val="511pt20"/>
          <w:bCs/>
          <w:sz w:val="28"/>
          <w:szCs w:val="28"/>
          <w:vertAlign w:val="superscript"/>
        </w:rPr>
        <w:t xml:space="preserve"> </w:t>
      </w:r>
      <w:r>
        <w:rPr>
          <w:rStyle w:val="511pt20"/>
          <w:bCs/>
          <w:sz w:val="28"/>
          <w:szCs w:val="28"/>
        </w:rPr>
        <w:t>те</w:t>
      </w:r>
      <w:r w:rsidRPr="00650A50">
        <w:rPr>
          <w:rStyle w:val="511pt20"/>
          <w:bCs/>
          <w:sz w:val="28"/>
          <w:szCs w:val="28"/>
        </w:rPr>
        <w:t xml:space="preserve"> качества личности, которые определяются с ее помощью, и соответствующие им в анкете порядковые ном</w:t>
      </w:r>
      <w:r>
        <w:rPr>
          <w:rStyle w:val="511pt20"/>
          <w:bCs/>
          <w:sz w:val="28"/>
          <w:szCs w:val="28"/>
        </w:rPr>
        <w:t>ера суждений. В таблице</w:t>
      </w:r>
      <w:r w:rsidRPr="00650A50">
        <w:rPr>
          <w:rStyle w:val="511pt20"/>
          <w:bCs/>
          <w:sz w:val="28"/>
          <w:szCs w:val="28"/>
        </w:rPr>
        <w:t xml:space="preserve"> указаны качества личности, а справа — пункты анкеты, которые им соответствуют.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9"/>
        <w:gridCol w:w="3170"/>
      </w:tblGrid>
      <w:tr w:rsidR="00650A50" w:rsidRPr="00650A50" w:rsidTr="00344569">
        <w:trPr>
          <w:trHeight w:val="526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1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Оцениваемые качества личности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06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Соответствующие этим качествам! пункты анкеты</w:t>
            </w:r>
          </w:p>
        </w:tc>
      </w:tr>
      <w:tr w:rsidR="00650A50" w:rsidRPr="00650A50" w:rsidTr="00344569">
        <w:trPr>
          <w:trHeight w:val="243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Общительность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ind w:left="140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1,2,3</w:t>
            </w:r>
          </w:p>
        </w:tc>
      </w:tr>
      <w:tr w:rsidR="00650A50" w:rsidRPr="00650A50" w:rsidTr="00344569">
        <w:trPr>
          <w:trHeight w:val="258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Организаторские способности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50A50" w:rsidRPr="00650A50" w:rsidTr="00344569">
        <w:trPr>
          <w:trHeight w:val="22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Взаимоотношения с другими детьми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50A50" w:rsidRPr="00650A50" w:rsidTr="00344569">
        <w:trPr>
          <w:trHeight w:val="23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Альтруизм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50A50" w:rsidRPr="00650A50" w:rsidTr="00344569">
        <w:trPr>
          <w:trHeight w:val="21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Эмпатия</w:t>
            </w:r>
            <w:proofErr w:type="spellEnd"/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50A50" w:rsidRPr="00650A50" w:rsidTr="00344569">
        <w:trPr>
          <w:trHeight w:val="243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Агрессивность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50A50" w:rsidRPr="00650A50" w:rsidTr="00344569">
        <w:trPr>
          <w:trHeight w:val="21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Беспомощность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50A50" w:rsidRPr="00650A50" w:rsidTr="00344569">
        <w:trPr>
          <w:trHeight w:val="23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Обидчивость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50A50" w:rsidRPr="00650A50" w:rsidTr="00344569">
        <w:trPr>
          <w:trHeight w:val="23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Справедливость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50A50" w:rsidRPr="00650A50" w:rsidTr="00344569">
        <w:trPr>
          <w:trHeight w:val="232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Правдивость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50A50" w:rsidRPr="00650A50" w:rsidTr="00344569">
        <w:trPr>
          <w:trHeight w:val="21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Вежливость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650A50" w:rsidRPr="00650A50" w:rsidTr="00344569">
        <w:trPr>
          <w:trHeight w:val="24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Послушание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50A50" w:rsidRPr="00650A50" w:rsidTr="00344569">
        <w:trPr>
          <w:trHeight w:val="221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Самостоятельность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50A50" w:rsidRPr="00650A50" w:rsidTr="00344569">
        <w:trPr>
          <w:trHeight w:val="227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Настойчивость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650A50" w:rsidRPr="00650A50" w:rsidTr="00344569">
        <w:trPr>
          <w:trHeight w:val="252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Трудолюбие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50A50" w:rsidRPr="00650A50" w:rsidTr="00344569">
        <w:trPr>
          <w:trHeight w:val="258"/>
          <w:jc w:val="center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50" w:rsidRPr="00650A50" w:rsidRDefault="00650A50" w:rsidP="00650A50">
            <w:pPr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0A5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Уверенность в себе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A50" w:rsidRPr="00650A50" w:rsidRDefault="001F6C84" w:rsidP="00650A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650A50" w:rsidRDefault="00650A50" w:rsidP="00650A50">
      <w:pPr>
        <w:tabs>
          <w:tab w:val="left" w:pos="696"/>
        </w:tabs>
        <w:spacing w:after="0" w:line="220" w:lineRule="exact"/>
        <w:ind w:left="480"/>
        <w:rPr>
          <w:rStyle w:val="45TimesNewRoman2"/>
        </w:rPr>
      </w:pPr>
      <w:r>
        <w:rPr>
          <w:rStyle w:val="45TimesNewRoman2"/>
        </w:rPr>
        <w:t>Текст анкеты</w:t>
      </w:r>
    </w:p>
    <w:p w:rsidR="00650A50" w:rsidRPr="00650A50" w:rsidRDefault="00650A50" w:rsidP="00650A50">
      <w:pPr>
        <w:tabs>
          <w:tab w:val="left" w:pos="696"/>
        </w:tabs>
        <w:spacing w:after="0" w:line="220" w:lineRule="exact"/>
        <w:ind w:left="48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650A50" w:rsidRPr="00650A50" w:rsidRDefault="00650A50" w:rsidP="00650A50">
      <w:pPr>
        <w:numPr>
          <w:ilvl w:val="0"/>
          <w:numId w:val="10"/>
        </w:numPr>
        <w:tabs>
          <w:tab w:val="left" w:pos="696"/>
        </w:tabs>
        <w:spacing w:after="0" w:line="220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Общителен ли ваш ребенок </w:t>
      </w:r>
      <w:proofErr w:type="gramStart"/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взрослыми?</w:t>
      </w:r>
    </w:p>
    <w:p w:rsidR="00650A50" w:rsidRPr="00650A50" w:rsidRDefault="00650A50" w:rsidP="00650A50">
      <w:pPr>
        <w:tabs>
          <w:tab w:val="left" w:pos="725"/>
        </w:tabs>
        <w:spacing w:after="0" w:line="293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очень,</w:t>
      </w:r>
    </w:p>
    <w:p w:rsidR="00650A50" w:rsidRPr="00650A50" w:rsidRDefault="00650A50" w:rsidP="00650A50">
      <w:pPr>
        <w:tabs>
          <w:tab w:val="left" w:pos="744"/>
        </w:tabs>
        <w:spacing w:after="0" w:line="293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не очень,</w:t>
      </w:r>
    </w:p>
    <w:p w:rsidR="00650A50" w:rsidRPr="00D54AD4" w:rsidRDefault="00650A50" w:rsidP="00650A50">
      <w:pPr>
        <w:tabs>
          <w:tab w:val="left" w:pos="730"/>
        </w:tabs>
        <w:spacing w:after="0" w:line="293" w:lineRule="exact"/>
        <w:ind w:left="4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совершенно замкнутый.</w:t>
      </w:r>
    </w:p>
    <w:p w:rsidR="00650A50" w:rsidRPr="00650A50" w:rsidRDefault="00650A50" w:rsidP="00650A50">
      <w:pPr>
        <w:tabs>
          <w:tab w:val="left" w:pos="730"/>
        </w:tabs>
        <w:spacing w:after="0" w:line="293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50A50" w:rsidRPr="00650A50" w:rsidRDefault="00650A50" w:rsidP="00650A50">
      <w:pPr>
        <w:numPr>
          <w:ilvl w:val="0"/>
          <w:numId w:val="10"/>
        </w:numPr>
        <w:tabs>
          <w:tab w:val="left" w:pos="701"/>
        </w:tabs>
        <w:spacing w:after="0" w:line="264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Общителен ли ваш ребенок с детьми?</w:t>
      </w:r>
    </w:p>
    <w:p w:rsidR="00650A50" w:rsidRPr="00650A50" w:rsidRDefault="00650A50" w:rsidP="00650A50">
      <w:pPr>
        <w:tabs>
          <w:tab w:val="left" w:pos="730"/>
        </w:tabs>
        <w:spacing w:after="0" w:line="264" w:lineRule="exact"/>
        <w:ind w:left="740" w:right="40" w:hanging="26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очень общительный, в большинстве случаев предпочита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ет играть не один, а с другими детьми,</w:t>
      </w:r>
    </w:p>
    <w:p w:rsidR="00650A50" w:rsidRPr="00650A50" w:rsidRDefault="00650A50" w:rsidP="00650A50">
      <w:pPr>
        <w:tabs>
          <w:tab w:val="left" w:pos="744"/>
        </w:tabs>
        <w:spacing w:after="0" w:line="264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не очень общительный, чаще предпочитает играть один,</w:t>
      </w:r>
    </w:p>
    <w:p w:rsidR="00650A50" w:rsidRPr="00D54AD4" w:rsidRDefault="00650A50" w:rsidP="00650A50">
      <w:pPr>
        <w:tabs>
          <w:tab w:val="left" w:pos="739"/>
        </w:tabs>
        <w:spacing w:after="0" w:line="220" w:lineRule="exact"/>
        <w:ind w:left="4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иногда предпочитает играть один, иногда с другими детьми.</w:t>
      </w:r>
    </w:p>
    <w:p w:rsidR="00650A50" w:rsidRPr="00D54AD4" w:rsidRDefault="00650A50" w:rsidP="00650A50">
      <w:pPr>
        <w:tabs>
          <w:tab w:val="left" w:pos="739"/>
        </w:tabs>
        <w:spacing w:after="0" w:line="220" w:lineRule="exact"/>
        <w:ind w:left="48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54AD4" w:rsidRPr="00D54AD4" w:rsidRDefault="00650A50" w:rsidP="00650A50">
      <w:pPr>
        <w:tabs>
          <w:tab w:val="left" w:pos="739"/>
        </w:tabs>
        <w:spacing w:after="0" w:line="220" w:lineRule="exact"/>
        <w:ind w:left="48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3. </w:t>
      </w:r>
      <w:r w:rsidRPr="00D54A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Если ваш ребенок общительный, то предпочитает ли он играть:</w:t>
      </w:r>
    </w:p>
    <w:p w:rsidR="00650A50" w:rsidRPr="00D54AD4" w:rsidRDefault="00344569" w:rsidP="00D54AD4">
      <w:pPr>
        <w:tabs>
          <w:tab w:val="left" w:pos="739"/>
        </w:tabs>
        <w:spacing w:after="0" w:line="220" w:lineRule="exac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650A50" w:rsidRPr="00D54A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а) с детьми старше себя по возраст</w:t>
      </w:r>
      <w:r w:rsidR="00D54AD4" w:rsidRPr="00D54A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у</w:t>
      </w:r>
    </w:p>
    <w:p w:rsidR="00D54AD4" w:rsidRPr="00D54AD4" w:rsidRDefault="00344569" w:rsidP="00D54AD4">
      <w:pPr>
        <w:tabs>
          <w:tab w:val="left" w:pos="699"/>
        </w:tabs>
        <w:spacing w:after="0" w:line="220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54AD4"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б) с ровесниками,</w:t>
      </w:r>
    </w:p>
    <w:p w:rsidR="00D54AD4" w:rsidRPr="00D54AD4" w:rsidRDefault="00344569" w:rsidP="00D54AD4">
      <w:pPr>
        <w:tabs>
          <w:tab w:val="left" w:pos="694"/>
        </w:tabs>
        <w:spacing w:after="0" w:line="220" w:lineRule="exact"/>
        <w:ind w:left="68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54AD4"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в)</w:t>
      </w:r>
      <w:r w:rsidR="00D54AD4"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с </w:t>
      </w:r>
      <w:proofErr w:type="gramStart"/>
      <w:r w:rsidR="00D54AD4"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более младшими</w:t>
      </w:r>
      <w:proofErr w:type="gramEnd"/>
      <w:r w:rsidR="00D54AD4"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детьми.</w:t>
      </w:r>
    </w:p>
    <w:p w:rsidR="00D54AD4" w:rsidRPr="00D54AD4" w:rsidRDefault="00D54AD4" w:rsidP="00D54AD4">
      <w:pPr>
        <w:tabs>
          <w:tab w:val="left" w:pos="694"/>
        </w:tabs>
        <w:spacing w:after="0" w:line="220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D54AD4" w:rsidRPr="00344569" w:rsidRDefault="00D54AD4" w:rsidP="00344569">
      <w:pPr>
        <w:pStyle w:val="a3"/>
        <w:numPr>
          <w:ilvl w:val="0"/>
          <w:numId w:val="12"/>
        </w:numPr>
        <w:tabs>
          <w:tab w:val="left" w:pos="661"/>
        </w:tabs>
        <w:spacing w:after="0" w:line="254" w:lineRule="exac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44569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Как ведет себя ваш ребенок в игре?</w:t>
      </w:r>
    </w:p>
    <w:p w:rsidR="00D54AD4" w:rsidRPr="00D54AD4" w:rsidRDefault="00D54AD4" w:rsidP="00D54AD4">
      <w:pPr>
        <w:tabs>
          <w:tab w:val="left" w:pos="685"/>
        </w:tabs>
        <w:spacing w:after="0" w:line="254" w:lineRule="exact"/>
        <w:ind w:left="680" w:right="6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умеет организовать детей для совместной игры и для дру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гих занятий, берет на себя в игре только ведущие роли,</w:t>
      </w:r>
    </w:p>
    <w:p w:rsidR="00D54AD4" w:rsidRPr="00D54AD4" w:rsidRDefault="00D54AD4" w:rsidP="00D54AD4">
      <w:pPr>
        <w:tabs>
          <w:tab w:val="left" w:pos="699"/>
        </w:tabs>
        <w:spacing w:after="0" w:line="254" w:lineRule="exact"/>
        <w:ind w:left="680" w:right="6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одинаково хорошо выполняет в игре как ведущие, лидерс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кие, так и подчиненные, второстепенные роли,</w:t>
      </w:r>
    </w:p>
    <w:p w:rsidR="00D54AD4" w:rsidRPr="00D54AD4" w:rsidRDefault="00D54AD4" w:rsidP="00D54AD4">
      <w:pPr>
        <w:tabs>
          <w:tab w:val="left" w:pos="694"/>
        </w:tabs>
        <w:spacing w:after="0" w:line="254" w:lineRule="exact"/>
        <w:ind w:left="680" w:right="6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чаще всего в игре берет на себя второстепенные роли, под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чиняясь другим.</w:t>
      </w:r>
    </w:p>
    <w:p w:rsidR="00D54AD4" w:rsidRPr="00D54AD4" w:rsidRDefault="00D54AD4" w:rsidP="00D54AD4">
      <w:pPr>
        <w:tabs>
          <w:tab w:val="left" w:pos="694"/>
        </w:tabs>
        <w:spacing w:after="0" w:line="254" w:lineRule="exact"/>
        <w:ind w:left="680" w:right="6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661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Каковы взаимоотношения </w:t>
      </w:r>
      <w:r w:rsidR="00344569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вашего ребенка с другими детьми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?</w:t>
      </w:r>
    </w:p>
    <w:p w:rsidR="00D54AD4" w:rsidRPr="00D54AD4" w:rsidRDefault="00D54AD4" w:rsidP="00D54AD4">
      <w:pPr>
        <w:tabs>
          <w:tab w:val="left" w:pos="685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умеет дружить и без конфликтов играть с другими детьми,</w:t>
      </w:r>
    </w:p>
    <w:p w:rsidR="00D54AD4" w:rsidRDefault="0092081E" w:rsidP="00D54AD4">
      <w:pPr>
        <w:tabs>
          <w:tab w:val="left" w:pos="699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часто конфликтует,</w:t>
      </w:r>
    </w:p>
    <w:p w:rsidR="0092081E" w:rsidRPr="00D54AD4" w:rsidRDefault="0092081E" w:rsidP="00D54AD4">
      <w:pPr>
        <w:tabs>
          <w:tab w:val="left" w:pos="699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в) иногда случаются конфликты.</w:t>
      </w:r>
    </w:p>
    <w:p w:rsidR="00D54AD4" w:rsidRPr="00D54AD4" w:rsidRDefault="00D54AD4" w:rsidP="00D54AD4">
      <w:pPr>
        <w:tabs>
          <w:tab w:val="left" w:pos="699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651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Делится ли ваш ребенок игрушками с другими детьми?</w:t>
      </w:r>
    </w:p>
    <w:p w:rsidR="00D54AD4" w:rsidRPr="00D54AD4" w:rsidRDefault="00D54AD4" w:rsidP="00D54AD4">
      <w:pPr>
        <w:tabs>
          <w:tab w:val="left" w:pos="690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охотно делится,</w:t>
      </w:r>
    </w:p>
    <w:p w:rsidR="00D54AD4" w:rsidRPr="00D54AD4" w:rsidRDefault="00D54AD4" w:rsidP="00D54AD4">
      <w:pPr>
        <w:tabs>
          <w:tab w:val="left" w:pos="704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иногда делится, иногда нет,</w:t>
      </w:r>
    </w:p>
    <w:p w:rsidR="00D54AD4" w:rsidRPr="00D54AD4" w:rsidRDefault="00D54AD4" w:rsidP="00D54AD4">
      <w:pPr>
        <w:tabs>
          <w:tab w:val="left" w:pos="699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не делится.</w:t>
      </w:r>
    </w:p>
    <w:p w:rsidR="00344569" w:rsidRPr="00D54AD4" w:rsidRDefault="00344569" w:rsidP="0092081E">
      <w:pPr>
        <w:tabs>
          <w:tab w:val="left" w:pos="699"/>
        </w:tabs>
        <w:spacing w:after="0" w:line="259" w:lineRule="exac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666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Сочувствует ли ваш ребенок другим людям?</w:t>
      </w:r>
    </w:p>
    <w:p w:rsidR="00D54AD4" w:rsidRPr="00D54AD4" w:rsidRDefault="00D54AD4" w:rsidP="00D54AD4">
      <w:pPr>
        <w:tabs>
          <w:tab w:val="left" w:pos="690"/>
        </w:tabs>
        <w:spacing w:after="0" w:line="254" w:lineRule="exact"/>
        <w:ind w:left="680" w:right="6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всегда сочувствует </w:t>
      </w:r>
      <w:proofErr w:type="gramStart"/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другому</w:t>
      </w:r>
      <w:proofErr w:type="gramEnd"/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, когда тот чем-то огорчен, пы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тается его утешить, пожалеть, помочь,</w:t>
      </w:r>
    </w:p>
    <w:p w:rsidR="00D54AD4" w:rsidRPr="00D54AD4" w:rsidRDefault="00D54AD4" w:rsidP="00D54AD4">
      <w:pPr>
        <w:tabs>
          <w:tab w:val="left" w:pos="704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иногда сочувствует, иногда нет,</w:t>
      </w:r>
    </w:p>
    <w:p w:rsidR="00D54AD4" w:rsidRP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почти никогда не сочувствует.</w:t>
      </w:r>
    </w:p>
    <w:p w:rsid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661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Обижает ли ваш ребенок других детей?</w:t>
      </w:r>
    </w:p>
    <w:p w:rsidR="00D54AD4" w:rsidRPr="00D54AD4" w:rsidRDefault="00D54AD4" w:rsidP="00D54AD4">
      <w:pPr>
        <w:tabs>
          <w:tab w:val="left" w:pos="690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часто обижает,</w:t>
      </w:r>
    </w:p>
    <w:p w:rsidR="00D54AD4" w:rsidRPr="00D54AD4" w:rsidRDefault="00D54AD4" w:rsidP="00D54AD4">
      <w:pPr>
        <w:tabs>
          <w:tab w:val="left" w:pos="70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обижает,</w:t>
      </w:r>
    </w:p>
    <w:p w:rsid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никогда не обижает.</w:t>
      </w:r>
    </w:p>
    <w:p w:rsidR="00D54AD4" w:rsidRP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57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Часто ли ваш ребенок жалуется взрослым?</w:t>
      </w:r>
    </w:p>
    <w:p w:rsidR="00D54AD4" w:rsidRPr="00D54AD4" w:rsidRDefault="00D54AD4" w:rsidP="00D54AD4">
      <w:pPr>
        <w:tabs>
          <w:tab w:val="left" w:pos="685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часто,</w:t>
      </w:r>
    </w:p>
    <w:p w:rsidR="00D54AD4" w:rsidRPr="00D54AD4" w:rsidRDefault="00D54AD4" w:rsidP="00D54AD4">
      <w:pPr>
        <w:tabs>
          <w:tab w:val="left" w:pos="704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иногда,</w:t>
      </w:r>
    </w:p>
    <w:p w:rsid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никогда.</w:t>
      </w:r>
    </w:p>
    <w:p w:rsidR="00D54AD4" w:rsidRPr="00D54AD4" w:rsidRDefault="00D54AD4" w:rsidP="00D54AD4">
      <w:pPr>
        <w:tabs>
          <w:tab w:val="left" w:pos="699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57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Обидчив ли ваш ребенок?</w:t>
      </w:r>
    </w:p>
    <w:p w:rsidR="00D54AD4" w:rsidRPr="00D54AD4" w:rsidRDefault="00D54AD4" w:rsidP="00D54AD4">
      <w:pPr>
        <w:tabs>
          <w:tab w:val="left" w:pos="690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очень обидчив,</w:t>
      </w:r>
    </w:p>
    <w:p w:rsidR="00D54AD4" w:rsidRPr="00D54AD4" w:rsidRDefault="00D54AD4" w:rsidP="00D54AD4">
      <w:pPr>
        <w:tabs>
          <w:tab w:val="left" w:pos="704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обидчив,</w:t>
      </w:r>
    </w:p>
    <w:p w:rsidR="00D54AD4" w:rsidRDefault="00D54AD4" w:rsidP="00D54AD4">
      <w:pPr>
        <w:tabs>
          <w:tab w:val="left" w:pos="699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не обидчив.</w:t>
      </w:r>
    </w:p>
    <w:p w:rsidR="00D54AD4" w:rsidRPr="00D54AD4" w:rsidRDefault="00D54AD4" w:rsidP="00D54AD4">
      <w:pPr>
        <w:tabs>
          <w:tab w:val="left" w:pos="699"/>
        </w:tabs>
        <w:spacing w:after="0" w:line="259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57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Справедлив ли ваш ребенок?</w:t>
      </w:r>
    </w:p>
    <w:p w:rsidR="00D54AD4" w:rsidRPr="00D54AD4" w:rsidRDefault="00D54AD4" w:rsidP="00D54AD4">
      <w:pPr>
        <w:tabs>
          <w:tab w:val="left" w:pos="694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всегда справедлив,</w:t>
      </w:r>
    </w:p>
    <w:p w:rsidR="00D54AD4" w:rsidRPr="00D54AD4" w:rsidRDefault="00D54AD4" w:rsidP="00D54AD4">
      <w:pPr>
        <w:tabs>
          <w:tab w:val="left" w:pos="704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справедлив, иногда нет,</w:t>
      </w:r>
    </w:p>
    <w:p w:rsidR="00D54AD4" w:rsidRDefault="00D54AD4" w:rsidP="00D54AD4">
      <w:pPr>
        <w:tabs>
          <w:tab w:val="left" w:pos="704"/>
        </w:tabs>
        <w:spacing w:after="0" w:line="254" w:lineRule="exact"/>
        <w:ind w:left="680" w:hanging="240"/>
        <w:rPr>
          <w:rStyle w:val="511pt18"/>
          <w:bCs/>
        </w:rPr>
      </w:pPr>
      <w:r w:rsidRPr="00D54AD4">
        <w:rPr>
          <w:rStyle w:val="511pt18"/>
          <w:bCs/>
        </w:rPr>
        <w:t>в)</w:t>
      </w:r>
      <w:r w:rsidRPr="00D54AD4">
        <w:rPr>
          <w:rStyle w:val="511pt18"/>
          <w:bCs/>
        </w:rPr>
        <w:tab/>
        <w:t xml:space="preserve">чаще всего не </w:t>
      </w:r>
      <w:proofErr w:type="gramStart"/>
      <w:r w:rsidRPr="00D54AD4">
        <w:rPr>
          <w:rStyle w:val="511pt18"/>
          <w:bCs/>
        </w:rPr>
        <w:t>справедлив</w:t>
      </w:r>
      <w:proofErr w:type="gramEnd"/>
      <w:r>
        <w:rPr>
          <w:rStyle w:val="511pt18"/>
          <w:bCs/>
        </w:rPr>
        <w:t>.</w:t>
      </w:r>
    </w:p>
    <w:p w:rsidR="00D54AD4" w:rsidRPr="00D54AD4" w:rsidRDefault="00D54AD4" w:rsidP="00D54AD4">
      <w:pPr>
        <w:tabs>
          <w:tab w:val="left" w:pos="704"/>
        </w:tabs>
        <w:spacing w:after="0" w:line="254" w:lineRule="exact"/>
        <w:ind w:left="680" w:hanging="240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37"/>
        </w:tabs>
        <w:spacing w:after="0" w:line="259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Всегда ли ваш ребенок говорит правду?</w:t>
      </w:r>
    </w:p>
    <w:p w:rsidR="00D54AD4" w:rsidRPr="00D54AD4" w:rsidRDefault="00D54AD4" w:rsidP="00D54AD4">
      <w:pPr>
        <w:tabs>
          <w:tab w:val="left" w:pos="665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всегда,</w:t>
      </w:r>
    </w:p>
    <w:p w:rsidR="00D54AD4" w:rsidRPr="00D54AD4" w:rsidRDefault="00D54AD4" w:rsidP="00D54AD4">
      <w:pPr>
        <w:tabs>
          <w:tab w:val="left" w:pos="679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говорит, иногда нет,</w:t>
      </w:r>
    </w:p>
    <w:p w:rsidR="00D54AD4" w:rsidRDefault="00D54AD4" w:rsidP="00D54AD4">
      <w:pPr>
        <w:tabs>
          <w:tab w:val="left" w:pos="670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чаще обманывает и говорит неправду.</w:t>
      </w:r>
    </w:p>
    <w:p w:rsidR="00D54AD4" w:rsidRPr="00D54AD4" w:rsidRDefault="00D54AD4" w:rsidP="00D54AD4">
      <w:pPr>
        <w:tabs>
          <w:tab w:val="left" w:pos="670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37"/>
        </w:tabs>
        <w:spacing w:after="0" w:line="259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Всегда ли ваш ребенок ведет себя вежливо?</w:t>
      </w:r>
    </w:p>
    <w:p w:rsidR="00D54AD4" w:rsidRPr="00D54AD4" w:rsidRDefault="00D54AD4" w:rsidP="00D54AD4">
      <w:pPr>
        <w:tabs>
          <w:tab w:val="left" w:pos="670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всегда,</w:t>
      </w:r>
    </w:p>
    <w:p w:rsidR="00D54AD4" w:rsidRPr="00D54AD4" w:rsidRDefault="00D54AD4" w:rsidP="00D54AD4">
      <w:pPr>
        <w:tabs>
          <w:tab w:val="left" w:pos="679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иногда.</w:t>
      </w:r>
    </w:p>
    <w:p w:rsidR="00D54AD4" w:rsidRDefault="00D54AD4" w:rsidP="00D54AD4">
      <w:pPr>
        <w:tabs>
          <w:tab w:val="left" w:pos="679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почти никогда не ведет себя вежливо.</w:t>
      </w:r>
    </w:p>
    <w:p w:rsidR="00D54AD4" w:rsidRPr="00D54AD4" w:rsidRDefault="00D54AD4" w:rsidP="00D54AD4">
      <w:pPr>
        <w:tabs>
          <w:tab w:val="left" w:pos="679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37"/>
        </w:tabs>
        <w:spacing w:after="0" w:line="264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Всегда ли ваш ребенок послушен?</w:t>
      </w:r>
    </w:p>
    <w:p w:rsidR="00D54AD4" w:rsidRPr="00D54AD4" w:rsidRDefault="00D54AD4" w:rsidP="00D54AD4">
      <w:pPr>
        <w:tabs>
          <w:tab w:val="left" w:pos="670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всегда,</w:t>
      </w:r>
    </w:p>
    <w:p w:rsidR="00D54AD4" w:rsidRPr="00D54AD4" w:rsidRDefault="00D54AD4" w:rsidP="00D54AD4">
      <w:pPr>
        <w:tabs>
          <w:tab w:val="left" w:pos="679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послушен, иногда нет,</w:t>
      </w:r>
    </w:p>
    <w:p w:rsidR="00D54AD4" w:rsidRDefault="00D54AD4" w:rsidP="00D54AD4">
      <w:pPr>
        <w:tabs>
          <w:tab w:val="left" w:pos="674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почти никогда не бывает послушным.</w:t>
      </w:r>
    </w:p>
    <w:p w:rsidR="00D54AD4" w:rsidRPr="00D54AD4" w:rsidRDefault="00D54AD4" w:rsidP="00D54AD4">
      <w:pPr>
        <w:tabs>
          <w:tab w:val="left" w:pos="674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32"/>
        </w:tabs>
        <w:spacing w:after="0" w:line="259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Самостоятелен ли ваш ребенок?</w:t>
      </w:r>
    </w:p>
    <w:p w:rsidR="00D54AD4" w:rsidRPr="00D54AD4" w:rsidRDefault="00D54AD4" w:rsidP="00D54AD4">
      <w:pPr>
        <w:tabs>
          <w:tab w:val="left" w:pos="670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вполне самостоятелен, любит и делает все сам,</w:t>
      </w:r>
    </w:p>
    <w:p w:rsidR="00D54AD4" w:rsidRPr="00D54AD4" w:rsidRDefault="00D54AD4" w:rsidP="00D54AD4">
      <w:pPr>
        <w:tabs>
          <w:tab w:val="left" w:pos="684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самостоятелен, иногда нет,</w:t>
      </w:r>
    </w:p>
    <w:p w:rsidR="00D54AD4" w:rsidRDefault="00D54AD4" w:rsidP="00D54AD4">
      <w:pPr>
        <w:tabs>
          <w:tab w:val="left" w:pos="670"/>
        </w:tabs>
        <w:spacing w:after="0" w:line="259" w:lineRule="exact"/>
        <w:ind w:left="680" w:hanging="260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чаще всего несамостоятелен, предпочитает, чтобы за него все делали другие.</w:t>
      </w:r>
      <w:proofErr w:type="gramEnd"/>
    </w:p>
    <w:p w:rsidR="00D54AD4" w:rsidRPr="00D54AD4" w:rsidRDefault="00D54AD4" w:rsidP="00D54AD4">
      <w:pPr>
        <w:tabs>
          <w:tab w:val="left" w:pos="670"/>
        </w:tabs>
        <w:spacing w:after="0" w:line="259" w:lineRule="exact"/>
        <w:ind w:left="680" w:hanging="26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42"/>
        </w:tabs>
        <w:spacing w:after="0" w:line="264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Настойчив ли ваш ребенок?</w:t>
      </w:r>
    </w:p>
    <w:p w:rsidR="00D54AD4" w:rsidRPr="00D54AD4" w:rsidRDefault="00D54AD4" w:rsidP="00D54AD4">
      <w:pPr>
        <w:tabs>
          <w:tab w:val="left" w:pos="665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 xml:space="preserve">всегда очень </w:t>
      </w:r>
      <w:proofErr w:type="gramStart"/>
      <w:r w:rsidRPr="00D54AD4">
        <w:rPr>
          <w:rFonts w:ascii="Times New Roman" w:eastAsia="Arial Unicode MS" w:hAnsi="Times New Roman" w:cs="Times New Roman"/>
          <w:lang w:eastAsia="ru-RU"/>
        </w:rPr>
        <w:t>настойчив</w:t>
      </w:r>
      <w:proofErr w:type="gramEnd"/>
      <w:r w:rsidRPr="00D54AD4">
        <w:rPr>
          <w:rFonts w:ascii="Times New Roman" w:eastAsia="Arial Unicode MS" w:hAnsi="Times New Roman" w:cs="Times New Roman"/>
          <w:lang w:eastAsia="ru-RU"/>
        </w:rPr>
        <w:t xml:space="preserve"> и старается дело доводить до конца,</w:t>
      </w:r>
    </w:p>
    <w:p w:rsidR="00D54AD4" w:rsidRPr="00D54AD4" w:rsidRDefault="00D54AD4" w:rsidP="00D54AD4">
      <w:pPr>
        <w:tabs>
          <w:tab w:val="left" w:pos="679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настойчив, иногда нет,</w:t>
      </w:r>
    </w:p>
    <w:p w:rsidR="00D54AD4" w:rsidRDefault="00D54AD4" w:rsidP="00D54AD4">
      <w:pPr>
        <w:tabs>
          <w:tab w:val="left" w:pos="670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</w:r>
      <w:proofErr w:type="gramStart"/>
      <w:r w:rsidRPr="00D54AD4">
        <w:rPr>
          <w:rFonts w:ascii="Times New Roman" w:eastAsia="Arial Unicode MS" w:hAnsi="Times New Roman" w:cs="Times New Roman"/>
          <w:lang w:eastAsia="ru-RU"/>
        </w:rPr>
        <w:t>нет и обычно не доводит</w:t>
      </w:r>
      <w:proofErr w:type="gramEnd"/>
      <w:r w:rsidRPr="00D54AD4">
        <w:rPr>
          <w:rFonts w:ascii="Times New Roman" w:eastAsia="Arial Unicode MS" w:hAnsi="Times New Roman" w:cs="Times New Roman"/>
          <w:lang w:eastAsia="ru-RU"/>
        </w:rPr>
        <w:t xml:space="preserve"> до конца дело, за которое взялся.</w:t>
      </w:r>
    </w:p>
    <w:p w:rsidR="00D54AD4" w:rsidRPr="00D54AD4" w:rsidRDefault="00D54AD4" w:rsidP="00D54AD4">
      <w:pPr>
        <w:tabs>
          <w:tab w:val="left" w:pos="670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27"/>
        </w:tabs>
        <w:spacing w:after="0" w:line="259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Трудолюбив ли ваш ребенок?</w:t>
      </w:r>
    </w:p>
    <w:p w:rsidR="00D54AD4" w:rsidRPr="00D54AD4" w:rsidRDefault="00D54AD4" w:rsidP="00D54AD4">
      <w:pPr>
        <w:tabs>
          <w:tab w:val="left" w:pos="660"/>
        </w:tabs>
        <w:spacing w:after="0" w:line="259" w:lineRule="exact"/>
        <w:ind w:left="680" w:hanging="26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 xml:space="preserve">очень </w:t>
      </w:r>
      <w:proofErr w:type="gramStart"/>
      <w:r w:rsidRPr="00D54AD4">
        <w:rPr>
          <w:rFonts w:ascii="Times New Roman" w:eastAsia="Arial Unicode MS" w:hAnsi="Times New Roman" w:cs="Times New Roman"/>
          <w:lang w:eastAsia="ru-RU"/>
        </w:rPr>
        <w:t>трудолюбив</w:t>
      </w:r>
      <w:proofErr w:type="gramEnd"/>
      <w:r w:rsidRPr="00D54AD4">
        <w:rPr>
          <w:rFonts w:ascii="Times New Roman" w:eastAsia="Arial Unicode MS" w:hAnsi="Times New Roman" w:cs="Times New Roman"/>
          <w:lang w:eastAsia="ru-RU"/>
        </w:rPr>
        <w:t>, всегда охотно и старательно выполняет порученную ему работу,</w:t>
      </w:r>
    </w:p>
    <w:p w:rsidR="00D54AD4" w:rsidRPr="00D54AD4" w:rsidRDefault="00D54AD4" w:rsidP="00D54AD4">
      <w:pPr>
        <w:tabs>
          <w:tab w:val="left" w:pos="684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любит трудиться, иногда ленится,</w:t>
      </w:r>
    </w:p>
    <w:p w:rsidR="00D54AD4" w:rsidRDefault="00D54AD4" w:rsidP="00D54AD4">
      <w:pPr>
        <w:tabs>
          <w:tab w:val="left" w:pos="670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чаще всего проявляет лень, не любит работать.</w:t>
      </w:r>
    </w:p>
    <w:p w:rsidR="00D54AD4" w:rsidRPr="00D54AD4" w:rsidRDefault="00D54AD4" w:rsidP="00D54AD4">
      <w:pPr>
        <w:tabs>
          <w:tab w:val="left" w:pos="670"/>
        </w:tabs>
        <w:spacing w:after="0" w:line="259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D54AD4" w:rsidRPr="00D54AD4" w:rsidRDefault="00D54AD4" w:rsidP="00344569">
      <w:pPr>
        <w:numPr>
          <w:ilvl w:val="0"/>
          <w:numId w:val="12"/>
        </w:numPr>
        <w:tabs>
          <w:tab w:val="left" w:pos="737"/>
        </w:tabs>
        <w:spacing w:after="0" w:line="264" w:lineRule="exact"/>
        <w:ind w:left="0"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Уверен ли ваш ребенок в себе?</w:t>
      </w:r>
    </w:p>
    <w:p w:rsidR="00D54AD4" w:rsidRPr="00D54AD4" w:rsidRDefault="00D54AD4" w:rsidP="00D54AD4">
      <w:pPr>
        <w:tabs>
          <w:tab w:val="left" w:pos="1414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а</w:t>
      </w:r>
      <w:proofErr w:type="gramStart"/>
      <w:r w:rsidRPr="00D54AD4">
        <w:rPr>
          <w:rFonts w:ascii="Times New Roman" w:eastAsia="Arial Unicode MS" w:hAnsi="Times New Roman" w:cs="Times New Roman"/>
          <w:lang w:eastAsia="ru-RU"/>
        </w:rPr>
        <w:t>)в</w:t>
      </w:r>
      <w:proofErr w:type="gramEnd"/>
      <w:r w:rsidRPr="00D54AD4">
        <w:rPr>
          <w:rFonts w:ascii="Times New Roman" w:eastAsia="Arial Unicode MS" w:hAnsi="Times New Roman" w:cs="Times New Roman"/>
          <w:lang w:eastAsia="ru-RU"/>
        </w:rPr>
        <w:t>полне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уверен,</w:t>
      </w:r>
    </w:p>
    <w:p w:rsidR="00D54AD4" w:rsidRPr="00D54AD4" w:rsidRDefault="00D54AD4" w:rsidP="00D54AD4">
      <w:pPr>
        <w:tabs>
          <w:tab w:val="left" w:pos="679"/>
        </w:tabs>
        <w:spacing w:after="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б)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иногда уверен, иногда нет,</w:t>
      </w:r>
    </w:p>
    <w:p w:rsidR="00D54AD4" w:rsidRPr="00344569" w:rsidRDefault="00D54AD4" w:rsidP="00344569">
      <w:pPr>
        <w:tabs>
          <w:tab w:val="left" w:pos="674"/>
        </w:tabs>
        <w:spacing w:after="60" w:line="264" w:lineRule="exact"/>
        <w:ind w:firstLine="42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lang w:eastAsia="ru-RU"/>
        </w:rPr>
        <w:t>в)</w:t>
      </w:r>
      <w:r w:rsidRPr="00D54AD4">
        <w:rPr>
          <w:rFonts w:ascii="Times New Roman" w:eastAsia="Arial Unicode MS" w:hAnsi="Times New Roman" w:cs="Times New Roman"/>
          <w:lang w:eastAsia="ru-RU"/>
        </w:rPr>
        <w:tab/>
        <w:t>не уверен.</w:t>
      </w:r>
      <w:bookmarkStart w:id="1" w:name="bookmark10"/>
    </w:p>
    <w:p w:rsidR="00D54AD4" w:rsidRPr="00D54AD4" w:rsidRDefault="00D54AD4" w:rsidP="00D54AD4">
      <w:pPr>
        <w:keepNext/>
        <w:keepLines/>
        <w:spacing w:after="199" w:line="240" w:lineRule="auto"/>
        <w:ind w:firstLine="567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54A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Оценка результатов</w:t>
      </w:r>
      <w:bookmarkEnd w:id="1"/>
    </w:p>
    <w:p w:rsidR="00D54AD4" w:rsidRPr="00D54AD4" w:rsidRDefault="00D54AD4" w:rsidP="00D54AD4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Степень развитости каждого коммуникативного качества личности ребенка по анкете определяется при помощи следую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щей шкалы, которая ставит во взаимно однозначное соответст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вие обозначенные выше строчными буквами пункты шкалы и оценки в десятибалльной системе:</w:t>
      </w:r>
    </w:p>
    <w:p w:rsidR="00D54AD4" w:rsidRDefault="00D54AD4" w:rsidP="00D54AD4">
      <w:pPr>
        <w:spacing w:after="0" w:line="240" w:lineRule="auto"/>
        <w:ind w:right="1080" w:firstLine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54A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10 баллов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выбор для ответа пункта «а».</w:t>
      </w:r>
    </w:p>
    <w:p w:rsidR="00D54AD4" w:rsidRDefault="00D54AD4" w:rsidP="00D54AD4">
      <w:pPr>
        <w:spacing w:after="0" w:line="240" w:lineRule="auto"/>
        <w:ind w:right="1080" w:firstLine="567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54AD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Pr="00D54A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баллов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выбор из ответа пункта «б». </w:t>
      </w:r>
    </w:p>
    <w:p w:rsidR="005D4BC8" w:rsidRPr="005D4BC8" w:rsidRDefault="005D4BC8" w:rsidP="005D4BC8">
      <w:pPr>
        <w:pStyle w:val="a3"/>
        <w:spacing w:after="0" w:line="240" w:lineRule="auto"/>
        <w:ind w:left="450" w:right="10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D54AD4" w:rsidRPr="005D4BC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балл</w:t>
      </w:r>
      <w:r w:rsidR="00D54AD4" w:rsidRPr="005D4BC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выбор для ответа пункта «в».</w:t>
      </w:r>
    </w:p>
    <w:p w:rsidR="00D54AD4" w:rsidRPr="00D54AD4" w:rsidRDefault="00D54AD4" w:rsidP="00D54AD4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>Путем суммирования оценок по всем пунктам и</w:t>
      </w:r>
      <w:r w:rsidR="001F6C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деления по</w:t>
      </w:r>
      <w:r w:rsidR="001F6C8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лученной суммы на 17</w:t>
      </w:r>
      <w:bookmarkStart w:id="2" w:name="_GoBack"/>
      <w:bookmarkEnd w:id="2"/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получается средняя оценка степени раз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витости у данного ребенка всех его коммуникативных качеств личности и межличностных отношений.</w:t>
      </w:r>
    </w:p>
    <w:p w:rsidR="00D54AD4" w:rsidRPr="00D54AD4" w:rsidRDefault="00D54AD4" w:rsidP="00D54AD4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D54AD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Замечание.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</w:t>
      </w:r>
      <w:r w:rsidR="001F6C84">
        <w:rPr>
          <w:rFonts w:ascii="Times New Roman" w:eastAsia="Arial Unicode MS" w:hAnsi="Times New Roman" w:cs="Times New Roman"/>
          <w:sz w:val="28"/>
          <w:szCs w:val="28"/>
          <w:lang w:eastAsia="ru-RU"/>
        </w:rPr>
        <w:t>о  четвертому пунк</w:t>
      </w:r>
      <w:r w:rsidR="001F6C8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ту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(предпочтительный выбор людей для общения) количественные оценки ребенок не получает. Отве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ты на четвертый пункт позволяют делать выводы ка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чественного характера, которые дополняют количе</w:t>
      </w:r>
      <w:r w:rsidRPr="00D54AD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ственные оценки.</w:t>
      </w:r>
    </w:p>
    <w:p w:rsidR="00650A50" w:rsidRPr="00650A50" w:rsidRDefault="00650A50" w:rsidP="00650A50">
      <w:pPr>
        <w:spacing w:after="255" w:line="240" w:lineRule="auto"/>
        <w:ind w:firstLine="567"/>
        <w:jc w:val="both"/>
        <w:rPr>
          <w:rStyle w:val="124"/>
          <w:rFonts w:eastAsia="Arial Unicode MS"/>
          <w:bCs/>
          <w:sz w:val="28"/>
          <w:szCs w:val="28"/>
          <w:lang w:eastAsia="ru-RU"/>
        </w:rPr>
      </w:pPr>
    </w:p>
    <w:p w:rsidR="00650A50" w:rsidRPr="00650A50" w:rsidRDefault="00650A50" w:rsidP="00650A50">
      <w:pPr>
        <w:spacing w:after="255" w:line="259" w:lineRule="exact"/>
        <w:rPr>
          <w:rStyle w:val="124"/>
          <w:rFonts w:eastAsia="Arial Unicode MS"/>
          <w:b/>
          <w:bCs/>
          <w:sz w:val="28"/>
          <w:szCs w:val="28"/>
          <w:lang w:eastAsia="ru-RU"/>
        </w:rPr>
      </w:pPr>
    </w:p>
    <w:sectPr w:rsidR="00650A50" w:rsidRPr="00650A50" w:rsidSect="00D54AD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86" w:rsidRDefault="005D3986" w:rsidP="00650A50">
      <w:pPr>
        <w:spacing w:after="0" w:line="240" w:lineRule="auto"/>
      </w:pPr>
      <w:r>
        <w:separator/>
      </w:r>
    </w:p>
  </w:endnote>
  <w:endnote w:type="continuationSeparator" w:id="0">
    <w:p w:rsidR="005D3986" w:rsidRDefault="005D3986" w:rsidP="0065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86" w:rsidRDefault="005D3986" w:rsidP="00650A50">
      <w:pPr>
        <w:spacing w:after="0" w:line="240" w:lineRule="auto"/>
      </w:pPr>
      <w:r>
        <w:separator/>
      </w:r>
    </w:p>
  </w:footnote>
  <w:footnote w:type="continuationSeparator" w:id="0">
    <w:p w:rsidR="005D3986" w:rsidRDefault="005D3986" w:rsidP="0065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D728D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79F141C"/>
    <w:multiLevelType w:val="hybridMultilevel"/>
    <w:tmpl w:val="0A7A3878"/>
    <w:lvl w:ilvl="0" w:tplc="0282AD2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19C2"/>
    <w:multiLevelType w:val="hybridMultilevel"/>
    <w:tmpl w:val="C07A8EFC"/>
    <w:lvl w:ilvl="0" w:tplc="75C68B54">
      <w:start w:val="9"/>
      <w:numFmt w:val="decimal"/>
      <w:lvlText w:val="%1."/>
      <w:lvlJc w:val="left"/>
      <w:pPr>
        <w:ind w:left="3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0C235B05"/>
    <w:multiLevelType w:val="hybridMultilevel"/>
    <w:tmpl w:val="CA68A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1381"/>
    <w:multiLevelType w:val="hybridMultilevel"/>
    <w:tmpl w:val="A226F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469C3"/>
    <w:multiLevelType w:val="hybridMultilevel"/>
    <w:tmpl w:val="C23609F2"/>
    <w:lvl w:ilvl="0" w:tplc="3FCAA7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8F9D6C"/>
    <w:multiLevelType w:val="multilevel"/>
    <w:tmpl w:val="1B4B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28E5833"/>
    <w:multiLevelType w:val="multilevel"/>
    <w:tmpl w:val="C03069EA"/>
    <w:lvl w:ilvl="0"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9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7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02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760" w:hanging="2160"/>
      </w:pPr>
      <w:rPr>
        <w:rFonts w:hint="default"/>
        <w:b/>
      </w:rPr>
    </w:lvl>
  </w:abstractNum>
  <w:abstractNum w:abstractNumId="9">
    <w:nsid w:val="674D40F1"/>
    <w:multiLevelType w:val="multilevel"/>
    <w:tmpl w:val="5FE6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75784AC2"/>
    <w:multiLevelType w:val="hybridMultilevel"/>
    <w:tmpl w:val="18EEC308"/>
    <w:lvl w:ilvl="0" w:tplc="5DE6D6E8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05509"/>
    <w:multiLevelType w:val="hybridMultilevel"/>
    <w:tmpl w:val="39C83BCC"/>
    <w:lvl w:ilvl="0" w:tplc="4B5C5E9E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E5"/>
    <w:rsid w:val="000437E5"/>
    <w:rsid w:val="000E24C6"/>
    <w:rsid w:val="001F6C84"/>
    <w:rsid w:val="00341140"/>
    <w:rsid w:val="00344569"/>
    <w:rsid w:val="00526497"/>
    <w:rsid w:val="005D3986"/>
    <w:rsid w:val="005D4BC8"/>
    <w:rsid w:val="00610DB0"/>
    <w:rsid w:val="00650A50"/>
    <w:rsid w:val="00651229"/>
    <w:rsid w:val="0065552D"/>
    <w:rsid w:val="007B3DFB"/>
    <w:rsid w:val="007F76D3"/>
    <w:rsid w:val="0092081E"/>
    <w:rsid w:val="009A113D"/>
    <w:rsid w:val="00A03745"/>
    <w:rsid w:val="00A846FD"/>
    <w:rsid w:val="00C25F0B"/>
    <w:rsid w:val="00D54AD4"/>
    <w:rsid w:val="00EB4612"/>
    <w:rsid w:val="00F634B3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B3"/>
    <w:pPr>
      <w:ind w:left="720"/>
      <w:contextualSpacing/>
    </w:pPr>
  </w:style>
  <w:style w:type="character" w:customStyle="1" w:styleId="45TimesNewRoman5">
    <w:name w:val="Основной текст (45) + Times New Roman5"/>
    <w:aliases w:val="11 pt5,Полужирный6"/>
    <w:basedOn w:val="a0"/>
    <w:uiPriority w:val="99"/>
    <w:rsid w:val="00EB461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1pt24">
    <w:name w:val="Основной текст (5) + 11 pt24"/>
    <w:aliases w:val="Не полужирный15"/>
    <w:basedOn w:val="a0"/>
    <w:uiPriority w:val="99"/>
    <w:rsid w:val="00EB4612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EB46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11pt35">
    <w:name w:val="Основной текст (5) + 11 pt35"/>
    <w:aliases w:val="Не полужирный24"/>
    <w:basedOn w:val="5"/>
    <w:uiPriority w:val="99"/>
    <w:rsid w:val="00EB461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B4612"/>
    <w:pPr>
      <w:shd w:val="clear" w:color="auto" w:fill="FFFFFF"/>
      <w:spacing w:before="480" w:after="0" w:line="240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24">
    <w:name w:val="Основной текст (12) + Не полужирный4"/>
    <w:basedOn w:val="a0"/>
    <w:uiPriority w:val="99"/>
    <w:rsid w:val="00EB4612"/>
    <w:rPr>
      <w:rFonts w:ascii="Times New Roman" w:hAnsi="Times New Roman" w:cs="Times New Roman"/>
      <w:b w:val="0"/>
      <w:bCs w:val="0"/>
      <w:spacing w:val="0"/>
      <w:sz w:val="18"/>
      <w:szCs w:val="18"/>
    </w:rPr>
  </w:style>
  <w:style w:type="character" w:customStyle="1" w:styleId="511pt34">
    <w:name w:val="Основной текст (5) + 11 pt34"/>
    <w:aliases w:val="Не полужирный23"/>
    <w:basedOn w:val="5"/>
    <w:uiPriority w:val="99"/>
    <w:rsid w:val="007F76D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table" w:styleId="a4">
    <w:name w:val="Table Grid"/>
    <w:basedOn w:val="a1"/>
    <w:uiPriority w:val="59"/>
    <w:rsid w:val="0052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1pt20">
    <w:name w:val="Основной текст (5) + 11 pt20"/>
    <w:aliases w:val="Не полужирный13"/>
    <w:basedOn w:val="5"/>
    <w:uiPriority w:val="99"/>
    <w:rsid w:val="00650A50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5TimesNewRoman2">
    <w:name w:val="Основной текст (45) + Times New Roman2"/>
    <w:aliases w:val="11 pt2,Полужирный3"/>
    <w:basedOn w:val="a0"/>
    <w:uiPriority w:val="99"/>
    <w:rsid w:val="00650A5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1pt18">
    <w:name w:val="Основной текст (5) + 11 pt18"/>
    <w:aliases w:val="Не полужирный11"/>
    <w:basedOn w:val="5"/>
    <w:uiPriority w:val="99"/>
    <w:rsid w:val="00D54AD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B3"/>
    <w:pPr>
      <w:ind w:left="720"/>
      <w:contextualSpacing/>
    </w:pPr>
  </w:style>
  <w:style w:type="character" w:customStyle="1" w:styleId="45TimesNewRoman5">
    <w:name w:val="Основной текст (45) + Times New Roman5"/>
    <w:aliases w:val="11 pt5,Полужирный6"/>
    <w:basedOn w:val="a0"/>
    <w:uiPriority w:val="99"/>
    <w:rsid w:val="00EB461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1pt24">
    <w:name w:val="Основной текст (5) + 11 pt24"/>
    <w:aliases w:val="Не полужирный15"/>
    <w:basedOn w:val="a0"/>
    <w:uiPriority w:val="99"/>
    <w:rsid w:val="00EB4612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EB46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11pt35">
    <w:name w:val="Основной текст (5) + 11 pt35"/>
    <w:aliases w:val="Не полужирный24"/>
    <w:basedOn w:val="5"/>
    <w:uiPriority w:val="99"/>
    <w:rsid w:val="00EB461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B4612"/>
    <w:pPr>
      <w:shd w:val="clear" w:color="auto" w:fill="FFFFFF"/>
      <w:spacing w:before="480" w:after="0" w:line="240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24">
    <w:name w:val="Основной текст (12) + Не полужирный4"/>
    <w:basedOn w:val="a0"/>
    <w:uiPriority w:val="99"/>
    <w:rsid w:val="00EB4612"/>
    <w:rPr>
      <w:rFonts w:ascii="Times New Roman" w:hAnsi="Times New Roman" w:cs="Times New Roman"/>
      <w:b w:val="0"/>
      <w:bCs w:val="0"/>
      <w:spacing w:val="0"/>
      <w:sz w:val="18"/>
      <w:szCs w:val="18"/>
    </w:rPr>
  </w:style>
  <w:style w:type="character" w:customStyle="1" w:styleId="511pt34">
    <w:name w:val="Основной текст (5) + 11 pt34"/>
    <w:aliases w:val="Не полужирный23"/>
    <w:basedOn w:val="5"/>
    <w:uiPriority w:val="99"/>
    <w:rsid w:val="007F76D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table" w:styleId="a4">
    <w:name w:val="Table Grid"/>
    <w:basedOn w:val="a1"/>
    <w:uiPriority w:val="59"/>
    <w:rsid w:val="0052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1pt20">
    <w:name w:val="Основной текст (5) + 11 pt20"/>
    <w:aliases w:val="Не полужирный13"/>
    <w:basedOn w:val="5"/>
    <w:uiPriority w:val="99"/>
    <w:rsid w:val="00650A50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5TimesNewRoman2">
    <w:name w:val="Основной текст (45) + Times New Roman2"/>
    <w:aliases w:val="11 pt2,Полужирный3"/>
    <w:basedOn w:val="a0"/>
    <w:uiPriority w:val="99"/>
    <w:rsid w:val="00650A5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1pt18">
    <w:name w:val="Основной текст (5) + 11 pt18"/>
    <w:aliases w:val="Не полужирный11"/>
    <w:basedOn w:val="5"/>
    <w:uiPriority w:val="99"/>
    <w:rsid w:val="00D54AD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9</cp:revision>
  <dcterms:created xsi:type="dcterms:W3CDTF">2013-02-28T06:57:00Z</dcterms:created>
  <dcterms:modified xsi:type="dcterms:W3CDTF">2013-03-11T05:18:00Z</dcterms:modified>
</cp:coreProperties>
</file>