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1D" w:rsidRDefault="00641A1D" w:rsidP="00641A1D">
      <w:pPr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37D70" w:rsidRDefault="00937D70" w:rsidP="00641A1D">
      <w:pPr>
        <w:ind w:right="4"/>
        <w:jc w:val="right"/>
        <w:rPr>
          <w:sz w:val="28"/>
          <w:szCs w:val="28"/>
        </w:rPr>
      </w:pPr>
    </w:p>
    <w:p w:rsidR="00937D70" w:rsidRPr="00937D70" w:rsidRDefault="00937D70" w:rsidP="00937D70">
      <w:pPr>
        <w:ind w:right="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Диагностические методики, определяющие психологическое здоровье дошкольников</w:t>
      </w:r>
    </w:p>
    <w:p w:rsidR="00641A1D" w:rsidRDefault="00641A1D" w:rsidP="00641A1D">
      <w:pPr>
        <w:ind w:right="4"/>
        <w:jc w:val="both"/>
        <w:rPr>
          <w:sz w:val="28"/>
          <w:szCs w:val="28"/>
        </w:rPr>
      </w:pPr>
    </w:p>
    <w:p w:rsidR="00641A1D" w:rsidRPr="00937D70" w:rsidRDefault="00641A1D" w:rsidP="00937D70">
      <w:pPr>
        <w:numPr>
          <w:ilvl w:val="0"/>
          <w:numId w:val="1"/>
        </w:numPr>
        <w:ind w:right="4"/>
        <w:jc w:val="center"/>
        <w:rPr>
          <w:b/>
          <w:sz w:val="28"/>
          <w:szCs w:val="28"/>
        </w:rPr>
      </w:pPr>
      <w:r w:rsidRPr="00937D70">
        <w:rPr>
          <w:b/>
          <w:sz w:val="28"/>
          <w:szCs w:val="28"/>
        </w:rPr>
        <w:t>Уровень развития коммуникативной деятельности детей (Лисина М.И.)</w:t>
      </w:r>
    </w:p>
    <w:p w:rsidR="00641A1D" w:rsidRPr="00937D70" w:rsidRDefault="00641A1D" w:rsidP="00641A1D">
      <w:pPr>
        <w:ind w:left="360" w:right="4"/>
        <w:rPr>
          <w:b/>
          <w:sz w:val="28"/>
          <w:szCs w:val="28"/>
        </w:rPr>
      </w:pPr>
    </w:p>
    <w:p w:rsidR="00641A1D" w:rsidRPr="00BE053B" w:rsidRDefault="00641A1D" w:rsidP="00937D70">
      <w:pPr>
        <w:ind w:firstLine="567"/>
        <w:jc w:val="both"/>
        <w:rPr>
          <w:sz w:val="24"/>
          <w:szCs w:val="24"/>
        </w:rPr>
      </w:pPr>
      <w:r w:rsidRPr="00BE053B">
        <w:rPr>
          <w:sz w:val="24"/>
          <w:szCs w:val="24"/>
        </w:rPr>
        <w:t xml:space="preserve">Данная методика исследует три формы общения: </w:t>
      </w:r>
      <w:proofErr w:type="gramStart"/>
      <w:r w:rsidRPr="00BE053B">
        <w:rPr>
          <w:sz w:val="24"/>
          <w:szCs w:val="24"/>
        </w:rPr>
        <w:t>ситуативно-деловую</w:t>
      </w:r>
      <w:proofErr w:type="gramEnd"/>
      <w:r w:rsidRPr="00BE053B">
        <w:rPr>
          <w:sz w:val="24"/>
          <w:szCs w:val="24"/>
        </w:rPr>
        <w:t xml:space="preserve">, </w:t>
      </w:r>
      <w:proofErr w:type="spellStart"/>
      <w:r w:rsidRPr="00BE053B">
        <w:rPr>
          <w:sz w:val="24"/>
          <w:szCs w:val="24"/>
        </w:rPr>
        <w:t>внеситуативно</w:t>
      </w:r>
      <w:proofErr w:type="spellEnd"/>
      <w:r w:rsidRPr="00BE053B">
        <w:rPr>
          <w:sz w:val="24"/>
          <w:szCs w:val="24"/>
        </w:rPr>
        <w:t xml:space="preserve">-познавательную и </w:t>
      </w:r>
      <w:proofErr w:type="spellStart"/>
      <w:r w:rsidRPr="00BE053B">
        <w:rPr>
          <w:sz w:val="24"/>
          <w:szCs w:val="24"/>
        </w:rPr>
        <w:t>внеситуативно</w:t>
      </w:r>
      <w:proofErr w:type="spellEnd"/>
      <w:r w:rsidRPr="00BE053B">
        <w:rPr>
          <w:sz w:val="24"/>
          <w:szCs w:val="24"/>
        </w:rPr>
        <w:t>-личностную.</w:t>
      </w:r>
    </w:p>
    <w:p w:rsidR="00641A1D" w:rsidRPr="00BE053B" w:rsidRDefault="00641A1D" w:rsidP="00937D70">
      <w:pPr>
        <w:ind w:firstLine="567"/>
        <w:jc w:val="both"/>
        <w:rPr>
          <w:sz w:val="24"/>
          <w:szCs w:val="24"/>
        </w:rPr>
      </w:pPr>
      <w:r w:rsidRPr="00BE053B">
        <w:rPr>
          <w:b/>
          <w:sz w:val="24"/>
          <w:szCs w:val="24"/>
        </w:rPr>
        <w:t>Цель:</w:t>
      </w:r>
      <w:r w:rsidRPr="00BE053B">
        <w:rPr>
          <w:sz w:val="24"/>
          <w:szCs w:val="24"/>
        </w:rPr>
        <w:t xml:space="preserve"> определение ведущей формы общения ребенка </w:t>
      </w:r>
      <w:proofErr w:type="gramStart"/>
      <w:r w:rsidRPr="00BE053B">
        <w:rPr>
          <w:sz w:val="24"/>
          <w:szCs w:val="24"/>
        </w:rPr>
        <w:t>со</w:t>
      </w:r>
      <w:proofErr w:type="gramEnd"/>
      <w:r w:rsidRPr="00BE053B">
        <w:rPr>
          <w:sz w:val="24"/>
          <w:szCs w:val="24"/>
        </w:rPr>
        <w:t xml:space="preserve"> взрослыми.</w:t>
      </w:r>
    </w:p>
    <w:p w:rsidR="00641A1D" w:rsidRPr="00BE053B" w:rsidRDefault="00641A1D" w:rsidP="00937D70">
      <w:pPr>
        <w:ind w:firstLine="567"/>
        <w:jc w:val="both"/>
        <w:rPr>
          <w:sz w:val="24"/>
          <w:szCs w:val="24"/>
        </w:rPr>
      </w:pPr>
      <w:r w:rsidRPr="00BE053B">
        <w:rPr>
          <w:b/>
          <w:sz w:val="24"/>
          <w:szCs w:val="24"/>
        </w:rPr>
        <w:t>Материал</w:t>
      </w:r>
      <w:r w:rsidRPr="00BE053B">
        <w:rPr>
          <w:sz w:val="24"/>
          <w:szCs w:val="24"/>
        </w:rPr>
        <w:t>: игрушки, книги.</w:t>
      </w:r>
    </w:p>
    <w:p w:rsidR="00641A1D" w:rsidRPr="00BE053B" w:rsidRDefault="00641A1D" w:rsidP="00937D70">
      <w:pPr>
        <w:ind w:firstLine="567"/>
        <w:jc w:val="both"/>
        <w:rPr>
          <w:sz w:val="24"/>
          <w:szCs w:val="24"/>
        </w:rPr>
      </w:pPr>
      <w:r w:rsidRPr="00BE053B">
        <w:rPr>
          <w:b/>
          <w:sz w:val="24"/>
          <w:szCs w:val="24"/>
        </w:rPr>
        <w:t>Процедура исследования:</w:t>
      </w:r>
      <w:r w:rsidRPr="00BE053B">
        <w:rPr>
          <w:sz w:val="24"/>
          <w:szCs w:val="24"/>
        </w:rPr>
        <w:t xml:space="preserve"> Педагог приводит ребенка в комнату, где на столе разложены игрушки и книги, и спрашивает, что бы он хотел – поиграть с игрушками (1 ситуация), почитать книжку (2 ситуация) или поговорить (3 ситуация). Затем педагог организует ту деятельность, которую ребенок предпочел.</w:t>
      </w:r>
    </w:p>
    <w:p w:rsidR="00641A1D" w:rsidRPr="00BE053B" w:rsidRDefault="00641A1D" w:rsidP="00937D70">
      <w:pPr>
        <w:pStyle w:val="5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053B">
        <w:rPr>
          <w:rStyle w:val="511pt"/>
          <w:rFonts w:ascii="Times New Roman" w:hAnsi="Times New Roman" w:cs="Times New Roman"/>
          <w:b w:val="0"/>
          <w:bCs w:val="0"/>
          <w:sz w:val="24"/>
          <w:szCs w:val="24"/>
        </w:rPr>
        <w:t>В зависимости от выбора ситуации детям предла</w:t>
      </w:r>
      <w:r w:rsidRPr="00BE053B">
        <w:rPr>
          <w:rStyle w:val="511pt"/>
          <w:rFonts w:ascii="Times New Roman" w:hAnsi="Times New Roman" w:cs="Times New Roman"/>
          <w:b w:val="0"/>
          <w:bCs w:val="0"/>
          <w:sz w:val="24"/>
          <w:szCs w:val="24"/>
        </w:rPr>
        <w:softHyphen/>
        <w:t>гают вопросы</w:t>
      </w:r>
      <w:r w:rsidRPr="00BE053B">
        <w:rPr>
          <w:rStyle w:val="511pt43"/>
          <w:rFonts w:ascii="Times New Roman" w:hAnsi="Times New Roman" w:cs="Times New Roman"/>
          <w:b w:val="0"/>
          <w:bCs w:val="0"/>
          <w:sz w:val="24"/>
          <w:szCs w:val="24"/>
        </w:rPr>
        <w:t xml:space="preserve"> (см. таблицу</w:t>
      </w:r>
      <w:r w:rsidR="00937D70" w:rsidRPr="00BE053B">
        <w:rPr>
          <w:rStyle w:val="511pt43"/>
          <w:rFonts w:ascii="Times New Roman" w:hAnsi="Times New Roman" w:cs="Times New Roman"/>
          <w:b w:val="0"/>
          <w:bCs w:val="0"/>
          <w:sz w:val="24"/>
          <w:szCs w:val="24"/>
        </w:rPr>
        <w:t xml:space="preserve"> 1</w:t>
      </w:r>
      <w:r w:rsidRPr="00BE053B">
        <w:rPr>
          <w:rStyle w:val="511pt43"/>
          <w:rFonts w:ascii="Times New Roman" w:hAnsi="Times New Roman" w:cs="Times New Roman"/>
          <w:b w:val="0"/>
          <w:bCs w:val="0"/>
          <w:sz w:val="24"/>
          <w:szCs w:val="24"/>
        </w:rPr>
        <w:t>).</w:t>
      </w:r>
      <w:r w:rsidRPr="00BE053B">
        <w:rPr>
          <w:rStyle w:val="511pt"/>
          <w:rFonts w:ascii="Times New Roman" w:hAnsi="Times New Roman" w:cs="Times New Roman"/>
          <w:b w:val="0"/>
          <w:bCs w:val="0"/>
          <w:sz w:val="24"/>
          <w:szCs w:val="24"/>
        </w:rPr>
        <w:t xml:space="preserve"> Если ребенок не сможет самостоятельно сделать выбор, то взрослый предлага</w:t>
      </w:r>
      <w:r w:rsidRPr="00BE053B">
        <w:rPr>
          <w:rStyle w:val="511pt"/>
          <w:rFonts w:ascii="Times New Roman" w:hAnsi="Times New Roman" w:cs="Times New Roman"/>
          <w:b w:val="0"/>
          <w:bCs w:val="0"/>
          <w:sz w:val="24"/>
          <w:szCs w:val="24"/>
        </w:rPr>
        <w:softHyphen/>
        <w:t>ет последовательно поиграть, потом почитать, затем поговорить. Предлагаемые детям ситуации предъявля</w:t>
      </w:r>
      <w:r w:rsidRPr="00BE053B">
        <w:rPr>
          <w:rStyle w:val="511pt"/>
          <w:rFonts w:ascii="Times New Roman" w:hAnsi="Times New Roman" w:cs="Times New Roman"/>
          <w:b w:val="0"/>
          <w:bCs w:val="0"/>
          <w:sz w:val="24"/>
          <w:szCs w:val="24"/>
        </w:rPr>
        <w:softHyphen/>
        <w:t>ют в той последовательности, в какой они описаны в тексте [1, 2 и затем 3].</w:t>
      </w:r>
    </w:p>
    <w:p w:rsidR="00641A1D" w:rsidRPr="00BE053B" w:rsidRDefault="00641A1D" w:rsidP="00937D70">
      <w:pPr>
        <w:pStyle w:val="50"/>
        <w:shd w:val="clear" w:color="auto" w:fill="auto"/>
        <w:spacing w:before="0" w:line="240" w:lineRule="auto"/>
        <w:ind w:firstLine="567"/>
        <w:jc w:val="both"/>
        <w:rPr>
          <w:rStyle w:val="511pt"/>
          <w:rFonts w:ascii="Times New Roman" w:hAnsi="Times New Roman" w:cs="Times New Roman"/>
          <w:b w:val="0"/>
          <w:bCs w:val="0"/>
          <w:sz w:val="24"/>
          <w:szCs w:val="24"/>
        </w:rPr>
      </w:pPr>
      <w:r w:rsidRPr="00BE053B">
        <w:rPr>
          <w:rStyle w:val="511pt"/>
          <w:rFonts w:ascii="Times New Roman" w:hAnsi="Times New Roman" w:cs="Times New Roman"/>
          <w:b w:val="0"/>
          <w:bCs w:val="0"/>
          <w:sz w:val="24"/>
          <w:szCs w:val="24"/>
        </w:rPr>
        <w:t>Обследование проводят индивидуально, в отдель</w:t>
      </w:r>
      <w:r w:rsidRPr="00BE053B">
        <w:rPr>
          <w:rStyle w:val="511pt"/>
          <w:rFonts w:ascii="Times New Roman" w:hAnsi="Times New Roman" w:cs="Times New Roman"/>
          <w:b w:val="0"/>
          <w:bCs w:val="0"/>
          <w:sz w:val="24"/>
          <w:szCs w:val="24"/>
        </w:rPr>
        <w:softHyphen/>
        <w:t>ной комнате. Каждая ситуация занимает приблизитель</w:t>
      </w:r>
      <w:r w:rsidRPr="00BE053B">
        <w:rPr>
          <w:rStyle w:val="511pt"/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но 10-15 мин. </w:t>
      </w:r>
    </w:p>
    <w:p w:rsidR="00641A1D" w:rsidRPr="00BE053B" w:rsidRDefault="00641A1D" w:rsidP="00937D70">
      <w:pPr>
        <w:widowControl/>
        <w:autoSpaceDE/>
        <w:autoSpaceDN/>
        <w:adjustRightInd/>
        <w:ind w:firstLine="567"/>
        <w:jc w:val="both"/>
        <w:rPr>
          <w:rFonts w:eastAsia="Arial Unicode MS"/>
          <w:bCs/>
          <w:sz w:val="24"/>
          <w:szCs w:val="24"/>
        </w:rPr>
      </w:pPr>
      <w:r w:rsidRPr="00BE053B">
        <w:rPr>
          <w:rFonts w:eastAsia="Arial Unicode MS"/>
          <w:sz w:val="24"/>
          <w:szCs w:val="24"/>
        </w:rPr>
        <w:t>В случае если ребенок постоянно выбирает одну и ту же ситуацию, не проявляя интереса к другим видам, взрослый после самостоятельного выбора ребенка мягко, но настойчиво предлагает ему отдать предпочтение остав</w:t>
      </w:r>
      <w:r w:rsidRPr="00BE053B">
        <w:rPr>
          <w:rFonts w:eastAsia="Arial Unicode MS"/>
          <w:sz w:val="24"/>
          <w:szCs w:val="24"/>
        </w:rPr>
        <w:softHyphen/>
        <w:t>шимся двум ситуациям общения.</w:t>
      </w:r>
    </w:p>
    <w:p w:rsidR="00641A1D" w:rsidRPr="00BE053B" w:rsidRDefault="00641A1D" w:rsidP="00937D70">
      <w:pPr>
        <w:widowControl/>
        <w:autoSpaceDE/>
        <w:autoSpaceDN/>
        <w:adjustRightInd/>
        <w:ind w:firstLine="567"/>
        <w:jc w:val="both"/>
        <w:rPr>
          <w:rFonts w:eastAsia="Arial Unicode MS"/>
          <w:bCs/>
          <w:sz w:val="24"/>
          <w:szCs w:val="24"/>
        </w:rPr>
      </w:pPr>
      <w:r w:rsidRPr="00BE053B">
        <w:rPr>
          <w:rFonts w:eastAsia="Arial Unicode MS"/>
          <w:sz w:val="24"/>
          <w:szCs w:val="24"/>
        </w:rPr>
        <w:t>Во время обследования педагог заполняет протокол обследования</w:t>
      </w:r>
      <w:r w:rsidR="00937D70" w:rsidRPr="00BE053B">
        <w:rPr>
          <w:rFonts w:eastAsia="Arial Unicode MS"/>
          <w:sz w:val="24"/>
          <w:szCs w:val="24"/>
        </w:rPr>
        <w:t xml:space="preserve"> </w:t>
      </w:r>
      <w:r w:rsidR="00937D70" w:rsidRPr="00BE053B">
        <w:rPr>
          <w:rFonts w:eastAsia="Arial Unicode MS"/>
          <w:i/>
          <w:sz w:val="24"/>
          <w:szCs w:val="24"/>
        </w:rPr>
        <w:t>(см. таблицу 2</w:t>
      </w:r>
      <w:r w:rsidR="00937D70" w:rsidRPr="00BE053B">
        <w:rPr>
          <w:rFonts w:eastAsia="Arial Unicode MS"/>
          <w:sz w:val="24"/>
          <w:szCs w:val="24"/>
        </w:rPr>
        <w:t>)</w:t>
      </w:r>
      <w:r w:rsidRPr="00BE053B">
        <w:rPr>
          <w:rFonts w:eastAsia="Arial Unicode MS"/>
          <w:sz w:val="24"/>
          <w:szCs w:val="24"/>
        </w:rPr>
        <w:t>, в котором фиксируются шесть показателей поведения детей:</w:t>
      </w:r>
    </w:p>
    <w:p w:rsidR="00641A1D" w:rsidRPr="00BE053B" w:rsidRDefault="00641A1D" w:rsidP="00937D70">
      <w:pPr>
        <w:widowControl/>
        <w:numPr>
          <w:ilvl w:val="0"/>
          <w:numId w:val="2"/>
        </w:numPr>
        <w:tabs>
          <w:tab w:val="left" w:pos="591"/>
        </w:tabs>
        <w:autoSpaceDE/>
        <w:autoSpaceDN/>
        <w:adjustRightInd/>
        <w:ind w:firstLine="567"/>
        <w:jc w:val="both"/>
        <w:rPr>
          <w:rFonts w:eastAsia="Arial Unicode MS"/>
          <w:bCs/>
          <w:sz w:val="24"/>
          <w:szCs w:val="24"/>
        </w:rPr>
      </w:pPr>
      <w:r w:rsidRPr="00BE053B">
        <w:rPr>
          <w:rFonts w:eastAsia="Arial Unicode MS"/>
          <w:sz w:val="24"/>
          <w:szCs w:val="24"/>
        </w:rPr>
        <w:t>порядок выбора ситуаций;</w:t>
      </w:r>
    </w:p>
    <w:p w:rsidR="00641A1D" w:rsidRPr="00BE053B" w:rsidRDefault="00641A1D" w:rsidP="00937D70">
      <w:pPr>
        <w:widowControl/>
        <w:numPr>
          <w:ilvl w:val="0"/>
          <w:numId w:val="2"/>
        </w:numPr>
        <w:tabs>
          <w:tab w:val="left" w:pos="586"/>
        </w:tabs>
        <w:autoSpaceDE/>
        <w:autoSpaceDN/>
        <w:adjustRightInd/>
        <w:ind w:firstLine="567"/>
        <w:jc w:val="both"/>
        <w:rPr>
          <w:rFonts w:eastAsia="Arial Unicode MS"/>
          <w:bCs/>
          <w:sz w:val="24"/>
          <w:szCs w:val="24"/>
        </w:rPr>
      </w:pPr>
      <w:r w:rsidRPr="00BE053B">
        <w:rPr>
          <w:rFonts w:eastAsia="Arial Unicode MS"/>
          <w:sz w:val="24"/>
          <w:szCs w:val="24"/>
        </w:rPr>
        <w:t>основной объект внимания в первые минуты опыта;</w:t>
      </w:r>
    </w:p>
    <w:p w:rsidR="00641A1D" w:rsidRPr="00BE053B" w:rsidRDefault="00641A1D" w:rsidP="00937D70">
      <w:pPr>
        <w:widowControl/>
        <w:numPr>
          <w:ilvl w:val="0"/>
          <w:numId w:val="2"/>
        </w:numPr>
        <w:tabs>
          <w:tab w:val="left" w:pos="602"/>
        </w:tabs>
        <w:autoSpaceDE/>
        <w:autoSpaceDN/>
        <w:adjustRightInd/>
        <w:ind w:firstLine="567"/>
        <w:jc w:val="both"/>
        <w:rPr>
          <w:rFonts w:eastAsia="Arial Unicode MS"/>
          <w:bCs/>
          <w:sz w:val="24"/>
          <w:szCs w:val="24"/>
        </w:rPr>
      </w:pPr>
      <w:r w:rsidRPr="00BE053B">
        <w:rPr>
          <w:rFonts w:eastAsia="Arial Unicode MS"/>
          <w:sz w:val="24"/>
          <w:szCs w:val="24"/>
        </w:rPr>
        <w:t>характер активности по отношению к объекту внимания;</w:t>
      </w:r>
    </w:p>
    <w:p w:rsidR="00641A1D" w:rsidRPr="00BE053B" w:rsidRDefault="00641A1D" w:rsidP="00937D70">
      <w:pPr>
        <w:widowControl/>
        <w:numPr>
          <w:ilvl w:val="0"/>
          <w:numId w:val="2"/>
        </w:numPr>
        <w:tabs>
          <w:tab w:val="left" w:pos="602"/>
        </w:tabs>
        <w:autoSpaceDE/>
        <w:autoSpaceDN/>
        <w:adjustRightInd/>
        <w:ind w:firstLine="567"/>
        <w:jc w:val="both"/>
        <w:rPr>
          <w:rFonts w:eastAsia="Arial Unicode MS"/>
          <w:bCs/>
          <w:sz w:val="24"/>
          <w:szCs w:val="24"/>
        </w:rPr>
      </w:pPr>
      <w:r w:rsidRPr="00BE053B">
        <w:rPr>
          <w:rFonts w:eastAsia="Arial Unicode MS"/>
          <w:sz w:val="24"/>
          <w:szCs w:val="24"/>
        </w:rPr>
        <w:t>уровень комфортности во время эксперимента;</w:t>
      </w:r>
    </w:p>
    <w:p w:rsidR="00641A1D" w:rsidRPr="00BE053B" w:rsidRDefault="00641A1D" w:rsidP="00937D70">
      <w:pPr>
        <w:widowControl/>
        <w:numPr>
          <w:ilvl w:val="0"/>
          <w:numId w:val="2"/>
        </w:numPr>
        <w:tabs>
          <w:tab w:val="left" w:pos="606"/>
        </w:tabs>
        <w:autoSpaceDE/>
        <w:autoSpaceDN/>
        <w:adjustRightInd/>
        <w:ind w:firstLine="567"/>
        <w:jc w:val="both"/>
        <w:rPr>
          <w:rFonts w:eastAsia="Arial Unicode MS"/>
          <w:bCs/>
          <w:sz w:val="24"/>
          <w:szCs w:val="24"/>
        </w:rPr>
      </w:pPr>
      <w:r w:rsidRPr="00BE053B">
        <w:rPr>
          <w:rFonts w:eastAsia="Arial Unicode MS"/>
          <w:sz w:val="24"/>
          <w:szCs w:val="24"/>
        </w:rPr>
        <w:t>анализ речевых высказываний;</w:t>
      </w:r>
    </w:p>
    <w:p w:rsidR="00641A1D" w:rsidRPr="00BE053B" w:rsidRDefault="00641A1D" w:rsidP="00937D70">
      <w:pPr>
        <w:widowControl/>
        <w:numPr>
          <w:ilvl w:val="0"/>
          <w:numId w:val="2"/>
        </w:numPr>
        <w:tabs>
          <w:tab w:val="left" w:pos="602"/>
        </w:tabs>
        <w:autoSpaceDE/>
        <w:autoSpaceDN/>
        <w:adjustRightInd/>
        <w:ind w:firstLine="567"/>
        <w:jc w:val="both"/>
        <w:rPr>
          <w:rFonts w:eastAsia="Arial Unicode MS"/>
          <w:bCs/>
          <w:sz w:val="24"/>
          <w:szCs w:val="24"/>
        </w:rPr>
      </w:pPr>
      <w:r w:rsidRPr="00BE053B">
        <w:rPr>
          <w:rFonts w:eastAsia="Arial Unicode MS"/>
          <w:sz w:val="24"/>
          <w:szCs w:val="24"/>
        </w:rPr>
        <w:t>желательная для ребенка продолжительность дея</w:t>
      </w:r>
      <w:r w:rsidRPr="00BE053B">
        <w:rPr>
          <w:rFonts w:eastAsia="Arial Unicode MS"/>
          <w:sz w:val="24"/>
          <w:szCs w:val="24"/>
        </w:rPr>
        <w:softHyphen/>
        <w:t>тельности.</w:t>
      </w:r>
    </w:p>
    <w:p w:rsidR="00641A1D" w:rsidRPr="00BE053B" w:rsidRDefault="00641A1D" w:rsidP="00937D70">
      <w:pPr>
        <w:widowControl/>
        <w:autoSpaceDE/>
        <w:autoSpaceDN/>
        <w:adjustRightInd/>
        <w:ind w:firstLine="567"/>
        <w:jc w:val="both"/>
        <w:rPr>
          <w:rFonts w:eastAsia="Arial Unicode MS"/>
          <w:bCs/>
          <w:sz w:val="24"/>
          <w:szCs w:val="24"/>
        </w:rPr>
      </w:pPr>
      <w:r w:rsidRPr="00BE053B">
        <w:rPr>
          <w:rFonts w:eastAsia="Arial Unicode MS"/>
          <w:sz w:val="24"/>
          <w:szCs w:val="24"/>
        </w:rPr>
        <w:t>Типы общения выделяют по предпочтению одной из трех ситуаций:</w:t>
      </w:r>
    </w:p>
    <w:p w:rsidR="00641A1D" w:rsidRPr="00BE053B" w:rsidRDefault="00641A1D" w:rsidP="00937D70">
      <w:pPr>
        <w:widowControl/>
        <w:numPr>
          <w:ilvl w:val="1"/>
          <w:numId w:val="2"/>
        </w:numPr>
        <w:tabs>
          <w:tab w:val="left" w:pos="524"/>
        </w:tabs>
        <w:autoSpaceDE/>
        <w:autoSpaceDN/>
        <w:adjustRightInd/>
        <w:ind w:firstLine="567"/>
        <w:jc w:val="both"/>
        <w:rPr>
          <w:rFonts w:eastAsia="Arial Unicode MS"/>
          <w:bCs/>
          <w:sz w:val="24"/>
          <w:szCs w:val="24"/>
        </w:rPr>
      </w:pPr>
      <w:r w:rsidRPr="00BE053B">
        <w:rPr>
          <w:rFonts w:eastAsia="Arial Unicode MS"/>
          <w:sz w:val="24"/>
          <w:szCs w:val="24"/>
        </w:rPr>
        <w:t>ситуация (совместная игра) — ситуативно-деловое общение;</w:t>
      </w:r>
    </w:p>
    <w:p w:rsidR="00641A1D" w:rsidRPr="00BE053B" w:rsidRDefault="00641A1D" w:rsidP="00937D70">
      <w:pPr>
        <w:widowControl/>
        <w:numPr>
          <w:ilvl w:val="1"/>
          <w:numId w:val="2"/>
        </w:numPr>
        <w:tabs>
          <w:tab w:val="left" w:pos="543"/>
        </w:tabs>
        <w:autoSpaceDE/>
        <w:autoSpaceDN/>
        <w:adjustRightInd/>
        <w:ind w:firstLine="567"/>
        <w:jc w:val="both"/>
        <w:rPr>
          <w:rFonts w:eastAsia="Arial Unicode MS"/>
          <w:bCs/>
          <w:sz w:val="24"/>
          <w:szCs w:val="24"/>
        </w:rPr>
      </w:pPr>
      <w:r w:rsidRPr="00BE053B">
        <w:rPr>
          <w:rFonts w:eastAsia="Arial Unicode MS"/>
          <w:sz w:val="24"/>
          <w:szCs w:val="24"/>
        </w:rPr>
        <w:t xml:space="preserve">ситуация (чтение книг) — </w:t>
      </w:r>
      <w:proofErr w:type="spellStart"/>
      <w:r w:rsidRPr="00BE053B">
        <w:rPr>
          <w:rFonts w:eastAsia="Arial Unicode MS"/>
          <w:sz w:val="24"/>
          <w:szCs w:val="24"/>
        </w:rPr>
        <w:t>внеситуативно</w:t>
      </w:r>
      <w:proofErr w:type="spellEnd"/>
      <w:r w:rsidRPr="00BE053B">
        <w:rPr>
          <w:rFonts w:eastAsia="Arial Unicode MS"/>
          <w:sz w:val="24"/>
          <w:szCs w:val="24"/>
        </w:rPr>
        <w:t>-познавательное общение;</w:t>
      </w:r>
    </w:p>
    <w:p w:rsidR="00641A1D" w:rsidRPr="00BE053B" w:rsidRDefault="00641A1D" w:rsidP="00937D70">
      <w:pPr>
        <w:ind w:firstLine="567"/>
        <w:jc w:val="both"/>
        <w:rPr>
          <w:rFonts w:eastAsia="Arial Unicode MS"/>
          <w:bCs/>
          <w:sz w:val="24"/>
          <w:szCs w:val="24"/>
        </w:rPr>
      </w:pPr>
      <w:r w:rsidRPr="00BE053B">
        <w:rPr>
          <w:rFonts w:eastAsia="Arial Unicode MS"/>
          <w:sz w:val="24"/>
          <w:szCs w:val="24"/>
        </w:rPr>
        <w:t xml:space="preserve">3 ситуация (беседа) — </w:t>
      </w:r>
      <w:proofErr w:type="spellStart"/>
      <w:r w:rsidRPr="00BE053B">
        <w:rPr>
          <w:rFonts w:eastAsia="Arial Unicode MS"/>
          <w:sz w:val="24"/>
          <w:szCs w:val="24"/>
        </w:rPr>
        <w:t>внеситуативно</w:t>
      </w:r>
      <w:proofErr w:type="spellEnd"/>
      <w:r w:rsidRPr="00BE053B">
        <w:rPr>
          <w:rFonts w:eastAsia="Arial Unicode MS"/>
          <w:sz w:val="24"/>
          <w:szCs w:val="24"/>
        </w:rPr>
        <w:t>-личностное общение.</w:t>
      </w:r>
      <w:bookmarkStart w:id="0" w:name="bookmark2"/>
    </w:p>
    <w:p w:rsidR="00641A1D" w:rsidRPr="00BE053B" w:rsidRDefault="00641A1D" w:rsidP="00937D70">
      <w:pPr>
        <w:ind w:firstLine="567"/>
        <w:jc w:val="both"/>
        <w:rPr>
          <w:rFonts w:eastAsia="Arial Unicode MS"/>
          <w:bCs/>
          <w:sz w:val="24"/>
          <w:szCs w:val="24"/>
        </w:rPr>
      </w:pPr>
      <w:r w:rsidRPr="00BE053B">
        <w:rPr>
          <w:sz w:val="24"/>
          <w:szCs w:val="24"/>
        </w:rPr>
        <w:t>Обработка результатов</w:t>
      </w:r>
      <w:bookmarkEnd w:id="0"/>
    </w:p>
    <w:p w:rsidR="00641A1D" w:rsidRPr="00BE053B" w:rsidRDefault="00641A1D" w:rsidP="00937D70">
      <w:pPr>
        <w:pStyle w:val="5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053B">
        <w:rPr>
          <w:rStyle w:val="511pt40"/>
          <w:b w:val="0"/>
          <w:bCs w:val="0"/>
          <w:sz w:val="24"/>
          <w:szCs w:val="24"/>
        </w:rPr>
        <w:t>Показатели действий детей оцениваются в баллах. Особое внимание уделяется тематике и содержанию ре</w:t>
      </w:r>
      <w:r w:rsidRPr="00BE053B">
        <w:rPr>
          <w:rStyle w:val="511pt40"/>
          <w:b w:val="0"/>
          <w:bCs w:val="0"/>
          <w:sz w:val="24"/>
          <w:szCs w:val="24"/>
        </w:rPr>
        <w:softHyphen/>
        <w:t xml:space="preserve">чевых высказываний. Наибольшее количество баллов выставляется за </w:t>
      </w:r>
      <w:proofErr w:type="spellStart"/>
      <w:r w:rsidRPr="00BE053B">
        <w:rPr>
          <w:rStyle w:val="511pt40"/>
          <w:b w:val="0"/>
          <w:bCs w:val="0"/>
          <w:sz w:val="24"/>
          <w:szCs w:val="24"/>
        </w:rPr>
        <w:t>внеситуативные</w:t>
      </w:r>
      <w:proofErr w:type="spellEnd"/>
      <w:r w:rsidRPr="00BE053B">
        <w:rPr>
          <w:rStyle w:val="511pt40"/>
          <w:b w:val="0"/>
          <w:bCs w:val="0"/>
          <w:sz w:val="24"/>
          <w:szCs w:val="24"/>
        </w:rPr>
        <w:t>, социально-значимые, оценочные высказывания, свидетельствующие о способ</w:t>
      </w:r>
      <w:r w:rsidRPr="00BE053B">
        <w:rPr>
          <w:rStyle w:val="511pt40"/>
          <w:b w:val="0"/>
          <w:bCs w:val="0"/>
          <w:sz w:val="24"/>
          <w:szCs w:val="24"/>
        </w:rPr>
        <w:softHyphen/>
        <w:t xml:space="preserve">ности ребенка к </w:t>
      </w:r>
      <w:proofErr w:type="spellStart"/>
      <w:r w:rsidRPr="00BE053B">
        <w:rPr>
          <w:rStyle w:val="511pt40"/>
          <w:b w:val="0"/>
          <w:bCs w:val="0"/>
          <w:sz w:val="24"/>
          <w:szCs w:val="24"/>
        </w:rPr>
        <w:t>внеситуативно</w:t>
      </w:r>
      <w:proofErr w:type="spellEnd"/>
      <w:r w:rsidRPr="00BE053B">
        <w:rPr>
          <w:rStyle w:val="511pt40"/>
          <w:b w:val="0"/>
          <w:bCs w:val="0"/>
          <w:sz w:val="24"/>
          <w:szCs w:val="24"/>
        </w:rPr>
        <w:t xml:space="preserve">-личностному общению </w:t>
      </w:r>
      <w:proofErr w:type="gramStart"/>
      <w:r w:rsidRPr="00BE053B">
        <w:rPr>
          <w:rStyle w:val="511pt40"/>
          <w:b w:val="0"/>
          <w:bCs w:val="0"/>
          <w:sz w:val="24"/>
          <w:szCs w:val="24"/>
        </w:rPr>
        <w:t>со</w:t>
      </w:r>
      <w:proofErr w:type="gramEnd"/>
      <w:r w:rsidRPr="00BE053B">
        <w:rPr>
          <w:rStyle w:val="511pt40"/>
          <w:b w:val="0"/>
          <w:bCs w:val="0"/>
          <w:sz w:val="24"/>
          <w:szCs w:val="24"/>
        </w:rPr>
        <w:t xml:space="preserve"> взрослыми.</w:t>
      </w:r>
    </w:p>
    <w:p w:rsidR="00641A1D" w:rsidRPr="00BE053B" w:rsidRDefault="00641A1D" w:rsidP="00937D70">
      <w:pPr>
        <w:widowControl/>
        <w:tabs>
          <w:tab w:val="left" w:pos="543"/>
        </w:tabs>
        <w:autoSpaceDE/>
        <w:autoSpaceDN/>
        <w:adjustRightInd/>
        <w:ind w:firstLine="567"/>
        <w:jc w:val="both"/>
        <w:rPr>
          <w:rStyle w:val="511pt40"/>
          <w:bCs/>
          <w:sz w:val="24"/>
          <w:szCs w:val="24"/>
        </w:rPr>
      </w:pPr>
      <w:r w:rsidRPr="00BE053B">
        <w:rPr>
          <w:rStyle w:val="511pt40"/>
          <w:bCs/>
          <w:sz w:val="24"/>
          <w:szCs w:val="24"/>
        </w:rPr>
        <w:t>Во всех ситуациях подсчитывается общее количество баллов, которыми оценивается каждый показатель. Веду</w:t>
      </w:r>
      <w:r w:rsidRPr="00BE053B">
        <w:rPr>
          <w:rStyle w:val="511pt40"/>
          <w:bCs/>
          <w:sz w:val="24"/>
          <w:szCs w:val="24"/>
        </w:rPr>
        <w:softHyphen/>
        <w:t>щей считается та форма общения, которая оценивается наибольшей суммой баллов.</w:t>
      </w:r>
    </w:p>
    <w:p w:rsidR="00937D70" w:rsidRDefault="00937D70" w:rsidP="00641A1D">
      <w:pPr>
        <w:widowControl/>
        <w:autoSpaceDE/>
        <w:autoSpaceDN/>
        <w:adjustRightInd/>
        <w:spacing w:after="6" w:line="269" w:lineRule="exact"/>
        <w:ind w:left="20" w:right="480"/>
        <w:rPr>
          <w:rFonts w:ascii="Arial" w:eastAsia="Arial Unicode MS" w:hAnsi="Arial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2650"/>
        <w:gridCol w:w="2698"/>
        <w:gridCol w:w="2187"/>
        <w:gridCol w:w="2268"/>
      </w:tblGrid>
      <w:tr w:rsidR="00BE053B" w:rsidRPr="00BE053B" w:rsidTr="00BE0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  <w:sz w:val="15"/>
                <w:szCs w:val="15"/>
              </w:rPr>
            </w:pPr>
            <w:r w:rsidRPr="00BE053B">
              <w:rPr>
                <w:rFonts w:eastAsia="Arial Unicode MS"/>
                <w:sz w:val="15"/>
                <w:szCs w:val="15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00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Порядок выбора ситуации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202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Игра 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202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Чтение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202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Беседа 3</w:t>
            </w:r>
          </w:p>
        </w:tc>
      </w:tr>
      <w:tr w:rsidR="00BE053B" w:rsidRPr="00BE053B" w:rsidTr="00BE0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  <w:sz w:val="15"/>
                <w:szCs w:val="15"/>
              </w:rPr>
            </w:pPr>
            <w:r w:rsidRPr="00BE053B">
              <w:rPr>
                <w:rFonts w:eastAsia="Arial Unicode MS"/>
                <w:sz w:val="15"/>
                <w:szCs w:val="15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00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Основной объект внимания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202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Игрушка 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202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Книги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206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Взрослый 3</w:t>
            </w:r>
          </w:p>
        </w:tc>
      </w:tr>
      <w:tr w:rsidR="00BE053B" w:rsidRPr="00BE053B" w:rsidTr="00BE0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20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Свобода поведения (16) + интерес к опыту (16) + эмоциональная вовлеченность (16) = 36</w:t>
            </w:r>
          </w:p>
        </w:tc>
      </w:tr>
      <w:tr w:rsidR="00BE053B" w:rsidRPr="00BE053B" w:rsidTr="00BE0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  <w:sz w:val="15"/>
                <w:szCs w:val="15"/>
              </w:rPr>
            </w:pPr>
            <w:r w:rsidRPr="00BE053B">
              <w:rPr>
                <w:rFonts w:eastAsia="Arial Unicode MS"/>
                <w:sz w:val="15"/>
                <w:szCs w:val="15"/>
              </w:rPr>
              <w:t>3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00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Комфортность состояния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97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В игре 1 +3 = 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202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При чтении 2 + 3 =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202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В процессе беседы 3 + 3 = 6</w:t>
            </w:r>
          </w:p>
        </w:tc>
      </w:tr>
      <w:tr w:rsidR="00BE053B" w:rsidRPr="00BE053B" w:rsidTr="00BE0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  <w:sz w:val="15"/>
                <w:szCs w:val="15"/>
              </w:rPr>
            </w:pPr>
            <w:r w:rsidRPr="00BE053B">
              <w:rPr>
                <w:rFonts w:eastAsia="Arial Unicode MS"/>
                <w:sz w:val="15"/>
                <w:szCs w:val="15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97" w:lineRule="exact"/>
              <w:ind w:left="100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Особенности речевых высказываний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97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Об игрушках 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97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На несоциальные познавательные темы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202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На социальные темы 3</w:t>
            </w:r>
          </w:p>
        </w:tc>
      </w:tr>
      <w:tr w:rsidR="00BE053B" w:rsidRPr="00BE053B" w:rsidTr="00BE0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  <w:sz w:val="15"/>
                <w:szCs w:val="15"/>
              </w:rPr>
            </w:pPr>
            <w:r w:rsidRPr="00BE053B">
              <w:rPr>
                <w:rFonts w:eastAsia="Arial Unicode MS"/>
                <w:sz w:val="15"/>
                <w:szCs w:val="15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00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Средства общения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202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Предметно-действенные 1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53B" w:rsidRPr="00BE053B" w:rsidRDefault="00BE053B" w:rsidP="00BE053B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97" w:lineRule="exact"/>
              <w:jc w:val="center"/>
              <w:rPr>
                <w:rFonts w:eastAsia="Arial Unicode MS"/>
                <w:sz w:val="16"/>
                <w:szCs w:val="16"/>
              </w:rPr>
            </w:pPr>
            <w:r w:rsidRPr="00BE053B">
              <w:rPr>
                <w:rFonts w:eastAsia="Arial Unicode MS"/>
                <w:sz w:val="16"/>
                <w:szCs w:val="16"/>
              </w:rPr>
              <w:t>Речевые 2</w:t>
            </w:r>
          </w:p>
        </w:tc>
      </w:tr>
    </w:tbl>
    <w:p w:rsidR="00BE053B" w:rsidRPr="00BE053B" w:rsidRDefault="00BE053B" w:rsidP="00BE053B">
      <w:pPr>
        <w:widowControl/>
        <w:autoSpaceDE/>
        <w:autoSpaceDN/>
        <w:adjustRightInd/>
        <w:rPr>
          <w:rFonts w:ascii="Arial Unicode MS" w:eastAsia="Arial Unicode MS" w:hAnsi="Arial Unicode MS" w:cs="Arial Unicode MS"/>
          <w:sz w:val="2"/>
          <w:szCs w:val="2"/>
        </w:rPr>
      </w:pPr>
    </w:p>
    <w:p w:rsidR="00BE053B" w:rsidRPr="00BE053B" w:rsidRDefault="00BE053B" w:rsidP="00BE053B">
      <w:pPr>
        <w:widowControl/>
        <w:tabs>
          <w:tab w:val="left" w:pos="5619"/>
        </w:tabs>
        <w:autoSpaceDE/>
        <w:autoSpaceDN/>
        <w:adjustRightInd/>
        <w:spacing w:before="267" w:line="221" w:lineRule="exact"/>
        <w:ind w:left="80"/>
        <w:rPr>
          <w:rFonts w:eastAsia="Arial Unicode MS"/>
        </w:rPr>
      </w:pPr>
      <w:r w:rsidRPr="00BE053B">
        <w:rPr>
          <w:rFonts w:eastAsia="Arial Unicode MS"/>
        </w:rPr>
        <w:t>Низкий уровень (си</w:t>
      </w:r>
      <w:r>
        <w:rPr>
          <w:rFonts w:eastAsia="Arial Unicode MS"/>
        </w:rPr>
        <w:t xml:space="preserve">туативно-деловая форма общения) </w:t>
      </w:r>
      <w:r w:rsidRPr="00BE053B">
        <w:rPr>
          <w:rFonts w:eastAsia="Arial Unicode MS"/>
        </w:rPr>
        <w:t>— 0—9 баллов</w:t>
      </w:r>
    </w:p>
    <w:p w:rsidR="00BE053B" w:rsidRDefault="00BE053B" w:rsidP="00BE053B">
      <w:pPr>
        <w:widowControl/>
        <w:autoSpaceDE/>
        <w:autoSpaceDN/>
        <w:adjustRightInd/>
        <w:spacing w:line="221" w:lineRule="exact"/>
        <w:ind w:left="80" w:right="2320"/>
        <w:rPr>
          <w:rFonts w:eastAsia="Arial Unicode MS"/>
        </w:rPr>
      </w:pPr>
      <w:r w:rsidRPr="00BE053B">
        <w:rPr>
          <w:rFonts w:eastAsia="Arial Unicode MS"/>
        </w:rPr>
        <w:t>Средний уровень (</w:t>
      </w:r>
      <w:proofErr w:type="spellStart"/>
      <w:r w:rsidRPr="00BE053B">
        <w:rPr>
          <w:rFonts w:eastAsia="Arial Unicode MS"/>
        </w:rPr>
        <w:t>внеситуативно</w:t>
      </w:r>
      <w:proofErr w:type="spellEnd"/>
      <w:r w:rsidRPr="00BE053B">
        <w:rPr>
          <w:rFonts w:eastAsia="Arial Unicode MS"/>
        </w:rPr>
        <w:t>-познавательная форма общения) — 10—13 баллов</w:t>
      </w:r>
    </w:p>
    <w:p w:rsidR="00D832D1" w:rsidRPr="00BE053B" w:rsidRDefault="00BE053B" w:rsidP="00BE053B">
      <w:pPr>
        <w:widowControl/>
        <w:autoSpaceDE/>
        <w:autoSpaceDN/>
        <w:adjustRightInd/>
        <w:spacing w:line="221" w:lineRule="exact"/>
        <w:ind w:left="80" w:right="2320"/>
        <w:rPr>
          <w:rFonts w:eastAsia="Arial Unicode MS"/>
        </w:rPr>
      </w:pPr>
      <w:r w:rsidRPr="00BE053B">
        <w:rPr>
          <w:rFonts w:eastAsia="Arial Unicode MS"/>
        </w:rPr>
        <w:t xml:space="preserve"> Высокий уровень (</w:t>
      </w:r>
      <w:proofErr w:type="spellStart"/>
      <w:r w:rsidRPr="00BE053B">
        <w:rPr>
          <w:rFonts w:eastAsia="Arial Unicode MS"/>
        </w:rPr>
        <w:t>внеситуативно</w:t>
      </w:r>
      <w:proofErr w:type="spellEnd"/>
      <w:r w:rsidRPr="00BE053B">
        <w:rPr>
          <w:rFonts w:eastAsia="Arial Unicode MS"/>
        </w:rPr>
        <w:t>-личностн</w:t>
      </w:r>
      <w:r>
        <w:rPr>
          <w:rFonts w:eastAsia="Arial Unicode MS"/>
        </w:rPr>
        <w:t>ая форма общения) — 14—17 баллов</w:t>
      </w:r>
    </w:p>
    <w:p w:rsidR="00937D70" w:rsidRPr="00D22472" w:rsidRDefault="00D832D1" w:rsidP="00641A1D">
      <w:pPr>
        <w:widowControl/>
        <w:autoSpaceDE/>
        <w:autoSpaceDN/>
        <w:adjustRightInd/>
        <w:spacing w:after="6" w:line="269" w:lineRule="exact"/>
        <w:ind w:left="20" w:right="480"/>
        <w:rPr>
          <w:rFonts w:eastAsia="Arial Unicode MS"/>
        </w:rPr>
      </w:pPr>
      <w:r w:rsidRPr="00D22472">
        <w:rPr>
          <w:rFonts w:eastAsia="Arial Unicode MS"/>
        </w:rPr>
        <w:lastRenderedPageBreak/>
        <w:t>Таблица 1</w:t>
      </w:r>
    </w:p>
    <w:tbl>
      <w:tblPr>
        <w:tblpPr w:leftFromText="180" w:rightFromText="180" w:vertAnchor="text" w:horzAnchor="margin" w:tblpXSpec="center" w:tblpY="17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1656"/>
        <w:gridCol w:w="1435"/>
        <w:gridCol w:w="1613"/>
        <w:gridCol w:w="1814"/>
        <w:gridCol w:w="1397"/>
      </w:tblGrid>
      <w:tr w:rsidR="00D832D1" w:rsidRPr="00D832D1" w:rsidTr="00D83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2D1" w:rsidRPr="00D832D1" w:rsidRDefault="00D832D1" w:rsidP="00D832D1">
            <w:pPr>
              <w:widowControl/>
              <w:autoSpaceDE/>
              <w:autoSpaceDN/>
              <w:adjustRightInd/>
              <w:ind w:left="3780"/>
              <w:rPr>
                <w:rFonts w:eastAsia="Arial Unicode MS"/>
                <w:bCs/>
                <w:sz w:val="15"/>
                <w:szCs w:val="15"/>
              </w:rPr>
            </w:pPr>
            <w:r w:rsidRPr="00D832D1">
              <w:rPr>
                <w:rFonts w:eastAsia="Arial Unicode MS"/>
                <w:bCs/>
                <w:sz w:val="15"/>
                <w:szCs w:val="15"/>
              </w:rPr>
              <w:t>Виды деятельности</w:t>
            </w:r>
          </w:p>
        </w:tc>
      </w:tr>
      <w:tr w:rsidR="00D832D1" w:rsidRPr="00D832D1" w:rsidTr="00D83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2D1" w:rsidRPr="00D832D1" w:rsidRDefault="00D832D1" w:rsidP="00D832D1">
            <w:pPr>
              <w:widowControl/>
              <w:autoSpaceDE/>
              <w:autoSpaceDN/>
              <w:adjustRightInd/>
              <w:ind w:left="1320"/>
              <w:rPr>
                <w:rFonts w:eastAsia="Arial Unicode MS"/>
                <w:sz w:val="15"/>
                <w:szCs w:val="15"/>
              </w:rPr>
            </w:pPr>
            <w:r w:rsidRPr="00D832D1">
              <w:rPr>
                <w:rFonts w:eastAsia="Arial Unicode MS"/>
                <w:sz w:val="15"/>
                <w:szCs w:val="15"/>
              </w:rPr>
              <w:t>Игра (1)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2D1" w:rsidRPr="00D832D1" w:rsidRDefault="00D832D1" w:rsidP="00D832D1">
            <w:pPr>
              <w:widowControl/>
              <w:autoSpaceDE/>
              <w:autoSpaceDN/>
              <w:adjustRightInd/>
              <w:ind w:left="900"/>
              <w:rPr>
                <w:rFonts w:eastAsia="Arial Unicode MS"/>
                <w:bCs/>
                <w:sz w:val="15"/>
                <w:szCs w:val="15"/>
              </w:rPr>
            </w:pPr>
            <w:r w:rsidRPr="00D832D1">
              <w:rPr>
                <w:rFonts w:eastAsia="Arial Unicode MS"/>
                <w:bCs/>
                <w:sz w:val="15"/>
                <w:szCs w:val="15"/>
              </w:rPr>
              <w:t>Чтение книги (2)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2D1" w:rsidRPr="00D832D1" w:rsidRDefault="00D832D1" w:rsidP="00D832D1">
            <w:pPr>
              <w:widowControl/>
              <w:autoSpaceDE/>
              <w:autoSpaceDN/>
              <w:adjustRightInd/>
              <w:ind w:left="1260"/>
              <w:rPr>
                <w:rFonts w:eastAsia="Arial Unicode MS"/>
                <w:bCs/>
                <w:sz w:val="15"/>
                <w:szCs w:val="15"/>
              </w:rPr>
            </w:pPr>
            <w:r w:rsidRPr="00D832D1">
              <w:rPr>
                <w:rFonts w:eastAsia="Arial Unicode MS"/>
                <w:bCs/>
                <w:sz w:val="15"/>
                <w:szCs w:val="15"/>
              </w:rPr>
              <w:t>Беседа (3)</w:t>
            </w:r>
          </w:p>
        </w:tc>
      </w:tr>
      <w:tr w:rsidR="00D832D1" w:rsidRPr="00D832D1" w:rsidTr="00D83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2D1" w:rsidRPr="00D832D1" w:rsidRDefault="00D832D1" w:rsidP="00D832D1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15"/>
                <w:szCs w:val="15"/>
              </w:rPr>
            </w:pPr>
            <w:r w:rsidRPr="00D832D1">
              <w:rPr>
                <w:rFonts w:eastAsia="Arial Unicode MS"/>
                <w:bCs/>
                <w:i/>
                <w:iCs/>
                <w:sz w:val="15"/>
                <w:szCs w:val="15"/>
              </w:rPr>
              <w:t>Задание детям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2D1" w:rsidRPr="00D832D1" w:rsidRDefault="00D832D1" w:rsidP="00D832D1">
            <w:pPr>
              <w:widowControl/>
              <w:autoSpaceDE/>
              <w:autoSpaceDN/>
              <w:adjustRightInd/>
              <w:ind w:left="560"/>
              <w:rPr>
                <w:rFonts w:eastAsia="Arial Unicode MS"/>
                <w:sz w:val="15"/>
                <w:szCs w:val="15"/>
              </w:rPr>
            </w:pPr>
            <w:r w:rsidRPr="00D832D1">
              <w:rPr>
                <w:rFonts w:eastAsia="Arial Unicode MS"/>
                <w:bCs/>
                <w:i/>
                <w:iCs/>
                <w:sz w:val="15"/>
                <w:szCs w:val="15"/>
              </w:rPr>
              <w:t>Пояснения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2D1" w:rsidRPr="00D832D1" w:rsidRDefault="00D832D1" w:rsidP="00D832D1">
            <w:pPr>
              <w:widowControl/>
              <w:autoSpaceDE/>
              <w:autoSpaceDN/>
              <w:adjustRightInd/>
              <w:ind w:left="420"/>
              <w:rPr>
                <w:rFonts w:eastAsia="Arial Unicode MS"/>
                <w:sz w:val="15"/>
                <w:szCs w:val="15"/>
              </w:rPr>
            </w:pPr>
            <w:r w:rsidRPr="00D832D1">
              <w:rPr>
                <w:rFonts w:eastAsia="Arial Unicode MS"/>
                <w:bCs/>
                <w:i/>
                <w:iCs/>
                <w:sz w:val="15"/>
                <w:szCs w:val="15"/>
              </w:rPr>
              <w:t>Вопросы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2D1" w:rsidRPr="00D832D1" w:rsidRDefault="00D832D1" w:rsidP="00D832D1">
            <w:pPr>
              <w:widowControl/>
              <w:autoSpaceDE/>
              <w:autoSpaceDN/>
              <w:adjustRightInd/>
              <w:ind w:left="440"/>
              <w:rPr>
                <w:rFonts w:eastAsia="Arial Unicode MS"/>
                <w:sz w:val="15"/>
                <w:szCs w:val="15"/>
              </w:rPr>
            </w:pPr>
            <w:r w:rsidRPr="00D832D1">
              <w:rPr>
                <w:rFonts w:eastAsia="Arial Unicode MS"/>
                <w:bCs/>
                <w:i/>
                <w:iCs/>
                <w:sz w:val="15"/>
                <w:szCs w:val="15"/>
              </w:rPr>
              <w:t>Пояснения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2D1" w:rsidRPr="00D832D1" w:rsidRDefault="00D832D1" w:rsidP="00D832D1">
            <w:pPr>
              <w:widowControl/>
              <w:autoSpaceDE/>
              <w:autoSpaceDN/>
              <w:adjustRightInd/>
              <w:ind w:left="600"/>
              <w:rPr>
                <w:rFonts w:eastAsia="Arial Unicode MS"/>
                <w:sz w:val="15"/>
                <w:szCs w:val="15"/>
              </w:rPr>
            </w:pPr>
            <w:r w:rsidRPr="00D832D1">
              <w:rPr>
                <w:rFonts w:eastAsia="Arial Unicode MS"/>
                <w:bCs/>
                <w:i/>
                <w:iCs/>
                <w:sz w:val="15"/>
                <w:szCs w:val="15"/>
              </w:rPr>
              <w:t>Вопросы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2D1" w:rsidRPr="00D832D1" w:rsidRDefault="00D832D1" w:rsidP="00D832D1">
            <w:pPr>
              <w:widowControl/>
              <w:autoSpaceDE/>
              <w:autoSpaceDN/>
              <w:adjustRightInd/>
              <w:ind w:left="320"/>
              <w:rPr>
                <w:rFonts w:eastAsia="Arial Unicode MS"/>
                <w:sz w:val="15"/>
                <w:szCs w:val="15"/>
              </w:rPr>
            </w:pPr>
            <w:r w:rsidRPr="00D832D1">
              <w:rPr>
                <w:rFonts w:eastAsia="Arial Unicode MS"/>
                <w:bCs/>
                <w:i/>
                <w:iCs/>
                <w:sz w:val="15"/>
                <w:szCs w:val="15"/>
              </w:rPr>
              <w:t>Пояснения</w:t>
            </w:r>
          </w:p>
        </w:tc>
      </w:tr>
      <w:tr w:rsidR="00D832D1" w:rsidRPr="00D832D1" w:rsidTr="00D83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2D1" w:rsidRDefault="00D832D1" w:rsidP="00D832D1">
            <w:pPr>
              <w:widowControl/>
              <w:autoSpaceDE/>
              <w:autoSpaceDN/>
              <w:adjustRightInd/>
              <w:spacing w:line="187" w:lineRule="exact"/>
              <w:jc w:val="both"/>
              <w:rPr>
                <w:rFonts w:eastAsia="Arial Unicode MS"/>
                <w:sz w:val="15"/>
                <w:szCs w:val="15"/>
              </w:rPr>
            </w:pPr>
            <w:r w:rsidRPr="00D832D1">
              <w:rPr>
                <w:rFonts w:eastAsia="Arial Unicode MS"/>
                <w:sz w:val="15"/>
                <w:szCs w:val="15"/>
              </w:rPr>
              <w:t>Давай поиграем в</w:t>
            </w:r>
          </w:p>
          <w:p w:rsidR="00D832D1" w:rsidRPr="00D832D1" w:rsidRDefault="00D832D1" w:rsidP="00D832D1">
            <w:pPr>
              <w:widowControl/>
              <w:autoSpaceDE/>
              <w:autoSpaceDN/>
              <w:adjustRightInd/>
              <w:spacing w:line="187" w:lineRule="exact"/>
              <w:jc w:val="both"/>
              <w:rPr>
                <w:rFonts w:eastAsia="Arial Unicode MS"/>
                <w:sz w:val="15"/>
                <w:szCs w:val="15"/>
              </w:rPr>
            </w:pPr>
            <w:r>
              <w:rPr>
                <w:rFonts w:eastAsia="Arial Unicode MS"/>
                <w:sz w:val="15"/>
                <w:szCs w:val="15"/>
              </w:rPr>
              <w:t>дочки-</w:t>
            </w:r>
            <w:proofErr w:type="spellStart"/>
            <w:r w:rsidRPr="00D832D1">
              <w:rPr>
                <w:rFonts w:eastAsia="Arial Unicode MS"/>
                <w:sz w:val="15"/>
                <w:szCs w:val="15"/>
              </w:rPr>
              <w:t>матсри</w:t>
            </w:r>
            <w:proofErr w:type="spellEnd"/>
            <w:r w:rsidRPr="00D832D1">
              <w:rPr>
                <w:rFonts w:eastAsia="Arial Unicode MS"/>
                <w:sz w:val="15"/>
                <w:szCs w:val="15"/>
              </w:rPr>
              <w:t>. Это твоя дочка, а ты ма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ма</w:t>
            </w:r>
            <w:r>
              <w:rPr>
                <w:rFonts w:eastAsia="Arial Unicode MS"/>
                <w:sz w:val="15"/>
                <w:szCs w:val="15"/>
              </w:rPr>
              <w:t xml:space="preserve">. </w:t>
            </w:r>
            <w:r w:rsidRPr="00D832D1">
              <w:rPr>
                <w:rFonts w:eastAsia="Arial Unicode MS"/>
                <w:sz w:val="15"/>
                <w:szCs w:val="15"/>
              </w:rPr>
              <w:t xml:space="preserve"> А я </w:t>
            </w:r>
            <w:r>
              <w:rPr>
                <w:rFonts w:eastAsia="Arial Unicode MS"/>
                <w:sz w:val="15"/>
                <w:szCs w:val="15"/>
              </w:rPr>
              <w:t xml:space="preserve"> </w:t>
            </w:r>
            <w:r w:rsidRPr="00D832D1">
              <w:rPr>
                <w:rFonts w:eastAsia="Arial Unicode MS"/>
                <w:sz w:val="15"/>
                <w:szCs w:val="15"/>
              </w:rPr>
              <w:t>к</w:t>
            </w:r>
            <w:r>
              <w:rPr>
                <w:rFonts w:eastAsia="Arial Unicode MS"/>
                <w:sz w:val="15"/>
                <w:szCs w:val="15"/>
              </w:rPr>
              <w:t xml:space="preserve"> </w:t>
            </w:r>
            <w:r w:rsidRPr="00D832D1">
              <w:rPr>
                <w:rFonts w:eastAsia="Arial Unicode MS"/>
                <w:sz w:val="15"/>
                <w:szCs w:val="15"/>
              </w:rPr>
              <w:t>вам приду в гости. Это посуда, в ней будешь варить обед. Ты можешь укладывать дочку спать, кормить и т.д.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2D1" w:rsidRPr="00D832D1" w:rsidRDefault="00D832D1" w:rsidP="00D832D1">
            <w:pPr>
              <w:widowControl/>
              <w:autoSpaceDE/>
              <w:autoSpaceDN/>
              <w:adjustRightInd/>
              <w:spacing w:line="187" w:lineRule="exact"/>
              <w:jc w:val="both"/>
              <w:rPr>
                <w:rFonts w:eastAsia="Arial Unicode MS"/>
                <w:sz w:val="15"/>
                <w:szCs w:val="15"/>
              </w:rPr>
            </w:pPr>
            <w:r w:rsidRPr="00D832D1">
              <w:rPr>
                <w:rFonts w:eastAsia="Arial Unicode MS"/>
                <w:sz w:val="15"/>
                <w:szCs w:val="15"/>
              </w:rPr>
              <w:t>Ребенок должен принять на себя роль в соответствии с ролью выполнять опреде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ленные иг</w:t>
            </w:r>
            <w:r>
              <w:rPr>
                <w:rFonts w:eastAsia="Arial Unicode MS"/>
                <w:sz w:val="15"/>
                <w:szCs w:val="15"/>
              </w:rPr>
              <w:t>ровые действия, развивая сюжет д</w:t>
            </w:r>
            <w:r w:rsidRPr="00D832D1">
              <w:rPr>
                <w:rFonts w:eastAsia="Arial Unicode MS"/>
                <w:sz w:val="15"/>
                <w:szCs w:val="15"/>
              </w:rPr>
              <w:t>очк</w:t>
            </w:r>
            <w:proofErr w:type="gramStart"/>
            <w:r w:rsidRPr="00D832D1">
              <w:rPr>
                <w:rFonts w:eastAsia="Arial Unicode MS"/>
                <w:sz w:val="15"/>
                <w:szCs w:val="15"/>
              </w:rPr>
              <w:t>и-</w:t>
            </w:r>
            <w:proofErr w:type="gramEnd"/>
            <w:r w:rsidRPr="00D832D1">
              <w:rPr>
                <w:rFonts w:eastAsia="Arial Unicode MS"/>
                <w:sz w:val="15"/>
                <w:szCs w:val="15"/>
              </w:rPr>
              <w:t xml:space="preserve"> м</w:t>
            </w:r>
            <w:r>
              <w:rPr>
                <w:rFonts w:eastAsia="Arial Unicode MS"/>
                <w:sz w:val="15"/>
                <w:szCs w:val="15"/>
              </w:rPr>
              <w:t>атери», «Семья», «Боль</w:t>
            </w:r>
            <w:r>
              <w:rPr>
                <w:rFonts w:eastAsia="Arial Unicode MS"/>
                <w:sz w:val="15"/>
                <w:szCs w:val="15"/>
              </w:rPr>
              <w:softHyphen/>
              <w:t xml:space="preserve">ница», «Транспорт». </w:t>
            </w:r>
            <w:r w:rsidRPr="00D832D1">
              <w:rPr>
                <w:rFonts w:eastAsia="Arial Unicode MS"/>
                <w:sz w:val="15"/>
                <w:szCs w:val="15"/>
              </w:rPr>
              <w:t>Взро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слый предлагает опреде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ленный сюжет, роли, объ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ясняет игровые действия, затем ребенок разворачи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вает свою деятельность. Взрослый может оказывать помощь в случае, если она потребуется: отвечает на вопросы, откликается на предложения ребенка. Об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щение осуществляется на фоне практических дейст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вий с игрушками.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2D1" w:rsidRPr="00D832D1" w:rsidRDefault="00D832D1" w:rsidP="00D832D1">
            <w:pPr>
              <w:widowControl/>
              <w:autoSpaceDE/>
              <w:autoSpaceDN/>
              <w:adjustRightInd/>
              <w:spacing w:line="187" w:lineRule="exact"/>
              <w:ind w:left="60"/>
              <w:rPr>
                <w:rFonts w:eastAsia="Arial Unicode MS"/>
                <w:sz w:val="15"/>
                <w:szCs w:val="15"/>
              </w:rPr>
            </w:pPr>
            <w:r w:rsidRPr="00D832D1">
              <w:rPr>
                <w:rFonts w:eastAsia="Arial Unicode MS"/>
                <w:sz w:val="15"/>
                <w:szCs w:val="15"/>
              </w:rPr>
              <w:t>Почему ты выбрал эту книгу? Слушай, я ее тебе почитаю. Те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бе понравились кар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тинки? Что нарисо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 xml:space="preserve">вано на картинках? У тебя дома есть </w:t>
            </w:r>
            <w:proofErr w:type="gramStart"/>
            <w:r w:rsidRPr="00D832D1">
              <w:rPr>
                <w:rFonts w:eastAsia="Arial Unicode MS"/>
                <w:sz w:val="15"/>
                <w:szCs w:val="15"/>
              </w:rPr>
              <w:t xml:space="preserve">какие- </w:t>
            </w:r>
            <w:proofErr w:type="spellStart"/>
            <w:r w:rsidRPr="00D832D1">
              <w:rPr>
                <w:rFonts w:eastAsia="Arial Unicode MS"/>
                <w:sz w:val="15"/>
                <w:szCs w:val="15"/>
              </w:rPr>
              <w:t>нибудь</w:t>
            </w:r>
            <w:proofErr w:type="spellEnd"/>
            <w:proofErr w:type="gramEnd"/>
            <w:r w:rsidRPr="00D832D1">
              <w:rPr>
                <w:rFonts w:eastAsia="Arial Unicode MS"/>
                <w:sz w:val="15"/>
                <w:szCs w:val="15"/>
              </w:rPr>
              <w:t xml:space="preserve"> животные, птицы? Чем они пи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таются? Какие жи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вотные называются хищниками? грызу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нами?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2D1" w:rsidRPr="00D832D1" w:rsidRDefault="00D832D1" w:rsidP="00D832D1">
            <w:pPr>
              <w:widowControl/>
              <w:autoSpaceDE/>
              <w:autoSpaceDN/>
              <w:adjustRightInd/>
              <w:spacing w:line="187" w:lineRule="exact"/>
              <w:jc w:val="both"/>
              <w:rPr>
                <w:rFonts w:eastAsia="Arial Unicode MS"/>
                <w:sz w:val="15"/>
                <w:szCs w:val="15"/>
              </w:rPr>
            </w:pPr>
            <w:r w:rsidRPr="00D832D1">
              <w:rPr>
                <w:rFonts w:eastAsia="Arial Unicode MS"/>
                <w:sz w:val="15"/>
                <w:szCs w:val="15"/>
              </w:rPr>
              <w:t>После чтения ребенок сообщает о своих зна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ниях в соответствую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щей области (о зверях, машинах и др.), под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робно отвечает на во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просы. Книги подби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раются в соответствии с возрастом, должны иметь познавательный характер. Взрослый чи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тает книгу, объясняет, что нарисовано на кар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тинках. Общение осу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ществляется на основе чтения и обсуждения книг.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2D1" w:rsidRPr="00D832D1" w:rsidRDefault="00D832D1" w:rsidP="00D832D1">
            <w:pPr>
              <w:widowControl/>
              <w:autoSpaceDE/>
              <w:autoSpaceDN/>
              <w:adjustRightInd/>
              <w:spacing w:line="187" w:lineRule="exact"/>
              <w:ind w:left="60"/>
              <w:rPr>
                <w:rFonts w:eastAsia="Arial Unicode MS"/>
                <w:sz w:val="15"/>
                <w:szCs w:val="15"/>
              </w:rPr>
            </w:pPr>
            <w:r w:rsidRPr="00D832D1">
              <w:rPr>
                <w:rFonts w:eastAsia="Arial Unicode MS"/>
                <w:sz w:val="15"/>
                <w:szCs w:val="15"/>
              </w:rPr>
              <w:t>Где работают родители? У тебя есть братик (сестрич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ка)? Если бы ты был дома один, кого ты ждал больше всего бы первым? Если бы у тебя были 2-3 билета</w:t>
            </w:r>
            <w:r w:rsidRPr="00D832D1">
              <w:rPr>
                <w:rFonts w:eastAsia="Arial Unicode MS"/>
                <w:bCs/>
                <w:sz w:val="15"/>
                <w:szCs w:val="15"/>
              </w:rPr>
              <w:t xml:space="preserve"> в </w:t>
            </w:r>
            <w:r w:rsidRPr="00D832D1">
              <w:rPr>
                <w:rFonts w:eastAsia="Arial Unicode MS"/>
                <w:sz w:val="15"/>
                <w:szCs w:val="15"/>
              </w:rPr>
              <w:t>цирк, с кем бы ты пошел? Ты бы смог отдать свой билет, если бы билетов не хватало, брату (сестре, другу)? Как ты помогаешь брату, сестре, родителям? С кем ты дружишь в груп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пе? Почему? С кем еще ты хотел бы дружить? Хо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чешь ли идти</w:t>
            </w:r>
            <w:r w:rsidRPr="00D832D1">
              <w:rPr>
                <w:rFonts w:eastAsia="Arial Unicode MS"/>
                <w:bCs/>
                <w:sz w:val="15"/>
                <w:szCs w:val="15"/>
              </w:rPr>
              <w:t xml:space="preserve"> в</w:t>
            </w:r>
            <w:r w:rsidRPr="00D832D1">
              <w:rPr>
                <w:rFonts w:eastAsia="Arial Unicode MS"/>
                <w:sz w:val="15"/>
                <w:szCs w:val="15"/>
              </w:rPr>
              <w:t xml:space="preserve"> школу? Во что больше любишь иг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рать? С кем любишь иг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рать?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2D1" w:rsidRPr="00D832D1" w:rsidRDefault="00D832D1" w:rsidP="00D832D1">
            <w:pPr>
              <w:widowControl/>
              <w:autoSpaceDE/>
              <w:autoSpaceDN/>
              <w:adjustRightInd/>
              <w:spacing w:line="187" w:lineRule="exact"/>
              <w:jc w:val="both"/>
              <w:rPr>
                <w:rFonts w:eastAsia="Arial Unicode MS"/>
                <w:sz w:val="15"/>
                <w:szCs w:val="15"/>
              </w:rPr>
            </w:pPr>
            <w:r w:rsidRPr="00D832D1">
              <w:rPr>
                <w:rFonts w:eastAsia="Arial Unicode MS"/>
                <w:sz w:val="15"/>
                <w:szCs w:val="15"/>
              </w:rPr>
              <w:t>Ребенок должен был поддержать бе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седу на личностные (социальные) темы, оценивая достоин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ства и недостатки, поступки людей. Проводится беседа на личностные те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мы: взрослый зада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ет вопросы ребенку о семье, друзьях, отношениях в груп</w:t>
            </w:r>
            <w:r w:rsidRPr="00D832D1">
              <w:rPr>
                <w:rFonts w:eastAsia="Arial Unicode MS"/>
                <w:sz w:val="15"/>
                <w:szCs w:val="15"/>
              </w:rPr>
              <w:softHyphen/>
              <w:t>пе. Взрослый может рассказывать о себе, о поступках разных людей, оценивает свои достоинства и недостатки.</w:t>
            </w:r>
          </w:p>
        </w:tc>
      </w:tr>
    </w:tbl>
    <w:p w:rsidR="00D832D1" w:rsidRDefault="00D832D1" w:rsidP="00641A1D">
      <w:pPr>
        <w:widowControl/>
        <w:autoSpaceDE/>
        <w:autoSpaceDN/>
        <w:adjustRightInd/>
        <w:spacing w:after="6" w:line="269" w:lineRule="exact"/>
        <w:ind w:left="20" w:right="480"/>
        <w:rPr>
          <w:rFonts w:ascii="Arial" w:eastAsia="Arial Unicode MS" w:hAnsi="Arial" w:cs="Arial"/>
        </w:rPr>
      </w:pPr>
    </w:p>
    <w:p w:rsidR="00937D70" w:rsidRDefault="00937D70" w:rsidP="00641A1D">
      <w:pPr>
        <w:widowControl/>
        <w:autoSpaceDE/>
        <w:autoSpaceDN/>
        <w:adjustRightInd/>
        <w:spacing w:after="6" w:line="269" w:lineRule="exact"/>
        <w:ind w:left="20" w:right="480"/>
        <w:rPr>
          <w:rFonts w:ascii="Arial" w:eastAsia="Arial Unicode MS" w:hAnsi="Arial" w:cs="Arial"/>
        </w:rPr>
      </w:pPr>
    </w:p>
    <w:p w:rsidR="00937D70" w:rsidRDefault="00937D70" w:rsidP="00641A1D">
      <w:pPr>
        <w:widowControl/>
        <w:autoSpaceDE/>
        <w:autoSpaceDN/>
        <w:adjustRightInd/>
        <w:spacing w:after="6" w:line="269" w:lineRule="exact"/>
        <w:ind w:left="20" w:right="480"/>
        <w:rPr>
          <w:rFonts w:ascii="Arial" w:eastAsia="Arial Unicode MS" w:hAnsi="Arial" w:cs="Arial"/>
        </w:rPr>
      </w:pPr>
    </w:p>
    <w:p w:rsidR="00D832D1" w:rsidRDefault="00D832D1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D832D1" w:rsidRDefault="00D832D1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Pr="00AC7245" w:rsidRDefault="00AC7245" w:rsidP="00AC7245">
      <w:pPr>
        <w:keepNext/>
        <w:keepLines/>
        <w:widowControl/>
        <w:autoSpaceDE/>
        <w:autoSpaceDN/>
        <w:adjustRightInd/>
        <w:spacing w:after="366" w:line="269" w:lineRule="exact"/>
        <w:ind w:left="20" w:right="820"/>
        <w:outlineLvl w:val="1"/>
        <w:rPr>
          <w:rFonts w:eastAsia="Arial Unicode MS"/>
          <w:b/>
          <w:sz w:val="24"/>
          <w:szCs w:val="24"/>
        </w:rPr>
      </w:pPr>
      <w:bookmarkStart w:id="1" w:name="bookmark1"/>
      <w:r w:rsidRPr="00D22472">
        <w:rPr>
          <w:rFonts w:eastAsia="Arial Unicode MS"/>
        </w:rPr>
        <w:t xml:space="preserve">Таблица 2                           </w:t>
      </w:r>
      <w:r w:rsidRPr="00AC7245">
        <w:rPr>
          <w:rFonts w:eastAsia="Arial Unicode MS"/>
          <w:b/>
          <w:sz w:val="24"/>
          <w:szCs w:val="24"/>
        </w:rPr>
        <w:t>Протокол о</w:t>
      </w:r>
      <w:r w:rsidRPr="00D22472">
        <w:rPr>
          <w:rFonts w:eastAsia="Arial Unicode MS"/>
          <w:b/>
          <w:sz w:val="24"/>
          <w:szCs w:val="24"/>
        </w:rPr>
        <w:t>бследования по определению ведущ</w:t>
      </w:r>
      <w:r w:rsidRPr="00AC7245">
        <w:rPr>
          <w:rFonts w:eastAsia="Arial Unicode MS"/>
          <w:b/>
          <w:sz w:val="24"/>
          <w:szCs w:val="24"/>
        </w:rPr>
        <w:t>ей формы общения</w:t>
      </w:r>
      <w:bookmarkEnd w:id="1"/>
    </w:p>
    <w:p w:rsidR="00AC7245" w:rsidRPr="00AC7245" w:rsidRDefault="00AC7245" w:rsidP="00AC7245">
      <w:pPr>
        <w:framePr w:wrap="notBeside" w:vAnchor="text" w:hAnchor="text" w:xAlign="center" w:y="1"/>
        <w:widowControl/>
        <w:tabs>
          <w:tab w:val="left" w:leader="underscore" w:pos="5414"/>
        </w:tabs>
        <w:autoSpaceDE/>
        <w:autoSpaceDN/>
        <w:adjustRightInd/>
        <w:spacing w:line="254" w:lineRule="exact"/>
        <w:rPr>
          <w:rFonts w:ascii="Arial" w:eastAsia="Arial Unicode MS" w:hAnsi="Arial" w:cs="Arial"/>
          <w:sz w:val="18"/>
          <w:szCs w:val="18"/>
        </w:rPr>
      </w:pPr>
      <w:r w:rsidRPr="00AC7245">
        <w:rPr>
          <w:rFonts w:ascii="Arial" w:eastAsia="Arial Unicode MS" w:hAnsi="Arial" w:cs="Arial"/>
          <w:sz w:val="18"/>
          <w:szCs w:val="18"/>
        </w:rPr>
        <w:t>Фамилия, имя ребенка</w:t>
      </w:r>
      <w:r w:rsidRPr="00AC7245">
        <w:rPr>
          <w:rFonts w:ascii="Arial" w:eastAsia="Arial Unicode MS" w:hAnsi="Arial" w:cs="Arial"/>
          <w:sz w:val="18"/>
          <w:szCs w:val="18"/>
        </w:rPr>
        <w:tab/>
      </w:r>
    </w:p>
    <w:p w:rsidR="00AC7245" w:rsidRPr="00AC7245" w:rsidRDefault="00AC7245" w:rsidP="00AC7245">
      <w:pPr>
        <w:framePr w:wrap="notBeside" w:vAnchor="text" w:hAnchor="text" w:xAlign="center" w:y="1"/>
        <w:widowControl/>
        <w:tabs>
          <w:tab w:val="left" w:leader="underscore" w:pos="5410"/>
        </w:tabs>
        <w:autoSpaceDE/>
        <w:autoSpaceDN/>
        <w:adjustRightInd/>
        <w:spacing w:line="254" w:lineRule="exact"/>
        <w:rPr>
          <w:rFonts w:ascii="Arial" w:eastAsia="Arial Unicode MS" w:hAnsi="Arial" w:cs="Arial"/>
          <w:sz w:val="18"/>
          <w:szCs w:val="18"/>
        </w:rPr>
      </w:pPr>
      <w:r w:rsidRPr="00AC7245">
        <w:rPr>
          <w:rFonts w:ascii="Arial" w:eastAsia="Arial Unicode MS" w:hAnsi="Arial" w:cs="Arial"/>
          <w:sz w:val="18"/>
          <w:szCs w:val="18"/>
        </w:rPr>
        <w:t xml:space="preserve">Возраст </w:t>
      </w:r>
      <w:r w:rsidRPr="00AC7245">
        <w:rPr>
          <w:rFonts w:ascii="Arial" w:eastAsia="Arial Unicode MS" w:hAnsi="Arial" w:cs="Arial"/>
          <w:sz w:val="18"/>
          <w:szCs w:val="18"/>
        </w:rPr>
        <w:tab/>
      </w:r>
    </w:p>
    <w:p w:rsidR="00AC7245" w:rsidRPr="00AC7245" w:rsidRDefault="00794559" w:rsidP="00AC7245">
      <w:pPr>
        <w:framePr w:wrap="notBeside" w:vAnchor="text" w:hAnchor="text" w:xAlign="center" w:y="1"/>
        <w:widowControl/>
        <w:tabs>
          <w:tab w:val="left" w:leader="underscore" w:pos="2126"/>
          <w:tab w:val="left" w:leader="underscore" w:pos="4315"/>
          <w:tab w:val="left" w:leader="underscore" w:pos="5405"/>
        </w:tabs>
        <w:autoSpaceDE/>
        <w:autoSpaceDN/>
        <w:adjustRightInd/>
        <w:spacing w:line="254" w:lineRule="exact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Группа</w:t>
      </w:r>
      <w:r>
        <w:rPr>
          <w:rFonts w:ascii="Arial" w:eastAsia="Arial Unicode MS" w:hAnsi="Arial" w:cs="Arial"/>
          <w:sz w:val="18"/>
          <w:szCs w:val="18"/>
        </w:rPr>
        <w:tab/>
        <w:t>Дата заполнения__________________</w:t>
      </w:r>
    </w:p>
    <w:p w:rsidR="00AC7245" w:rsidRPr="00AC7245" w:rsidRDefault="00AC7245" w:rsidP="00AC7245">
      <w:pPr>
        <w:widowControl/>
        <w:autoSpaceDE/>
        <w:autoSpaceDN/>
        <w:adjustRightInd/>
        <w:rPr>
          <w:rFonts w:ascii="Arial Unicode MS" w:eastAsia="Arial Unicode MS" w:hAnsi="Arial Unicode MS" w:cs="Arial Unicode MS"/>
          <w:sz w:val="2"/>
          <w:szCs w:val="2"/>
        </w:rPr>
      </w:pPr>
    </w:p>
    <w:p w:rsidR="00AC7245" w:rsidRPr="00AC7245" w:rsidRDefault="00AC7245" w:rsidP="00AC7245">
      <w:pPr>
        <w:framePr w:wrap="notBeside" w:vAnchor="text" w:hAnchor="text" w:xAlign="center" w:y="1"/>
        <w:widowControl/>
        <w:autoSpaceDE/>
        <w:autoSpaceDN/>
        <w:adjustRightInd/>
        <w:spacing w:line="180" w:lineRule="exact"/>
        <w:rPr>
          <w:rFonts w:ascii="Arial" w:eastAsia="Arial Unicode MS" w:hAnsi="Arial" w:cs="Arial"/>
          <w:i/>
          <w:iCs/>
          <w:sz w:val="18"/>
          <w:szCs w:val="18"/>
        </w:rPr>
      </w:pPr>
    </w:p>
    <w:tbl>
      <w:tblPr>
        <w:tblW w:w="1105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993"/>
        <w:gridCol w:w="992"/>
        <w:gridCol w:w="850"/>
        <w:gridCol w:w="702"/>
        <w:gridCol w:w="716"/>
        <w:gridCol w:w="850"/>
        <w:gridCol w:w="993"/>
        <w:gridCol w:w="992"/>
        <w:gridCol w:w="1019"/>
        <w:gridCol w:w="115"/>
      </w:tblGrid>
      <w:tr w:rsidR="00D22472" w:rsidRPr="00AC7245" w:rsidTr="00D22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73" w:lineRule="exact"/>
              <w:jc w:val="center"/>
              <w:rPr>
                <w:rFonts w:eastAsia="Arial Unicode MS"/>
                <w:b/>
                <w:bCs/>
              </w:rPr>
            </w:pPr>
            <w:r w:rsidRPr="00794559">
              <w:rPr>
                <w:rFonts w:eastAsia="Arial Unicode MS"/>
                <w:b/>
                <w:bCs/>
              </w:rPr>
              <w:t>Предлагаемые ситуации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after="60"/>
              <w:jc w:val="center"/>
              <w:rPr>
                <w:rFonts w:eastAsia="Arial Unicode MS"/>
                <w:b/>
                <w:bCs/>
              </w:rPr>
            </w:pPr>
            <w:r w:rsidRPr="00794559">
              <w:rPr>
                <w:rFonts w:eastAsia="Arial Unicode MS"/>
                <w:b/>
                <w:bCs/>
              </w:rPr>
              <w:t>Порядок выбора</w:t>
            </w:r>
          </w:p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before="60"/>
              <w:jc w:val="center"/>
              <w:rPr>
                <w:rFonts w:eastAsia="Arial Unicode MS"/>
                <w:b/>
                <w:bCs/>
              </w:rPr>
            </w:pPr>
            <w:r w:rsidRPr="00794559">
              <w:rPr>
                <w:rFonts w:eastAsia="Arial Unicode MS"/>
                <w:b/>
                <w:bCs/>
              </w:rPr>
              <w:t>ситуации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73" w:lineRule="exact"/>
              <w:jc w:val="center"/>
              <w:rPr>
                <w:rFonts w:eastAsia="Arial Unicode MS"/>
                <w:b/>
                <w:bCs/>
              </w:rPr>
            </w:pPr>
            <w:r w:rsidRPr="00794559">
              <w:rPr>
                <w:rFonts w:eastAsia="Arial Unicode MS"/>
                <w:b/>
                <w:bCs/>
              </w:rPr>
              <w:t>Объект внимания в 1-ые минуты опыта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68" w:lineRule="exact"/>
              <w:jc w:val="center"/>
              <w:rPr>
                <w:rFonts w:eastAsia="Arial Unicode MS"/>
                <w:b/>
                <w:bCs/>
              </w:rPr>
            </w:pPr>
            <w:r w:rsidRPr="00794559">
              <w:rPr>
                <w:rFonts w:eastAsia="Arial Unicode MS"/>
                <w:b/>
                <w:bCs/>
              </w:rPr>
              <w:t>Характер активности</w:t>
            </w:r>
          </w:p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68" w:lineRule="exact"/>
              <w:jc w:val="center"/>
              <w:rPr>
                <w:rFonts w:eastAsia="Arial Unicode MS"/>
                <w:b/>
                <w:bCs/>
              </w:rPr>
            </w:pPr>
            <w:r w:rsidRPr="00794559">
              <w:rPr>
                <w:rFonts w:eastAsia="Arial Unicode MS"/>
                <w:b/>
                <w:bCs/>
              </w:rPr>
              <w:t>по отношению к объекту внимания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78" w:lineRule="exact"/>
              <w:jc w:val="center"/>
              <w:rPr>
                <w:rFonts w:eastAsia="Arial Unicode MS"/>
                <w:b/>
                <w:bCs/>
              </w:rPr>
            </w:pPr>
            <w:r w:rsidRPr="00794559">
              <w:rPr>
                <w:rFonts w:eastAsia="Arial Unicode MS"/>
                <w:b/>
                <w:bCs/>
              </w:rPr>
              <w:t>Уровень комфортности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794559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73" w:lineRule="exact"/>
              <w:jc w:val="center"/>
              <w:rPr>
                <w:rFonts w:eastAsia="Arial Unicode MS"/>
                <w:b/>
                <w:bCs/>
              </w:rPr>
            </w:pPr>
            <w:r w:rsidRPr="00794559">
              <w:rPr>
                <w:rFonts w:eastAsia="Arial Unicode MS"/>
                <w:b/>
                <w:bCs/>
              </w:rPr>
              <w:t>Анализ речевых высказываний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73" w:lineRule="exact"/>
              <w:jc w:val="center"/>
              <w:rPr>
                <w:rFonts w:eastAsia="Arial Unicode MS"/>
                <w:b/>
                <w:bCs/>
              </w:rPr>
            </w:pPr>
            <w:r w:rsidRPr="00794559">
              <w:rPr>
                <w:rFonts w:eastAsia="Arial Unicode MS"/>
                <w:b/>
                <w:bCs/>
              </w:rPr>
              <w:t>Продолжительность деятельности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78" w:lineRule="exact"/>
              <w:jc w:val="center"/>
              <w:rPr>
                <w:rFonts w:eastAsia="Arial Unicode MS"/>
                <w:b/>
                <w:bCs/>
              </w:rPr>
            </w:pPr>
            <w:r w:rsidRPr="00794559">
              <w:rPr>
                <w:rFonts w:eastAsia="Arial Unicode MS"/>
                <w:b/>
                <w:bCs/>
              </w:rPr>
              <w:t>Общее количество баллов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78" w:lineRule="exact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D22472" w:rsidRPr="00AC7245" w:rsidTr="00D22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78" w:lineRule="exact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78" w:lineRule="exact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78" w:lineRule="exact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78" w:lineRule="exact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78" w:lineRule="exact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380"/>
              <w:rPr>
                <w:rFonts w:eastAsia="Arial Unicode MS"/>
                <w:b/>
                <w:bCs/>
              </w:rPr>
            </w:pPr>
            <w:r w:rsidRPr="00794559">
              <w:rPr>
                <w:rFonts w:eastAsia="Arial Unicode MS"/>
                <w:b/>
                <w:bCs/>
              </w:rPr>
              <w:t>по форме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380"/>
              <w:rPr>
                <w:rFonts w:eastAsia="Arial Unicode MS"/>
                <w:b/>
                <w:bCs/>
              </w:rPr>
            </w:pPr>
            <w:r w:rsidRPr="00794559">
              <w:rPr>
                <w:rFonts w:eastAsia="Arial Unicode MS"/>
                <w:b/>
                <w:bCs/>
              </w:rPr>
              <w:t>по теме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  <w:b/>
                <w:bCs/>
              </w:rPr>
            </w:pPr>
            <w:r w:rsidRPr="00794559">
              <w:rPr>
                <w:rFonts w:eastAsia="Arial Unicode MS"/>
                <w:b/>
                <w:bCs/>
              </w:rPr>
              <w:t>по функциям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  <w:b/>
                <w:bCs/>
              </w:rPr>
            </w:pPr>
            <w:r w:rsidRPr="00794559">
              <w:rPr>
                <w:rFonts w:eastAsia="Arial Unicode MS"/>
                <w:b/>
                <w:bCs/>
              </w:rPr>
              <w:t>по содержанию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  <w:b/>
                <w:bCs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  <w:b/>
                <w:bCs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  <w:b/>
                <w:bCs/>
              </w:rPr>
            </w:pPr>
          </w:p>
        </w:tc>
      </w:tr>
      <w:tr w:rsidR="00D22472" w:rsidRPr="00AC7245" w:rsidTr="00D22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794559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73" w:lineRule="exact"/>
              <w:jc w:val="center"/>
              <w:rPr>
                <w:rFonts w:eastAsia="Arial Unicode MS"/>
                <w:b/>
              </w:rPr>
            </w:pPr>
            <w:r w:rsidRPr="00794559">
              <w:rPr>
                <w:rFonts w:eastAsia="Arial Unicode MS"/>
                <w:b/>
              </w:rPr>
              <w:t>1.</w:t>
            </w:r>
            <w:r w:rsidRPr="00794559">
              <w:rPr>
                <w:rFonts w:eastAsia="Arial Unicode MS"/>
                <w:b/>
              </w:rPr>
              <w:t>Деловое об</w:t>
            </w:r>
            <w:r w:rsidRPr="00794559">
              <w:rPr>
                <w:rFonts w:eastAsia="Arial Unicode MS"/>
                <w:b/>
              </w:rPr>
              <w:softHyphen/>
              <w:t>щение (совме</w:t>
            </w:r>
            <w:r w:rsidRPr="00794559">
              <w:rPr>
                <w:rFonts w:eastAsia="Arial Unicode MS"/>
                <w:b/>
              </w:rPr>
              <w:softHyphen/>
              <w:t>стная игра)</w:t>
            </w:r>
          </w:p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73" w:lineRule="exact"/>
              <w:ind w:left="140"/>
              <w:rPr>
                <w:rFonts w:eastAsia="Arial Unicode MS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</w:tr>
      <w:tr w:rsidR="00D22472" w:rsidRPr="00AC7245" w:rsidTr="00D22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794559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73" w:lineRule="exact"/>
              <w:jc w:val="center"/>
              <w:rPr>
                <w:rFonts w:eastAsia="Arial Unicode MS"/>
                <w:b/>
                <w:bCs/>
              </w:rPr>
            </w:pPr>
            <w:r w:rsidRPr="00794559">
              <w:rPr>
                <w:rFonts w:eastAsia="Arial Unicode MS"/>
                <w:b/>
                <w:bCs/>
              </w:rPr>
              <w:t>2.</w:t>
            </w:r>
            <w:r w:rsidRPr="00794559">
              <w:rPr>
                <w:rFonts w:eastAsia="Arial Unicode MS"/>
                <w:b/>
                <w:bCs/>
              </w:rPr>
              <w:t>Познаватель</w:t>
            </w:r>
            <w:r w:rsidRPr="00794559">
              <w:rPr>
                <w:rFonts w:eastAsia="Arial Unicode MS"/>
                <w:b/>
                <w:bCs/>
              </w:rPr>
              <w:softHyphen/>
              <w:t>ное общение (рассматрива</w:t>
            </w:r>
            <w:r w:rsidRPr="00794559">
              <w:rPr>
                <w:rFonts w:eastAsia="Arial Unicode MS"/>
                <w:b/>
                <w:bCs/>
              </w:rPr>
              <w:softHyphen/>
              <w:t>ние и чтение книги)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794559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794559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794559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794559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794559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794559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794559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794559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794559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794559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794559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</w:tr>
      <w:tr w:rsidR="00D22472" w:rsidRPr="00AC7245" w:rsidTr="00D22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spacing w:line="173" w:lineRule="exact"/>
              <w:jc w:val="center"/>
              <w:rPr>
                <w:rFonts w:eastAsia="Arial Unicode MS"/>
                <w:b/>
                <w:bCs/>
              </w:rPr>
            </w:pPr>
            <w:r w:rsidRPr="00794559">
              <w:rPr>
                <w:rFonts w:eastAsia="Arial Unicode MS"/>
                <w:b/>
                <w:bCs/>
              </w:rPr>
              <w:t>3</w:t>
            </w:r>
            <w:r w:rsidRPr="00794559">
              <w:rPr>
                <w:rFonts w:eastAsia="Arial Unicode MS"/>
                <w:b/>
                <w:bCs/>
              </w:rPr>
              <w:t>.</w:t>
            </w:r>
            <w:r w:rsidRPr="00794559">
              <w:rPr>
                <w:rFonts w:eastAsia="Arial Unicode MS"/>
                <w:b/>
                <w:bCs/>
              </w:rPr>
              <w:t xml:space="preserve"> </w:t>
            </w:r>
            <w:r w:rsidRPr="00794559">
              <w:rPr>
                <w:rFonts w:eastAsia="Arial Unicode MS"/>
                <w:b/>
                <w:bCs/>
              </w:rPr>
              <w:t xml:space="preserve"> Личностное общение (бесе</w:t>
            </w:r>
            <w:r w:rsidRPr="00794559">
              <w:rPr>
                <w:rFonts w:eastAsia="Arial Unicode MS"/>
                <w:b/>
                <w:bCs/>
              </w:rPr>
              <w:softHyphen/>
              <w:t>да на личные темы)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72" w:rsidRPr="00AC7245" w:rsidRDefault="00D22472" w:rsidP="00AC724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</w:tr>
    </w:tbl>
    <w:p w:rsidR="00AC7245" w:rsidRPr="00AC7245" w:rsidRDefault="00AC7245" w:rsidP="00AC7245">
      <w:pPr>
        <w:widowControl/>
        <w:autoSpaceDE/>
        <w:autoSpaceDN/>
        <w:adjustRightInd/>
        <w:rPr>
          <w:rFonts w:ascii="Arial Unicode MS" w:eastAsia="Arial Unicode MS" w:hAnsi="Arial Unicode MS" w:cs="Arial Unicode MS"/>
          <w:sz w:val="2"/>
          <w:szCs w:val="2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AC7245" w:rsidRDefault="00AC7245" w:rsidP="00D22472">
      <w:pPr>
        <w:widowControl/>
        <w:autoSpaceDE/>
        <w:autoSpaceDN/>
        <w:adjustRightInd/>
        <w:spacing w:after="6" w:line="269" w:lineRule="exact"/>
        <w:ind w:right="480"/>
        <w:rPr>
          <w:rFonts w:eastAsia="Arial Unicode MS"/>
          <w:b/>
          <w:i/>
          <w:sz w:val="24"/>
          <w:szCs w:val="24"/>
        </w:rPr>
      </w:pPr>
    </w:p>
    <w:p w:rsidR="00D22472" w:rsidRDefault="00D22472" w:rsidP="00D22472">
      <w:pPr>
        <w:widowControl/>
        <w:autoSpaceDE/>
        <w:autoSpaceDN/>
        <w:adjustRightInd/>
        <w:spacing w:after="6" w:line="269" w:lineRule="exact"/>
        <w:ind w:right="480"/>
        <w:rPr>
          <w:rFonts w:eastAsia="Arial Unicode MS"/>
          <w:b/>
          <w:i/>
          <w:sz w:val="24"/>
          <w:szCs w:val="24"/>
        </w:rPr>
      </w:pPr>
    </w:p>
    <w:p w:rsidR="00AC7245" w:rsidRDefault="00AC7245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</w:p>
    <w:p w:rsidR="00641A1D" w:rsidRDefault="00641A1D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  <w:sz w:val="24"/>
          <w:szCs w:val="24"/>
        </w:rPr>
      </w:pPr>
      <w:r w:rsidRPr="00937D70">
        <w:rPr>
          <w:rFonts w:eastAsia="Arial Unicode MS"/>
          <w:b/>
          <w:i/>
          <w:sz w:val="24"/>
          <w:szCs w:val="24"/>
        </w:rPr>
        <w:lastRenderedPageBreak/>
        <w:t xml:space="preserve">Шкала показателей для определения ведущей формы общения ребенка </w:t>
      </w:r>
      <w:proofErr w:type="gramStart"/>
      <w:r w:rsidRPr="00937D70">
        <w:rPr>
          <w:rFonts w:eastAsia="Arial Unicode MS"/>
          <w:b/>
          <w:i/>
          <w:sz w:val="24"/>
          <w:szCs w:val="24"/>
        </w:rPr>
        <w:t>со</w:t>
      </w:r>
      <w:proofErr w:type="gramEnd"/>
      <w:r w:rsidRPr="00937D70">
        <w:rPr>
          <w:rFonts w:eastAsia="Arial Unicode MS"/>
          <w:b/>
          <w:i/>
          <w:sz w:val="24"/>
          <w:szCs w:val="24"/>
        </w:rPr>
        <w:t xml:space="preserve"> взрослыми</w:t>
      </w:r>
    </w:p>
    <w:p w:rsidR="00937D70" w:rsidRPr="00D22472" w:rsidRDefault="00937D70" w:rsidP="00937D70">
      <w:pPr>
        <w:widowControl/>
        <w:autoSpaceDE/>
        <w:autoSpaceDN/>
        <w:adjustRightInd/>
        <w:spacing w:after="6" w:line="269" w:lineRule="exact"/>
        <w:ind w:left="20" w:right="480"/>
        <w:jc w:val="center"/>
        <w:rPr>
          <w:rFonts w:eastAsia="Arial Unicode MS"/>
          <w:b/>
          <w:i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4979"/>
        <w:gridCol w:w="850"/>
      </w:tblGrid>
      <w:tr w:rsidR="00641A1D" w:rsidRPr="00D22472" w:rsidTr="00D22472">
        <w:trPr>
          <w:trHeight w:val="1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42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Показатели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2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Бал</w:t>
            </w:r>
            <w:r w:rsidRPr="00D22472">
              <w:rPr>
                <w:rFonts w:eastAsia="Arial Unicode MS"/>
              </w:rPr>
              <w:softHyphen/>
              <w:t>лы</w:t>
            </w:r>
          </w:p>
        </w:tc>
      </w:tr>
      <w:tr w:rsidR="00641A1D" w:rsidRPr="00D22472" w:rsidTr="00D22472">
        <w:trPr>
          <w:trHeight w:val="245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  <w:noProof/>
              </w:rPr>
            </w:pPr>
            <w:r w:rsidRPr="00D22472">
              <w:rPr>
                <w:rFonts w:eastAsia="Arial Unicode MS"/>
              </w:rPr>
              <w:t>№</w:t>
            </w:r>
          </w:p>
        </w:tc>
        <w:tc>
          <w:tcPr>
            <w:tcW w:w="4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</w:tr>
      <w:tr w:rsidR="00641A1D" w:rsidRPr="00D22472" w:rsidTr="00D22472">
        <w:trPr>
          <w:trHeight w:val="21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1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Порядок выбора ситуаций: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</w:tr>
      <w:tr w:rsidR="00641A1D" w:rsidRPr="00D22472" w:rsidTr="00D22472">
        <w:trPr>
          <w:trHeight w:val="17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Игры,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1</w:t>
            </w:r>
          </w:p>
        </w:tc>
      </w:tr>
      <w:tr w:rsidR="00641A1D" w:rsidRPr="00D22472" w:rsidTr="00D22472">
        <w:trPr>
          <w:trHeight w:val="182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Чтение книги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2</w:t>
            </w:r>
          </w:p>
        </w:tc>
      </w:tr>
      <w:tr w:rsidR="00641A1D" w:rsidRPr="00D22472" w:rsidTr="00D22472">
        <w:trPr>
          <w:trHeight w:val="173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Беседа на личные темы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3</w:t>
            </w:r>
          </w:p>
        </w:tc>
      </w:tr>
      <w:tr w:rsidR="00641A1D" w:rsidRPr="00D22472" w:rsidTr="00D22472">
        <w:trPr>
          <w:trHeight w:val="19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II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Основной объект внимания в первые минуты опыта: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</w:tr>
      <w:tr w:rsidR="00641A1D" w:rsidRPr="00D22472" w:rsidTr="00D22472">
        <w:trPr>
          <w:trHeight w:val="20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Игрушки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1</w:t>
            </w:r>
          </w:p>
        </w:tc>
      </w:tr>
      <w:tr w:rsidR="00641A1D" w:rsidRPr="00D22472" w:rsidTr="00D22472">
        <w:trPr>
          <w:trHeight w:val="173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Книги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2</w:t>
            </w:r>
          </w:p>
        </w:tc>
      </w:tr>
      <w:tr w:rsidR="00641A1D" w:rsidRPr="00D22472" w:rsidTr="00D22472">
        <w:trPr>
          <w:trHeight w:val="178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Взрослый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3</w:t>
            </w:r>
          </w:p>
        </w:tc>
      </w:tr>
      <w:tr w:rsidR="00641A1D" w:rsidRPr="00D22472" w:rsidTr="00D22472">
        <w:trPr>
          <w:trHeight w:val="22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</w:rPr>
            </w:pPr>
            <w:r w:rsidRPr="00D22472">
              <w:rPr>
                <w:rFonts w:eastAsia="Arial Unicode MS"/>
                <w:lang w:val="en-US" w:eastAsia="en-US"/>
              </w:rPr>
              <w:t>III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Характер активности по отношению к объекту внимания: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</w:tr>
      <w:tr w:rsidR="00641A1D" w:rsidRPr="00D22472" w:rsidTr="00D22472">
        <w:trPr>
          <w:trHeight w:val="18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не смотрит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0</w:t>
            </w:r>
          </w:p>
        </w:tc>
      </w:tr>
      <w:tr w:rsidR="00641A1D" w:rsidRPr="00D22472" w:rsidTr="00D22472">
        <w:trPr>
          <w:trHeight w:val="178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беглый взгляд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1</w:t>
            </w:r>
          </w:p>
        </w:tc>
      </w:tr>
      <w:tr w:rsidR="00641A1D" w:rsidRPr="00D22472" w:rsidTr="00D22472">
        <w:trPr>
          <w:trHeight w:val="202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приближение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2</w:t>
            </w:r>
          </w:p>
        </w:tc>
      </w:tr>
      <w:tr w:rsidR="00641A1D" w:rsidRPr="00D22472" w:rsidTr="00D22472">
        <w:trPr>
          <w:trHeight w:val="182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прикосновение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3</w:t>
            </w:r>
          </w:p>
        </w:tc>
      </w:tr>
      <w:tr w:rsidR="00641A1D" w:rsidRPr="00D22472" w:rsidTr="00D22472">
        <w:trPr>
          <w:trHeight w:val="154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речевые высказывания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4</w:t>
            </w:r>
          </w:p>
        </w:tc>
      </w:tr>
      <w:tr w:rsidR="00641A1D" w:rsidRPr="00D22472" w:rsidTr="00D22472">
        <w:trPr>
          <w:trHeight w:val="22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IV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Уровень комфортности во время эксперимента: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</w:tr>
      <w:tr w:rsidR="00641A1D" w:rsidRPr="00D22472" w:rsidTr="00D22472">
        <w:trPr>
          <w:trHeight w:val="16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напряжен, скован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0</w:t>
            </w:r>
          </w:p>
        </w:tc>
      </w:tr>
      <w:tr w:rsidR="00641A1D" w:rsidRPr="00D22472" w:rsidTr="00D22472">
        <w:trPr>
          <w:trHeight w:val="187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озабочен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1</w:t>
            </w:r>
          </w:p>
        </w:tc>
      </w:tr>
      <w:tr w:rsidR="00641A1D" w:rsidRPr="00D22472" w:rsidTr="00D22472">
        <w:trPr>
          <w:trHeight w:val="202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смущен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2</w:t>
            </w:r>
          </w:p>
        </w:tc>
      </w:tr>
      <w:tr w:rsidR="00641A1D" w:rsidRPr="00D22472" w:rsidTr="00D22472">
        <w:trPr>
          <w:trHeight w:val="168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спокоен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3</w:t>
            </w:r>
          </w:p>
        </w:tc>
      </w:tr>
      <w:tr w:rsidR="00641A1D" w:rsidRPr="00D22472" w:rsidTr="00D22472">
        <w:trPr>
          <w:trHeight w:val="197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раскован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4</w:t>
            </w:r>
          </w:p>
        </w:tc>
      </w:tr>
      <w:tr w:rsidR="00641A1D" w:rsidRPr="00D22472" w:rsidTr="00D22472">
        <w:trPr>
          <w:trHeight w:val="149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весел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5</w:t>
            </w:r>
          </w:p>
        </w:tc>
      </w:tr>
      <w:tr w:rsidR="00641A1D" w:rsidRPr="00D22472" w:rsidTr="00D22472">
        <w:trPr>
          <w:trHeight w:val="20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V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Анализ речевых высказываний детей: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</w:tr>
      <w:tr w:rsidR="00641A1D" w:rsidRPr="00D22472" w:rsidTr="00D22472">
        <w:trPr>
          <w:trHeight w:val="20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1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  <w:i/>
                <w:iCs/>
              </w:rPr>
              <w:t>По форме: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</w:tr>
      <w:tr w:rsidR="00641A1D" w:rsidRPr="00D22472" w:rsidTr="00D22472">
        <w:trPr>
          <w:trHeight w:val="18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ситуативные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1</w:t>
            </w:r>
          </w:p>
        </w:tc>
      </w:tr>
      <w:tr w:rsidR="00641A1D" w:rsidRPr="00D22472" w:rsidTr="00D22472">
        <w:trPr>
          <w:trHeight w:val="173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proofErr w:type="spellStart"/>
            <w:r w:rsidRPr="00D22472">
              <w:rPr>
                <w:rFonts w:eastAsia="Arial Unicode MS"/>
              </w:rPr>
              <w:t>внеситуативные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2</w:t>
            </w:r>
          </w:p>
        </w:tc>
      </w:tr>
      <w:tr w:rsidR="00641A1D" w:rsidRPr="00D22472" w:rsidTr="00D22472">
        <w:trPr>
          <w:trHeight w:val="17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  <w:i/>
                <w:iCs/>
              </w:rPr>
              <w:t>По теме: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</w:tr>
      <w:tr w:rsidR="00641A1D" w:rsidRPr="00D22472" w:rsidTr="00D22472">
        <w:trPr>
          <w:trHeight w:val="19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несоциальные (животные, игрушки, предметы и т. 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1</w:t>
            </w:r>
          </w:p>
        </w:tc>
      </w:tr>
      <w:tr w:rsidR="00641A1D" w:rsidRPr="00D22472" w:rsidTr="00D22472">
        <w:trPr>
          <w:trHeight w:val="178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социальные (я, другие дети, экспериментатор, родители)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2</w:t>
            </w:r>
          </w:p>
        </w:tc>
      </w:tr>
      <w:tr w:rsidR="00641A1D" w:rsidRPr="00D22472" w:rsidTr="00D22472">
        <w:trPr>
          <w:trHeight w:val="18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3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  <w:i/>
                <w:iCs/>
              </w:rPr>
              <w:t>По функции: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</w:tr>
      <w:tr w:rsidR="00641A1D" w:rsidRPr="00D22472" w:rsidTr="00D22472">
        <w:trPr>
          <w:trHeight w:val="19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просьбы о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1</w:t>
            </w:r>
          </w:p>
        </w:tc>
      </w:tr>
      <w:tr w:rsidR="00641A1D" w:rsidRPr="00D22472" w:rsidTr="00D22472">
        <w:trPr>
          <w:trHeight w:val="187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2</w:t>
            </w:r>
          </w:p>
        </w:tc>
      </w:tr>
      <w:tr w:rsidR="00641A1D" w:rsidRPr="00D22472" w:rsidTr="00D22472">
        <w:trPr>
          <w:trHeight w:val="154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высказывания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3</w:t>
            </w:r>
          </w:p>
        </w:tc>
      </w:tr>
      <w:tr w:rsidR="00641A1D" w:rsidRPr="00D22472" w:rsidTr="00D22472">
        <w:trPr>
          <w:trHeight w:val="21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4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  <w:i/>
                <w:iCs/>
              </w:rPr>
              <w:t>По содержанию: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</w:tr>
      <w:tr w:rsidR="00641A1D" w:rsidRPr="00D22472" w:rsidTr="00D22472">
        <w:trPr>
          <w:trHeight w:val="19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констатирующие высказывания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1</w:t>
            </w:r>
          </w:p>
        </w:tc>
      </w:tr>
      <w:tr w:rsidR="00641A1D" w:rsidRPr="00D22472" w:rsidTr="00D22472">
        <w:trPr>
          <w:trHeight w:val="182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высказывания о принадлежности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2</w:t>
            </w:r>
          </w:p>
        </w:tc>
      </w:tr>
      <w:tr w:rsidR="00641A1D" w:rsidRPr="00D22472" w:rsidTr="00D22472">
        <w:trPr>
          <w:trHeight w:val="154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оценка мнения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3</w:t>
            </w:r>
          </w:p>
        </w:tc>
      </w:tr>
      <w:tr w:rsidR="00641A1D" w:rsidRPr="00D22472" w:rsidTr="00D22472">
        <w:trPr>
          <w:trHeight w:val="15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18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VI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Продолжительность деятельности: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</w:tr>
      <w:tr w:rsidR="00641A1D" w:rsidRPr="00D22472" w:rsidTr="00D22472">
        <w:trPr>
          <w:trHeight w:val="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ind w:left="180"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D22472">
            <w:pPr>
              <w:framePr w:wrap="notBeside" w:vAnchor="text" w:hAnchor="text" w:xAlign="center" w:y="1"/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</w:tr>
      <w:tr w:rsidR="00641A1D" w:rsidRPr="00D22472" w:rsidTr="00D22472">
        <w:trPr>
          <w:trHeight w:val="182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 xml:space="preserve">минимальная </w:t>
            </w:r>
            <w:proofErr w:type="gramStart"/>
            <w:r w:rsidRPr="00D22472">
              <w:rPr>
                <w:rFonts w:eastAsia="Arial Unicode MS"/>
              </w:rPr>
              <w:t>—д</w:t>
            </w:r>
            <w:proofErr w:type="gramEnd"/>
            <w:r w:rsidRPr="00D22472">
              <w:rPr>
                <w:rFonts w:eastAsia="Arial Unicode MS"/>
              </w:rPr>
              <w:t>о 3 минут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1</w:t>
            </w:r>
          </w:p>
        </w:tc>
      </w:tr>
      <w:tr w:rsidR="00641A1D" w:rsidRPr="00D22472" w:rsidTr="00D22472">
        <w:trPr>
          <w:trHeight w:val="178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proofErr w:type="gramStart"/>
            <w:r w:rsidRPr="00D22472">
              <w:rPr>
                <w:rFonts w:eastAsia="Arial Unicode MS"/>
              </w:rPr>
              <w:t>средняя</w:t>
            </w:r>
            <w:proofErr w:type="gramEnd"/>
            <w:r w:rsidRPr="00D22472">
              <w:rPr>
                <w:rFonts w:eastAsia="Arial Unicode MS"/>
              </w:rPr>
              <w:t xml:space="preserve"> — до 5 минут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 w:rsidRPr="00D22472">
              <w:rPr>
                <w:rFonts w:eastAsia="Arial Unicode MS"/>
              </w:rPr>
              <w:t>2</w:t>
            </w:r>
          </w:p>
        </w:tc>
      </w:tr>
      <w:tr w:rsidR="00641A1D" w:rsidRPr="00D22472" w:rsidTr="00D22472">
        <w:trPr>
          <w:trHeight w:val="182"/>
          <w:jc w:val="center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rPr>
                <w:rFonts w:eastAsia="Arial Unicode MS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641A1D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proofErr w:type="gramStart"/>
            <w:r w:rsidRPr="00D22472">
              <w:rPr>
                <w:rFonts w:eastAsia="Arial Unicode MS"/>
              </w:rPr>
              <w:t>максимальная</w:t>
            </w:r>
            <w:proofErr w:type="gramEnd"/>
            <w:r w:rsidRPr="00D22472">
              <w:rPr>
                <w:rFonts w:eastAsia="Arial Unicode MS"/>
              </w:rPr>
              <w:t xml:space="preserve"> — до 10 минут и более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1D" w:rsidRPr="00D22472" w:rsidRDefault="00D22472" w:rsidP="003359F5">
            <w:pPr>
              <w:framePr w:wrap="notBeside" w:vAnchor="text" w:hAnchor="text" w:xAlign="center" w:y="1"/>
              <w:widowControl/>
              <w:autoSpaceDE/>
              <w:autoSpaceDN/>
              <w:adjustRightInd/>
              <w:ind w:left="260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</w:tr>
    </w:tbl>
    <w:p w:rsidR="00720CB8" w:rsidRPr="002A7262" w:rsidRDefault="002A7262" w:rsidP="00720CB8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2A7262">
        <w:rPr>
          <w:sz w:val="28"/>
          <w:szCs w:val="28"/>
        </w:rPr>
        <w:t>Критерии оценки уровня коммуникативных умений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7938"/>
        <w:gridCol w:w="851"/>
        <w:gridCol w:w="1559"/>
      </w:tblGrid>
      <w:tr w:rsidR="002A7262" w:rsidRPr="002A7262" w:rsidTr="00720CB8">
        <w:tc>
          <w:tcPr>
            <w:tcW w:w="425" w:type="dxa"/>
          </w:tcPr>
          <w:p w:rsidR="002A7262" w:rsidRPr="002A7262" w:rsidRDefault="002A7262" w:rsidP="002A726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2A7262">
              <w:t>№</w:t>
            </w:r>
          </w:p>
        </w:tc>
        <w:tc>
          <w:tcPr>
            <w:tcW w:w="7938" w:type="dxa"/>
          </w:tcPr>
          <w:p w:rsidR="002A7262" w:rsidRPr="002A7262" w:rsidRDefault="002A7262" w:rsidP="002A726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2A7262">
              <w:t>Критерии оценки коммуникативных умений детей</w:t>
            </w:r>
          </w:p>
        </w:tc>
        <w:tc>
          <w:tcPr>
            <w:tcW w:w="851" w:type="dxa"/>
          </w:tcPr>
          <w:p w:rsidR="002A7262" w:rsidRPr="002A7262" w:rsidRDefault="002A7262" w:rsidP="002A726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2A7262">
              <w:t>Оценка в баллах</w:t>
            </w:r>
          </w:p>
        </w:tc>
        <w:tc>
          <w:tcPr>
            <w:tcW w:w="1559" w:type="dxa"/>
          </w:tcPr>
          <w:p w:rsidR="002A7262" w:rsidRPr="002A7262" w:rsidRDefault="002A7262" w:rsidP="002A726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2A7262">
              <w:t>Уровень речевой коммуникации</w:t>
            </w:r>
          </w:p>
        </w:tc>
      </w:tr>
      <w:tr w:rsidR="002A7262" w:rsidRPr="002A7262" w:rsidTr="00720CB8">
        <w:tc>
          <w:tcPr>
            <w:tcW w:w="425" w:type="dxa"/>
          </w:tcPr>
          <w:p w:rsidR="002A7262" w:rsidRPr="002A7262" w:rsidRDefault="002A7262" w:rsidP="002A726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2A7262">
              <w:t>1</w:t>
            </w:r>
          </w:p>
        </w:tc>
        <w:tc>
          <w:tcPr>
            <w:tcW w:w="7938" w:type="dxa"/>
          </w:tcPr>
          <w:p w:rsidR="002A7262" w:rsidRPr="002A7262" w:rsidRDefault="002A7262" w:rsidP="002A726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2A7262">
              <w:t>Ребенок активен в общении, умеет слушать и понимать речь, строит общение с учетом ситуации, легко входит в контакт со сверстниками и педагогом, ясно и последовательно выражает свои мысли, умеет пользоваться формами речевого этикета</w:t>
            </w:r>
          </w:p>
        </w:tc>
        <w:tc>
          <w:tcPr>
            <w:tcW w:w="851" w:type="dxa"/>
          </w:tcPr>
          <w:p w:rsidR="002A7262" w:rsidRPr="002A7262" w:rsidRDefault="002A7262" w:rsidP="002A726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2A7262">
              <w:t>3</w:t>
            </w:r>
          </w:p>
        </w:tc>
        <w:tc>
          <w:tcPr>
            <w:tcW w:w="1559" w:type="dxa"/>
          </w:tcPr>
          <w:p w:rsidR="002A7262" w:rsidRPr="002A7262" w:rsidRDefault="002A7262" w:rsidP="002A726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2A7262">
              <w:t>высокий</w:t>
            </w:r>
          </w:p>
        </w:tc>
      </w:tr>
      <w:tr w:rsidR="002A7262" w:rsidRPr="002A7262" w:rsidTr="00720CB8">
        <w:tc>
          <w:tcPr>
            <w:tcW w:w="425" w:type="dxa"/>
          </w:tcPr>
          <w:p w:rsidR="002A7262" w:rsidRPr="002A7262" w:rsidRDefault="002A7262" w:rsidP="002A726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2A7262">
              <w:t>2</w:t>
            </w:r>
          </w:p>
        </w:tc>
        <w:tc>
          <w:tcPr>
            <w:tcW w:w="7938" w:type="dxa"/>
          </w:tcPr>
          <w:p w:rsidR="002A7262" w:rsidRPr="002A7262" w:rsidRDefault="002A7262" w:rsidP="002A726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2A7262">
              <w:t>Ребенок умеет слушать и понимать речь, участвует в общении чаще по инициативе других, умение пользоваться формами речевого этикета неустойчивое</w:t>
            </w:r>
          </w:p>
        </w:tc>
        <w:tc>
          <w:tcPr>
            <w:tcW w:w="851" w:type="dxa"/>
          </w:tcPr>
          <w:p w:rsidR="002A7262" w:rsidRPr="002A7262" w:rsidRDefault="002A7262" w:rsidP="002A726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2A7262">
              <w:t>2</w:t>
            </w:r>
          </w:p>
        </w:tc>
        <w:tc>
          <w:tcPr>
            <w:tcW w:w="1559" w:type="dxa"/>
          </w:tcPr>
          <w:p w:rsidR="002A7262" w:rsidRPr="002A7262" w:rsidRDefault="002A7262" w:rsidP="002A726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2A7262">
              <w:t>средний</w:t>
            </w:r>
          </w:p>
        </w:tc>
      </w:tr>
      <w:tr w:rsidR="002A7262" w:rsidRPr="002A7262" w:rsidTr="00720CB8">
        <w:tc>
          <w:tcPr>
            <w:tcW w:w="425" w:type="dxa"/>
          </w:tcPr>
          <w:p w:rsidR="002A7262" w:rsidRPr="002A7262" w:rsidRDefault="002A7262" w:rsidP="002A726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2A7262">
              <w:t>3</w:t>
            </w:r>
          </w:p>
        </w:tc>
        <w:tc>
          <w:tcPr>
            <w:tcW w:w="7938" w:type="dxa"/>
          </w:tcPr>
          <w:p w:rsidR="002A7262" w:rsidRPr="002A7262" w:rsidRDefault="002A7262" w:rsidP="002A726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2A7262">
              <w:t>Ребенок малоактивен и малоразговорчив в общении со сверстниками и педагогом, невнимателен, редко пользуется формами речевого этикета, не умеет последовательно излагать свои мысли, точно передавать их содержание</w:t>
            </w:r>
          </w:p>
        </w:tc>
        <w:tc>
          <w:tcPr>
            <w:tcW w:w="851" w:type="dxa"/>
          </w:tcPr>
          <w:p w:rsidR="002A7262" w:rsidRPr="002A7262" w:rsidRDefault="002A7262" w:rsidP="002A726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2A7262">
              <w:t>1</w:t>
            </w:r>
          </w:p>
        </w:tc>
        <w:tc>
          <w:tcPr>
            <w:tcW w:w="1559" w:type="dxa"/>
          </w:tcPr>
          <w:p w:rsidR="002A7262" w:rsidRPr="002A7262" w:rsidRDefault="002A7262" w:rsidP="002A726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2A7262">
              <w:t>низкий</w:t>
            </w:r>
          </w:p>
        </w:tc>
      </w:tr>
    </w:tbl>
    <w:p w:rsidR="006A7A4C" w:rsidRPr="006A7A4C" w:rsidRDefault="006A7A4C" w:rsidP="006A7A4C">
      <w:pPr>
        <w:widowControl/>
        <w:tabs>
          <w:tab w:val="left" w:pos="-3261"/>
        </w:tabs>
        <w:autoSpaceDE/>
        <w:autoSpaceDN/>
        <w:adjustRightInd/>
        <w:spacing w:after="200" w:line="276" w:lineRule="auto"/>
        <w:contextualSpacing/>
        <w:rPr>
          <w:b/>
          <w:sz w:val="28"/>
          <w:szCs w:val="28"/>
        </w:rPr>
      </w:pPr>
      <w:bookmarkStart w:id="2" w:name="_GoBack"/>
      <w:bookmarkEnd w:id="2"/>
    </w:p>
    <w:sectPr w:rsidR="006A7A4C" w:rsidRPr="006A7A4C" w:rsidSect="00937D70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A8" w:rsidRDefault="000267A8" w:rsidP="006A7A4C">
      <w:r>
        <w:separator/>
      </w:r>
    </w:p>
  </w:endnote>
  <w:endnote w:type="continuationSeparator" w:id="0">
    <w:p w:rsidR="000267A8" w:rsidRDefault="000267A8" w:rsidP="006A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A8" w:rsidRDefault="000267A8" w:rsidP="006A7A4C">
      <w:r>
        <w:separator/>
      </w:r>
    </w:p>
  </w:footnote>
  <w:footnote w:type="continuationSeparator" w:id="0">
    <w:p w:rsidR="000267A8" w:rsidRDefault="000267A8" w:rsidP="006A7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52175A6"/>
    <w:multiLevelType w:val="hybridMultilevel"/>
    <w:tmpl w:val="29422C28"/>
    <w:lvl w:ilvl="0" w:tplc="DC24F8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625425B"/>
    <w:multiLevelType w:val="hybridMultilevel"/>
    <w:tmpl w:val="70DC2854"/>
    <w:lvl w:ilvl="0" w:tplc="A7224B2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DC142E"/>
    <w:multiLevelType w:val="hybridMultilevel"/>
    <w:tmpl w:val="3FA29ABE"/>
    <w:lvl w:ilvl="0" w:tplc="76D6634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49FF0626"/>
    <w:multiLevelType w:val="hybridMultilevel"/>
    <w:tmpl w:val="FF7E4036"/>
    <w:lvl w:ilvl="0" w:tplc="38581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63620"/>
    <w:multiLevelType w:val="hybridMultilevel"/>
    <w:tmpl w:val="E7565512"/>
    <w:lvl w:ilvl="0" w:tplc="823822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C2B0A58"/>
    <w:multiLevelType w:val="hybridMultilevel"/>
    <w:tmpl w:val="F7A40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1D"/>
    <w:rsid w:val="000267A8"/>
    <w:rsid w:val="001D0986"/>
    <w:rsid w:val="002A7262"/>
    <w:rsid w:val="00641A1D"/>
    <w:rsid w:val="0065552D"/>
    <w:rsid w:val="006A7A4C"/>
    <w:rsid w:val="00720CB8"/>
    <w:rsid w:val="00794559"/>
    <w:rsid w:val="007B3DFB"/>
    <w:rsid w:val="00937D70"/>
    <w:rsid w:val="00AC7245"/>
    <w:rsid w:val="00BE053B"/>
    <w:rsid w:val="00D22472"/>
    <w:rsid w:val="00D832D1"/>
    <w:rsid w:val="00F3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rsid w:val="00641A1D"/>
    <w:rPr>
      <w:b/>
      <w:bCs/>
      <w:shd w:val="clear" w:color="auto" w:fill="FFFFFF"/>
    </w:rPr>
  </w:style>
  <w:style w:type="character" w:customStyle="1" w:styleId="511pt">
    <w:name w:val="Основной текст (5) + 11 pt"/>
    <w:aliases w:val="Не полужирный"/>
    <w:basedOn w:val="5"/>
    <w:uiPriority w:val="99"/>
    <w:rsid w:val="00641A1D"/>
    <w:rPr>
      <w:b w:val="0"/>
      <w:bCs w:val="0"/>
      <w:sz w:val="22"/>
      <w:szCs w:val="22"/>
      <w:shd w:val="clear" w:color="auto" w:fill="FFFFFF"/>
    </w:rPr>
  </w:style>
  <w:style w:type="character" w:customStyle="1" w:styleId="511pt43">
    <w:name w:val="Основной текст (5) + 11 pt43"/>
    <w:aliases w:val="Не полужирный34,Курсив"/>
    <w:basedOn w:val="5"/>
    <w:uiPriority w:val="99"/>
    <w:rsid w:val="00641A1D"/>
    <w:rPr>
      <w:b w:val="0"/>
      <w:bCs w:val="0"/>
      <w:i/>
      <w:iCs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41A1D"/>
    <w:pPr>
      <w:widowControl/>
      <w:shd w:val="clear" w:color="auto" w:fill="FFFFFF"/>
      <w:autoSpaceDE/>
      <w:autoSpaceDN/>
      <w:adjustRightInd/>
      <w:spacing w:before="480" w:line="240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11pt40">
    <w:name w:val="Основной текст (5) + 11 pt40"/>
    <w:aliases w:val="Не полужирный29"/>
    <w:basedOn w:val="5"/>
    <w:uiPriority w:val="99"/>
    <w:rsid w:val="00641A1D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paragraph" w:styleId="a3">
    <w:name w:val="List Paragraph"/>
    <w:basedOn w:val="a"/>
    <w:uiPriority w:val="34"/>
    <w:qFormat/>
    <w:rsid w:val="00AC7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rsid w:val="00641A1D"/>
    <w:rPr>
      <w:b/>
      <w:bCs/>
      <w:shd w:val="clear" w:color="auto" w:fill="FFFFFF"/>
    </w:rPr>
  </w:style>
  <w:style w:type="character" w:customStyle="1" w:styleId="511pt">
    <w:name w:val="Основной текст (5) + 11 pt"/>
    <w:aliases w:val="Не полужирный"/>
    <w:basedOn w:val="5"/>
    <w:uiPriority w:val="99"/>
    <w:rsid w:val="00641A1D"/>
    <w:rPr>
      <w:b w:val="0"/>
      <w:bCs w:val="0"/>
      <w:sz w:val="22"/>
      <w:szCs w:val="22"/>
      <w:shd w:val="clear" w:color="auto" w:fill="FFFFFF"/>
    </w:rPr>
  </w:style>
  <w:style w:type="character" w:customStyle="1" w:styleId="511pt43">
    <w:name w:val="Основной текст (5) + 11 pt43"/>
    <w:aliases w:val="Не полужирный34,Курсив"/>
    <w:basedOn w:val="5"/>
    <w:uiPriority w:val="99"/>
    <w:rsid w:val="00641A1D"/>
    <w:rPr>
      <w:b w:val="0"/>
      <w:bCs w:val="0"/>
      <w:i/>
      <w:iCs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41A1D"/>
    <w:pPr>
      <w:widowControl/>
      <w:shd w:val="clear" w:color="auto" w:fill="FFFFFF"/>
      <w:autoSpaceDE/>
      <w:autoSpaceDN/>
      <w:adjustRightInd/>
      <w:spacing w:before="480" w:line="240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11pt40">
    <w:name w:val="Основной текст (5) + 11 pt40"/>
    <w:aliases w:val="Не полужирный29"/>
    <w:basedOn w:val="5"/>
    <w:uiPriority w:val="99"/>
    <w:rsid w:val="00641A1D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paragraph" w:styleId="a3">
    <w:name w:val="List Paragraph"/>
    <w:basedOn w:val="a"/>
    <w:uiPriority w:val="34"/>
    <w:qFormat/>
    <w:rsid w:val="00AC7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10</cp:revision>
  <dcterms:created xsi:type="dcterms:W3CDTF">2013-02-22T12:51:00Z</dcterms:created>
  <dcterms:modified xsi:type="dcterms:W3CDTF">2013-02-26T06:53:00Z</dcterms:modified>
</cp:coreProperties>
</file>