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67" w:rsidRDefault="00A62867" w:rsidP="00A62867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A62867" w:rsidRDefault="00A62867" w:rsidP="00A62867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комбинированного вида № 12 </w:t>
      </w:r>
    </w:p>
    <w:p w:rsidR="00A62867" w:rsidRDefault="00A62867" w:rsidP="00A62867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2867" w:rsidRDefault="00A62867" w:rsidP="00A62867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2867" w:rsidRDefault="00A62867" w:rsidP="00A62867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2867" w:rsidRDefault="00A62867" w:rsidP="00A62867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2867" w:rsidRDefault="00A62867" w:rsidP="00A62867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2867" w:rsidRDefault="00A62867" w:rsidP="00A62867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2867" w:rsidRDefault="00A62867" w:rsidP="00A62867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2867" w:rsidRDefault="00A62867" w:rsidP="00A62867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2867" w:rsidRDefault="00A62867" w:rsidP="00A62867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2867" w:rsidRDefault="00A62867" w:rsidP="00A62867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2867" w:rsidRDefault="00A62867" w:rsidP="00A62867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2867" w:rsidRDefault="00A62867" w:rsidP="00A62867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2867" w:rsidRDefault="00A62867" w:rsidP="00A62867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2867" w:rsidRDefault="00A62867" w:rsidP="00A62867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2867" w:rsidRPr="00F43EFE" w:rsidRDefault="00A62867" w:rsidP="00A62867">
      <w:pPr>
        <w:spacing w:before="100" w:beforeAutospacing="1" w:after="75"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F43EFE">
        <w:rPr>
          <w:rFonts w:ascii="Times New Roman" w:hAnsi="Times New Roman" w:cs="Times New Roman"/>
          <w:b/>
          <w:sz w:val="48"/>
          <w:szCs w:val="48"/>
        </w:rPr>
        <w:t xml:space="preserve">Программа </w:t>
      </w:r>
    </w:p>
    <w:p w:rsidR="00A62867" w:rsidRPr="00F43EFE" w:rsidRDefault="00A62867" w:rsidP="00A62867">
      <w:pPr>
        <w:spacing w:before="100" w:beforeAutospacing="1" w:after="75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43EF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психологической подготовки детей к школе</w:t>
      </w:r>
    </w:p>
    <w:p w:rsidR="00A62867" w:rsidRPr="00F43EFE" w:rsidRDefault="00A62867" w:rsidP="00A62867">
      <w:pPr>
        <w:spacing w:before="100" w:beforeAutospacing="1" w:after="75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43EF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«Играя, развиваемся».</w:t>
      </w:r>
    </w:p>
    <w:p w:rsidR="00A62867" w:rsidRPr="00F43EFE" w:rsidRDefault="00A62867" w:rsidP="00A62867">
      <w:pPr>
        <w:pStyle w:val="a4"/>
        <w:jc w:val="center"/>
        <w:rPr>
          <w:b/>
          <w:sz w:val="48"/>
          <w:szCs w:val="48"/>
        </w:rPr>
      </w:pPr>
    </w:p>
    <w:p w:rsidR="00A62867" w:rsidRDefault="00A62867" w:rsidP="00A62867">
      <w:pPr>
        <w:pStyle w:val="a4"/>
        <w:jc w:val="center"/>
        <w:rPr>
          <w:b/>
        </w:rPr>
      </w:pPr>
    </w:p>
    <w:p w:rsidR="00A62867" w:rsidRDefault="00A62867" w:rsidP="00A62867">
      <w:pPr>
        <w:pStyle w:val="a4"/>
        <w:jc w:val="center"/>
        <w:rPr>
          <w:b/>
        </w:rPr>
      </w:pPr>
    </w:p>
    <w:p w:rsidR="00A62867" w:rsidRDefault="00A62867" w:rsidP="00A62867">
      <w:pPr>
        <w:pStyle w:val="a4"/>
        <w:jc w:val="center"/>
        <w:rPr>
          <w:b/>
        </w:rPr>
      </w:pPr>
    </w:p>
    <w:p w:rsidR="00A62867" w:rsidRDefault="00A62867" w:rsidP="00A62867">
      <w:pPr>
        <w:pStyle w:val="a4"/>
        <w:rPr>
          <w:b/>
        </w:rPr>
      </w:pPr>
    </w:p>
    <w:p w:rsidR="00A62867" w:rsidRDefault="00A62867" w:rsidP="00A62867">
      <w:pPr>
        <w:pStyle w:val="a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Pr="00F43EFE">
        <w:rPr>
          <w:b/>
          <w:sz w:val="28"/>
          <w:szCs w:val="28"/>
        </w:rPr>
        <w:t>Разработала</w:t>
      </w:r>
      <w:r>
        <w:rPr>
          <w:b/>
          <w:sz w:val="28"/>
          <w:szCs w:val="28"/>
        </w:rPr>
        <w:t>:</w:t>
      </w:r>
    </w:p>
    <w:p w:rsidR="00A62867" w:rsidRDefault="00A62867" w:rsidP="00A62867">
      <w:pPr>
        <w:pStyle w:val="a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Педагог-психолог</w:t>
      </w:r>
    </w:p>
    <w:p w:rsidR="00A62867" w:rsidRPr="00F43EFE" w:rsidRDefault="00A62867" w:rsidP="00A62867">
      <w:pPr>
        <w:pStyle w:val="a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Агапова Т.Р.</w:t>
      </w:r>
    </w:p>
    <w:p w:rsidR="00A62867" w:rsidRDefault="00A62867" w:rsidP="00A62867">
      <w:pPr>
        <w:pStyle w:val="a4"/>
        <w:jc w:val="center"/>
        <w:rPr>
          <w:b/>
        </w:rPr>
      </w:pPr>
    </w:p>
    <w:p w:rsidR="00A62867" w:rsidRDefault="00A62867" w:rsidP="00A62867">
      <w:pPr>
        <w:pStyle w:val="a4"/>
        <w:jc w:val="center"/>
        <w:rPr>
          <w:b/>
        </w:rPr>
      </w:pPr>
    </w:p>
    <w:p w:rsidR="00A62867" w:rsidRDefault="00A62867" w:rsidP="00A62867">
      <w:pPr>
        <w:pStyle w:val="a4"/>
        <w:contextualSpacing/>
        <w:jc w:val="center"/>
        <w:rPr>
          <w:b/>
        </w:rPr>
      </w:pPr>
    </w:p>
    <w:p w:rsidR="00A62867" w:rsidRDefault="00A62867" w:rsidP="00A62867">
      <w:pPr>
        <w:pStyle w:val="a4"/>
        <w:contextualSpacing/>
        <w:jc w:val="center"/>
        <w:rPr>
          <w:b/>
        </w:rPr>
      </w:pPr>
    </w:p>
    <w:p w:rsidR="00A62867" w:rsidRDefault="00A62867" w:rsidP="00A62867">
      <w:pPr>
        <w:pStyle w:val="a4"/>
        <w:contextualSpacing/>
        <w:jc w:val="center"/>
        <w:rPr>
          <w:b/>
        </w:rPr>
      </w:pPr>
    </w:p>
    <w:p w:rsidR="00A62867" w:rsidRDefault="00A62867" w:rsidP="00A62867">
      <w:pPr>
        <w:pStyle w:val="a4"/>
        <w:contextualSpacing/>
        <w:jc w:val="center"/>
        <w:rPr>
          <w:b/>
        </w:rPr>
      </w:pPr>
    </w:p>
    <w:p w:rsidR="00A62867" w:rsidRDefault="00A62867" w:rsidP="00A62867">
      <w:pPr>
        <w:pStyle w:val="a4"/>
        <w:contextualSpacing/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.Б</w:t>
      </w:r>
      <w:proofErr w:type="gramEnd"/>
      <w:r>
        <w:rPr>
          <w:b/>
        </w:rPr>
        <w:t>огородск</w:t>
      </w:r>
    </w:p>
    <w:p w:rsidR="00A62867" w:rsidRDefault="00A62867" w:rsidP="00A62867">
      <w:pPr>
        <w:pStyle w:val="a4"/>
        <w:contextualSpacing/>
        <w:jc w:val="center"/>
        <w:rPr>
          <w:b/>
        </w:rPr>
      </w:pPr>
      <w:r>
        <w:rPr>
          <w:b/>
        </w:rPr>
        <w:t>2009 год</w:t>
      </w:r>
    </w:p>
    <w:p w:rsidR="00A62867" w:rsidRPr="00F43EFE" w:rsidRDefault="00A62867" w:rsidP="00A62867">
      <w:pPr>
        <w:pStyle w:val="a4"/>
        <w:jc w:val="center"/>
        <w:rPr>
          <w:b/>
        </w:rPr>
      </w:pPr>
      <w:r w:rsidRPr="00F43EFE">
        <w:rPr>
          <w:b/>
        </w:rPr>
        <w:lastRenderedPageBreak/>
        <w:t>Пояснительная записка</w:t>
      </w:r>
    </w:p>
    <w:p w:rsidR="00A62867" w:rsidRPr="00DA102D" w:rsidRDefault="00A62867" w:rsidP="00A62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</w:t>
      </w:r>
      <w:r w:rsidRPr="005A626E">
        <w:rPr>
          <w:rFonts w:ascii="Times New Roman" w:hAnsi="Times New Roman" w:cs="Times New Roman"/>
          <w:sz w:val="24"/>
          <w:szCs w:val="24"/>
        </w:rPr>
        <w:t xml:space="preserve">Сегодня много говорится о модернизации  российского образования, об инновационных образовательных технологиях и программах. Все это затрагивает и дошкольное образование, наиболее актуальное направление которого – подготовка детей к обучению в школе. </w:t>
      </w:r>
      <w:r>
        <w:rPr>
          <w:rFonts w:ascii="Times New Roman" w:hAnsi="Times New Roman" w:cs="Times New Roman"/>
          <w:sz w:val="24"/>
          <w:szCs w:val="24"/>
        </w:rPr>
        <w:t>Готовность к обучению в школе рассматривается</w:t>
      </w:r>
      <w:r w:rsidRPr="005A6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точки зрения физической и психологической готовности. П</w:t>
      </w:r>
      <w:r w:rsidRPr="00DA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психологической готовностью к школьному обучению понимают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«образно психологическую готовность к школьному обучению можно сравнить с фундаментом здания: хороший крепкий фундамент – залог надежности и качества </w:t>
      </w:r>
      <w:r w:rsidR="00940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будущей постройки» (</w:t>
      </w:r>
      <w:proofErr w:type="spellStart"/>
      <w:r w:rsidR="00940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Н.И.Гуткина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62867" w:rsidRDefault="00A62867" w:rsidP="00A62867">
      <w:pPr>
        <w:pStyle w:val="a4"/>
        <w:jc w:val="both"/>
      </w:pPr>
      <w:r>
        <w:t>Предлагаемый курс занятий направлен на формирование психологической готовности ребенка дошкольного возраста к школьному обучению.</w:t>
      </w:r>
    </w:p>
    <w:p w:rsidR="00A62867" w:rsidRDefault="00A62867" w:rsidP="00A62867">
      <w:pPr>
        <w:pStyle w:val="a4"/>
        <w:jc w:val="both"/>
      </w:pPr>
      <w:r>
        <w:t>При разработке  программы я опиралась на следующие основополагающие моменты:</w:t>
      </w:r>
    </w:p>
    <w:p w:rsidR="00A62867" w:rsidRDefault="00A62867" w:rsidP="00A62867">
      <w:pPr>
        <w:pStyle w:val="a4"/>
        <w:numPr>
          <w:ilvl w:val="0"/>
          <w:numId w:val="1"/>
        </w:numPr>
        <w:ind w:left="714" w:hanging="357"/>
        <w:contextualSpacing/>
        <w:jc w:val="both"/>
      </w:pPr>
      <w:r>
        <w:t xml:space="preserve">шестилетний возраст – </w:t>
      </w:r>
      <w:proofErr w:type="spellStart"/>
      <w:r>
        <w:t>сензитивный</w:t>
      </w:r>
      <w:proofErr w:type="spellEnd"/>
      <w:r>
        <w:t xml:space="preserve"> период для умственного развития и социализации ребенка, а также успешной подготовки его к обучению в школе;</w:t>
      </w:r>
    </w:p>
    <w:p w:rsidR="00A62867" w:rsidRDefault="00A62867" w:rsidP="00A62867">
      <w:pPr>
        <w:pStyle w:val="a4"/>
        <w:numPr>
          <w:ilvl w:val="0"/>
          <w:numId w:val="1"/>
        </w:numPr>
        <w:ind w:left="714" w:hanging="357"/>
        <w:contextualSpacing/>
        <w:jc w:val="both"/>
      </w:pPr>
      <w:r>
        <w:t>в этом возрасте совершенствуются все психические процессы, на основе природной любознательности пробуждается познавательный интерес; развивается мотивационная и социальная сферы;</w:t>
      </w:r>
    </w:p>
    <w:p w:rsidR="00A62867" w:rsidRDefault="00A62867" w:rsidP="00A62867">
      <w:pPr>
        <w:pStyle w:val="a4"/>
        <w:numPr>
          <w:ilvl w:val="0"/>
          <w:numId w:val="1"/>
        </w:numPr>
        <w:ind w:left="714" w:hanging="357"/>
        <w:contextualSpacing/>
        <w:jc w:val="both"/>
      </w:pPr>
      <w:r>
        <w:t>важно развивать  у ребенка внимательность, творческое воображение, познавательную активность, коммуникативные навыки, способность рассуждать, анализировать и сравнивать, обобщать и выделять существенные признаки;</w:t>
      </w:r>
    </w:p>
    <w:p w:rsidR="00A62867" w:rsidRDefault="00A62867" w:rsidP="00A62867">
      <w:pPr>
        <w:pStyle w:val="a4"/>
        <w:numPr>
          <w:ilvl w:val="0"/>
          <w:numId w:val="1"/>
        </w:numPr>
        <w:ind w:left="714" w:hanging="357"/>
        <w:contextualSpacing/>
        <w:jc w:val="both"/>
      </w:pPr>
      <w:r>
        <w:t>все приобретенные знания и навыки в дальнейшем помогут ребенку овладеть новыми знаниями и умениями;</w:t>
      </w:r>
    </w:p>
    <w:p w:rsidR="00A62867" w:rsidRDefault="00A62867" w:rsidP="00A62867">
      <w:pPr>
        <w:pStyle w:val="a4"/>
        <w:numPr>
          <w:ilvl w:val="0"/>
          <w:numId w:val="1"/>
        </w:numPr>
        <w:ind w:left="714" w:hanging="357"/>
        <w:contextualSpacing/>
        <w:jc w:val="both"/>
      </w:pPr>
      <w:r>
        <w:t>формирование новых навыков должно происходить в игре.</w:t>
      </w:r>
    </w:p>
    <w:p w:rsidR="00A62867" w:rsidRDefault="00A62867" w:rsidP="00A62867">
      <w:pPr>
        <w:pStyle w:val="a4"/>
        <w:ind w:left="714"/>
        <w:contextualSpacing/>
        <w:jc w:val="both"/>
      </w:pPr>
    </w:p>
    <w:p w:rsidR="00A62867" w:rsidRDefault="00A62867" w:rsidP="00A62867">
      <w:pPr>
        <w:pStyle w:val="a4"/>
        <w:jc w:val="both"/>
      </w:pPr>
      <w:r>
        <w:rPr>
          <w:b/>
          <w:bCs/>
        </w:rPr>
        <w:t>Цель:</w:t>
      </w:r>
      <w:r>
        <w:rPr>
          <w:rStyle w:val="apple-converted-space"/>
        </w:rPr>
        <w:t> </w:t>
      </w:r>
      <w:r>
        <w:t>формирование психологической готовности ребенка к обучению в школе.</w:t>
      </w:r>
    </w:p>
    <w:p w:rsidR="00A62867" w:rsidRDefault="00A62867" w:rsidP="00A62867">
      <w:pPr>
        <w:pStyle w:val="a4"/>
        <w:jc w:val="both"/>
        <w:rPr>
          <w:rStyle w:val="apple-converted-space"/>
        </w:rPr>
      </w:pPr>
      <w:r>
        <w:rPr>
          <w:b/>
          <w:bCs/>
        </w:rPr>
        <w:t>Задачи:</w:t>
      </w:r>
      <w:r>
        <w:rPr>
          <w:rStyle w:val="apple-converted-space"/>
        </w:rPr>
        <w:t> </w:t>
      </w:r>
    </w:p>
    <w:p w:rsidR="00A62867" w:rsidRDefault="00A62867" w:rsidP="00A62867">
      <w:pPr>
        <w:pStyle w:val="a4"/>
        <w:numPr>
          <w:ilvl w:val="0"/>
          <w:numId w:val="2"/>
        </w:numPr>
        <w:jc w:val="both"/>
      </w:pPr>
      <w:r>
        <w:t>формирование учебных мотивов;</w:t>
      </w:r>
    </w:p>
    <w:p w:rsidR="00A62867" w:rsidRDefault="00A62867" w:rsidP="00A62867">
      <w:pPr>
        <w:pStyle w:val="a4"/>
        <w:numPr>
          <w:ilvl w:val="0"/>
          <w:numId w:val="2"/>
        </w:numPr>
        <w:jc w:val="both"/>
      </w:pPr>
      <w:r>
        <w:t>развитие свойств внимания;</w:t>
      </w:r>
    </w:p>
    <w:p w:rsidR="00A62867" w:rsidRDefault="00A62867" w:rsidP="00A62867">
      <w:pPr>
        <w:pStyle w:val="a4"/>
        <w:numPr>
          <w:ilvl w:val="0"/>
          <w:numId w:val="2"/>
        </w:numPr>
        <w:jc w:val="both"/>
      </w:pPr>
      <w:r>
        <w:t xml:space="preserve">развитие зрительного анализа; </w:t>
      </w:r>
    </w:p>
    <w:p w:rsidR="00A62867" w:rsidRDefault="00A62867" w:rsidP="00A62867">
      <w:pPr>
        <w:pStyle w:val="a4"/>
        <w:numPr>
          <w:ilvl w:val="0"/>
          <w:numId w:val="2"/>
        </w:numPr>
        <w:jc w:val="both"/>
      </w:pPr>
      <w:r>
        <w:t xml:space="preserve">формирование предпосылок логического мышления; </w:t>
      </w:r>
    </w:p>
    <w:p w:rsidR="00A62867" w:rsidRDefault="00A62867" w:rsidP="00A62867">
      <w:pPr>
        <w:pStyle w:val="a4"/>
        <w:numPr>
          <w:ilvl w:val="0"/>
          <w:numId w:val="2"/>
        </w:numPr>
        <w:jc w:val="both"/>
      </w:pPr>
      <w:r>
        <w:t xml:space="preserve">развитие произвольности регуляции деятельности; </w:t>
      </w:r>
    </w:p>
    <w:p w:rsidR="00A62867" w:rsidRDefault="00A62867" w:rsidP="00A62867">
      <w:pPr>
        <w:pStyle w:val="a4"/>
        <w:numPr>
          <w:ilvl w:val="0"/>
          <w:numId w:val="2"/>
        </w:numPr>
        <w:jc w:val="both"/>
      </w:pPr>
      <w:r>
        <w:t>развитие   зрительной, слуховой  памяти, овладение приемами рационального запоминания;</w:t>
      </w:r>
    </w:p>
    <w:p w:rsidR="00A62867" w:rsidRDefault="00A62867" w:rsidP="00A62867">
      <w:pPr>
        <w:pStyle w:val="a4"/>
        <w:numPr>
          <w:ilvl w:val="0"/>
          <w:numId w:val="2"/>
        </w:numPr>
        <w:jc w:val="both"/>
      </w:pPr>
      <w:r>
        <w:t>развитие мелкой моторики;</w:t>
      </w:r>
    </w:p>
    <w:p w:rsidR="00A62867" w:rsidRDefault="00A62867" w:rsidP="00A62867">
      <w:pPr>
        <w:pStyle w:val="a4"/>
        <w:numPr>
          <w:ilvl w:val="0"/>
          <w:numId w:val="2"/>
        </w:numPr>
        <w:jc w:val="both"/>
      </w:pPr>
      <w:r>
        <w:t>развитие воображения.</w:t>
      </w:r>
    </w:p>
    <w:p w:rsidR="00A62867" w:rsidRDefault="00A62867" w:rsidP="00A62867">
      <w:pPr>
        <w:pStyle w:val="a4"/>
        <w:jc w:val="both"/>
      </w:pPr>
      <w:r>
        <w:t>Программа предусматривает формирование и развитие учебно-важных качеств личности дошкольника 5,5 – 7 лет, включает развивающие игры, упражнения, задачи.</w:t>
      </w:r>
    </w:p>
    <w:p w:rsidR="00A62867" w:rsidRDefault="00A62867" w:rsidP="00A62867">
      <w:pPr>
        <w:pStyle w:val="a4"/>
        <w:jc w:val="both"/>
      </w:pPr>
      <w:r>
        <w:t>Данная программа успешно осуществляется мной в течение пяти лет. По итогам психологической подготовки к школе ребята научились принимать учебную задачу, образно и логически мыслить. У детей достаточно хорошо развито произвольное внимание, зрительная и слуховая память, воображение; сформированы мотивы учения.</w:t>
      </w:r>
    </w:p>
    <w:p w:rsidR="00A62867" w:rsidRDefault="00A62867" w:rsidP="00A62867">
      <w:pPr>
        <w:pStyle w:val="a4"/>
        <w:jc w:val="both"/>
      </w:pPr>
      <w:r>
        <w:lastRenderedPageBreak/>
        <w:t xml:space="preserve">Программа предполагает занятия по 30 минут, в середине занятия предусмотрены два перерыва-разминки на 5 минут. </w:t>
      </w:r>
    </w:p>
    <w:p w:rsidR="00A62867" w:rsidRPr="00743823" w:rsidRDefault="00A62867" w:rsidP="00A62867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</w:pPr>
      <w:r w:rsidRPr="00743823">
        <w:t>Программа «</w:t>
      </w:r>
      <w:r>
        <w:rPr>
          <w:bCs/>
          <w:kern w:val="36"/>
        </w:rPr>
        <w:t>Играя</w:t>
      </w:r>
      <w:r w:rsidRPr="00743823">
        <w:rPr>
          <w:bCs/>
          <w:kern w:val="36"/>
        </w:rPr>
        <w:t>, развиваемся</w:t>
      </w:r>
      <w:r w:rsidRPr="00743823">
        <w:t>» состоит из трех этапов:</w:t>
      </w:r>
      <w:r w:rsidRPr="00743823">
        <w:br/>
      </w:r>
      <w:r w:rsidR="00596F23">
        <w:rPr>
          <w:rStyle w:val="a5"/>
          <w:bdr w:val="none" w:sz="0" w:space="0" w:color="auto" w:frame="1"/>
        </w:rPr>
        <w:t>1</w:t>
      </w:r>
      <w:r w:rsidRPr="00743823">
        <w:rPr>
          <w:rStyle w:val="a5"/>
          <w:bdr w:val="none" w:sz="0" w:space="0" w:color="auto" w:frame="1"/>
        </w:rPr>
        <w:t xml:space="preserve"> этап</w:t>
      </w:r>
      <w:r w:rsidRPr="00743823">
        <w:t>: констатирующий, направленный на изучение уровня</w:t>
      </w:r>
      <w:r w:rsidRPr="00743823">
        <w:br/>
        <w:t>готовнос</w:t>
      </w:r>
      <w:r>
        <w:t>ти ребенка к школьному обучению,</w:t>
      </w:r>
      <w:r w:rsidRPr="00743823">
        <w:t> срок проведения: сентябрь</w:t>
      </w:r>
    </w:p>
    <w:p w:rsidR="00A62867" w:rsidRDefault="00596F23" w:rsidP="00A62867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</w:pPr>
      <w:proofErr w:type="gramStart"/>
      <w:r>
        <w:rPr>
          <w:rStyle w:val="a5"/>
          <w:bdr w:val="none" w:sz="0" w:space="0" w:color="auto" w:frame="1"/>
        </w:rPr>
        <w:t>2</w:t>
      </w:r>
      <w:r w:rsidR="00A62867" w:rsidRPr="00743823">
        <w:rPr>
          <w:rStyle w:val="a5"/>
          <w:bdr w:val="none" w:sz="0" w:space="0" w:color="auto" w:frame="1"/>
        </w:rPr>
        <w:t xml:space="preserve"> этап:</w:t>
      </w:r>
      <w:r w:rsidR="00A62867" w:rsidRPr="00743823">
        <w:rPr>
          <w:rStyle w:val="apple-converted-space"/>
        </w:rPr>
        <w:t> </w:t>
      </w:r>
      <w:r w:rsidR="00A62867">
        <w:t>коррекционно-развивающая</w:t>
      </w:r>
      <w:r w:rsidR="00A62867" w:rsidRPr="00743823">
        <w:t xml:space="preserve"> работа</w:t>
      </w:r>
      <w:r w:rsidR="00A62867">
        <w:t xml:space="preserve">, </w:t>
      </w:r>
      <w:r w:rsidR="00A62867" w:rsidRPr="00743823">
        <w:t>срок проведения: октябрь</w:t>
      </w:r>
      <w:r w:rsidR="00A62867">
        <w:t xml:space="preserve"> </w:t>
      </w:r>
      <w:r w:rsidR="00A62867" w:rsidRPr="00743823">
        <w:t>- апрель</w:t>
      </w:r>
      <w:r w:rsidR="00A62867" w:rsidRPr="00743823">
        <w:br/>
      </w:r>
      <w:r>
        <w:rPr>
          <w:rStyle w:val="a5"/>
          <w:bdr w:val="none" w:sz="0" w:space="0" w:color="auto" w:frame="1"/>
        </w:rPr>
        <w:t>3</w:t>
      </w:r>
      <w:r w:rsidR="00A62867" w:rsidRPr="00743823">
        <w:rPr>
          <w:rStyle w:val="a5"/>
          <w:bdr w:val="none" w:sz="0" w:space="0" w:color="auto" w:frame="1"/>
        </w:rPr>
        <w:t xml:space="preserve"> этап:</w:t>
      </w:r>
      <w:r w:rsidR="00A62867" w:rsidRPr="00743823">
        <w:rPr>
          <w:rStyle w:val="apple-converted-space"/>
        </w:rPr>
        <w:t> </w:t>
      </w:r>
      <w:r w:rsidR="00A62867">
        <w:t xml:space="preserve">контрольная диагностика, </w:t>
      </w:r>
      <w:r w:rsidR="00A62867" w:rsidRPr="00743823">
        <w:t>срок проведения: май</w:t>
      </w:r>
      <w:r w:rsidR="00A62867">
        <w:t>.</w:t>
      </w:r>
      <w:proofErr w:type="gramEnd"/>
    </w:p>
    <w:p w:rsidR="00A62867" w:rsidRPr="005A4EB8" w:rsidRDefault="00A62867" w:rsidP="00A62867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5A4EB8">
        <w:t>Разработанная мною программа адресована  педагогам-психологам, осуществляющим подготовку детей подготовительных групп к  обучению в школе.</w:t>
      </w:r>
    </w:p>
    <w:p w:rsidR="00A62867" w:rsidRDefault="00A62867" w:rsidP="00A628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1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A62867" w:rsidRPr="00DA102D" w:rsidRDefault="00A62867" w:rsidP="00A628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«Играя, </w:t>
      </w:r>
      <w:r w:rsidRPr="00264E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развиваемся»</w:t>
      </w:r>
      <w:r w:rsidRPr="00DA1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(психологич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еская подготовка детей к школе)</w:t>
      </w:r>
      <w:r w:rsidR="0094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4 часа в месяц</w:t>
      </w:r>
      <w:r w:rsidRPr="00DA1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всего 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24 </w:t>
      </w:r>
      <w:r w:rsidRPr="00DA1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часа.</w:t>
      </w:r>
    </w:p>
    <w:p w:rsidR="00A62867" w:rsidRPr="00264E3D" w:rsidRDefault="00A62867" w:rsidP="00A628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3261"/>
        <w:gridCol w:w="5953"/>
        <w:gridCol w:w="1418"/>
      </w:tblGrid>
      <w:tr w:rsidR="00A62867" w:rsidRPr="002158AC" w:rsidTr="00F056A5">
        <w:tc>
          <w:tcPr>
            <w:tcW w:w="567" w:type="dxa"/>
          </w:tcPr>
          <w:p w:rsidR="00A62867" w:rsidRPr="002158AC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2867" w:rsidRPr="00264E3D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58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58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58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A62867" w:rsidRPr="00264E3D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</w:rPr>
            </w:pPr>
            <w:r w:rsidRPr="002158AC">
              <w:rPr>
                <w:rFonts w:ascii="Times New Roman" w:hAnsi="Times New Roman" w:cs="Times New Roman"/>
              </w:rPr>
              <w:t>Количество</w:t>
            </w:r>
          </w:p>
          <w:p w:rsidR="00A62867" w:rsidRPr="002158AC" w:rsidRDefault="00A62867" w:rsidP="00F05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</w:tr>
      <w:tr w:rsidR="00A62867" w:rsidRPr="00264E3D" w:rsidTr="00F056A5"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 «Вежливость»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Складывание разрезных картинок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«Наведите порядок» /животные/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Знакомство с тетрадью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5. «Кулачки»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связанное с координацией слухового и зрительного анализаторов;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-стимулировать развитие образного восприятия;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учить классифицировать по родовому признаку;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мелкую методику рук;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рук.</w:t>
            </w:r>
          </w:p>
        </w:tc>
        <w:tc>
          <w:tcPr>
            <w:tcW w:w="1418" w:type="dxa"/>
          </w:tcPr>
          <w:p w:rsidR="00A62867" w:rsidRPr="00264E3D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 «Что слышно?»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«Найди и сосчитай»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3.Наведи порядок» /растения/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Учимся штриховать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5. «Кулачки»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умение сосредотачиваться;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стимулировать развитие зрительного внимания и восприятия формы;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продолжать учить классифицировать по родовому признаку;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рук;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рук.</w:t>
            </w:r>
          </w:p>
        </w:tc>
        <w:tc>
          <w:tcPr>
            <w:tcW w:w="1418" w:type="dxa"/>
          </w:tcPr>
          <w:p w:rsidR="00A62867" w:rsidRPr="00264E3D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«Четыре стихии»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«Найди и сосчитай»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«Угадай, какой группы не стало?»/животные/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Графический диктант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5. «Олени»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связанное с координацией слухового и зрительного анализов;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стимулировать развитие зрительного внимания и восприятие формы;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учить пользоваться классификацией как способ запоминания;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учить воспроизводить на листе бумаги в клетку заданное направление линий;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рук и плечевого пояса.</w:t>
            </w:r>
          </w:p>
        </w:tc>
        <w:tc>
          <w:tcPr>
            <w:tcW w:w="1418" w:type="dxa"/>
          </w:tcPr>
          <w:p w:rsidR="00A62867" w:rsidRPr="00264E3D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«Что слышно?»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«Найди и сосчитай»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«Наведи порядок» /вещи/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Учимся штриховать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5. «Олени»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умение быстро сосредотачиваться;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стимулировать развитие зрительного внимания, восприятия формы;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продолжать учить классифицировать по родовому признаку;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рук;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упражнять в расслаблении мышц рук и плечевого пояса.</w:t>
            </w:r>
          </w:p>
        </w:tc>
        <w:tc>
          <w:tcPr>
            <w:tcW w:w="1418" w:type="dxa"/>
          </w:tcPr>
          <w:p w:rsidR="00A62867" w:rsidRPr="00264E3D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«Уши, щеки, нос…»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«Найди отличия»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«Угадай, какой группы не стало?»/вещи/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графический диктант - «Лесенка»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5. «Кулачки»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произвольное внимание;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стимулировать развитие зрительного восприятия, умение находить признаки отличия в сюжетных картинках;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продолжать учить пользоваться классификацией как способом логического запоминания;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воспроизведении заданного направления линий на листе бумаги;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-упражнять в расслаблении мышц рук.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«Вежливость»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Корректурная проба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«Не ошибись»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Учимся штриховать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5. «Пружина»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связанное с координацией слухового и двигательного анализаторов;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стимулировать развитие зрительного внимания, восприятия формы;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совершении операций отнесения, обобщения по словесной инструкции;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рук;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ног.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«Что слышно?»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«Найди пару»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«Продолжи узор»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«Олени»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умение быстро сосредотачиваться;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стимулировать зрительное восприятие, умение находить признаки сходства в предметах;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навыки </w:t>
            </w:r>
            <w:proofErr w:type="spell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, мелкую моторику рук;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рук и плечевого пояса.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«Четыре стихии»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«Прятки»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«Шифровка»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«Пружина»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связанное с координацией слухового и двигательного анализаторов;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зрительное восприятие, умение находить заданные изображения др. ситуациях</w:t>
            </w:r>
            <w:proofErr w:type="gram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обучать навыкам кодирования;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ног.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«Запретный номер»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Составление фигур /треугольников и квадратов/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«Запомни картинки»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4.Учимся штриховать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5. «Кулачки»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произвольное внимание, навыки </w:t>
            </w:r>
            <w:proofErr w:type="spell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составлении фигур на плоскости стола, анализе и обследовании их зрительно-осязательным способом;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учить использовать прием запоминания по смысловым связям;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рук;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рук.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«Что слышно?»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Составление фигур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«Шифровка»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Графический диктант / «Домик»/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5. «Кораблик»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умение быстро сосредотачиваться;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пользоваться прием </w:t>
            </w:r>
            <w:proofErr w:type="spell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пристроения</w:t>
            </w:r>
            <w:proofErr w:type="spellEnd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 к одной фигуре другой;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продолжать обучать навыкам кодирования;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воспроизведении заданных направлений на листе бумаги в клетку;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ног.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«Запретный номер»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Составление фигур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3. «Угадай, что изменилось?»/животные, </w:t>
            </w:r>
            <w:r w:rsidRPr="0026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растения/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Графический диктант / «Замок»/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5. «Пружинка»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развивать произвольное внимание, навыки </w:t>
            </w:r>
            <w:proofErr w:type="spell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в использовании приема </w:t>
            </w:r>
            <w:proofErr w:type="spell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пристроения</w:t>
            </w:r>
            <w:proofErr w:type="spellEnd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 к одной фигуре другой;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продолжать учить пользоваться классификацией как способом логического запоминания;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в воспроизведении </w:t>
            </w:r>
            <w:proofErr w:type="gram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заданного</w:t>
            </w:r>
            <w:proofErr w:type="gramEnd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на листе бумаги в клетку;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ног.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«Уши, щеки, нос…»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Преобразование фигур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«Продолжи ряд изображений»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«Олени»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слуховое внимание, не отвлекаясь на зрительные ориентиры;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поисках путей преобразования фигур на основе предварительного обдумывания;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навыки </w:t>
            </w:r>
            <w:proofErr w:type="spell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, мелкую моторику рук;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рук и плечевого пояса.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tabs>
                <w:tab w:val="center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«Запретный номер»</w:t>
            </w:r>
          </w:p>
          <w:p w:rsidR="00A62867" w:rsidRPr="00264E3D" w:rsidRDefault="00A62867" w:rsidP="00F056A5">
            <w:pPr>
              <w:tabs>
                <w:tab w:val="center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Преобразование фигур</w:t>
            </w:r>
          </w:p>
          <w:p w:rsidR="00A62867" w:rsidRPr="00264E3D" w:rsidRDefault="00A62867" w:rsidP="00F056A5">
            <w:pPr>
              <w:tabs>
                <w:tab w:val="center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«Пиктограмма»</w:t>
            </w:r>
          </w:p>
          <w:p w:rsidR="00A62867" w:rsidRPr="00264E3D" w:rsidRDefault="00A62867" w:rsidP="00F056A5">
            <w:pPr>
              <w:tabs>
                <w:tab w:val="center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«Обведи и заштрихуй»</w:t>
            </w:r>
          </w:p>
          <w:p w:rsidR="00A62867" w:rsidRDefault="00A62867" w:rsidP="00F056A5">
            <w:pPr>
              <w:tabs>
                <w:tab w:val="center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5. «Кораблик»</w:t>
            </w:r>
          </w:p>
          <w:p w:rsidR="00A62867" w:rsidRPr="00264E3D" w:rsidRDefault="00A62867" w:rsidP="00F056A5">
            <w:pPr>
              <w:tabs>
                <w:tab w:val="center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произвольное внимание, навыки </w:t>
            </w:r>
            <w:proofErr w:type="spell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самореголяции</w:t>
            </w:r>
            <w:proofErr w:type="spellEnd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поисках путей преобразование фигур;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продолжать учить использовать прием запоминания по смысловым связям;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экономном использовании пространства листа, развивать мелкую моторику рук;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ног.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14 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«Вежливость»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«Письмецо»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«Угадай, какой группы не стало?» /растения, вещи/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Графический диктант /собака»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5. «Кулачки»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связанное с координацией слухового и двигательного анализаторов;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-стимулировать развитие зрительного восприятия/ восприятия формы;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использовании классификации как приема логического запоминания;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воспроизведении заданных направлений линий на листе бумаги в клетку;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рук.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«Запретные слова»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«Письмецо»/цифровые символы/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«Четвертый лишний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Графический диктант «Елочка»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5. «Штанга»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произвольное внимание, навыки </w:t>
            </w:r>
            <w:proofErr w:type="spell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стимулировать развитие зрительного восприятия;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совершении операций отнесения, обобщения, исключения лишнего;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воспроизведении заданных направлений линий;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-упражнять в расслаблении мышц рук, плечевого пояса, туловища.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«Четыре стихии»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«Письмецо»/буквенные символы/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«Пиктограмма»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«Обведи и заштрихуй»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5. «Штанга»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связанное с координацией слухового и зрительного анализаторов;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-стимулировать развитие зрительного восприятия, тренировать объем, устойчивость произвольного внимания;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использовании приема запоминания по смысловым связям;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-упражнять в экономном использовании пространства листа, развивать мелкую моторику рук;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рук, плечевого пояса, туловища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tabs>
                <w:tab w:val="center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«Что слышно?»</w:t>
            </w:r>
          </w:p>
          <w:p w:rsidR="00A62867" w:rsidRPr="00264E3D" w:rsidRDefault="00A62867" w:rsidP="00F056A5">
            <w:pPr>
              <w:tabs>
                <w:tab w:val="center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2867" w:rsidRPr="00264E3D" w:rsidRDefault="00A62867" w:rsidP="00F056A5">
            <w:pPr>
              <w:tabs>
                <w:tab w:val="center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«Продолжи ряд изображений»</w:t>
            </w:r>
          </w:p>
          <w:p w:rsidR="00A62867" w:rsidRDefault="00A62867" w:rsidP="00F056A5">
            <w:pPr>
              <w:tabs>
                <w:tab w:val="center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«Олени»</w:t>
            </w:r>
          </w:p>
          <w:p w:rsidR="00A62867" w:rsidRPr="00264E3D" w:rsidRDefault="00A62867" w:rsidP="00F056A5">
            <w:pPr>
              <w:tabs>
                <w:tab w:val="center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развивать умение быстро сосредотачиваться;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новые геометрические фигуры из </w:t>
            </w:r>
            <w:proofErr w:type="gram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имеющихся</w:t>
            </w:r>
            <w:proofErr w:type="gramEnd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, анализируя образец;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навыки </w:t>
            </w:r>
            <w:proofErr w:type="spell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, мелкую моторику рук;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рук, плечевого пояса.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«Запретный номер»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» /Заяц/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«Продолжи ряд»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Графический диктант «Петрушка»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5. «Пружинка»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произвольное внимание, навыки </w:t>
            </w:r>
            <w:proofErr w:type="spell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составлении фигуры-силуэта, анализируя способ расположения частей;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учить осуществлять зрительно-мысленный анализ способа расположения фигур;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воспроизведении заданных направлений линий;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ног.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«Вежливость»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2. « </w:t>
            </w:r>
            <w:proofErr w:type="spell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» /Лиса/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«Сравни и заполни»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Графический диктант «Волны»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5. «Штанга»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связанное с координацией слухового и двигательного и двигательного анализаторов;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составлении фигуры-силуэта, анализируя способ расположения частей;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продолжать учить осуществлять зрительно-мысленный анализ способа расположения фигур;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воспроизведении заданных направлений линий;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ног.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«Уши, щеки, нос…»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«Письмецо»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«Сравни и заполни»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Графический диктант «Слон»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5. «Штанга»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слуховое внимание;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стимулировать развитие зрительного восприятия, восприятия формы;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осуществлении зрительно-мысленного анализа способа расположения фигур;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воспроизведении заданных направлений линий;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туловища.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tabs>
                <w:tab w:val="center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«Запретный номер»</w:t>
            </w:r>
          </w:p>
          <w:p w:rsidR="00A62867" w:rsidRPr="00264E3D" w:rsidRDefault="00A62867" w:rsidP="00F056A5">
            <w:pPr>
              <w:tabs>
                <w:tab w:val="center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» /Журавль/</w:t>
            </w:r>
          </w:p>
          <w:p w:rsidR="00A62867" w:rsidRPr="00264E3D" w:rsidRDefault="00A62867" w:rsidP="00F056A5">
            <w:pPr>
              <w:tabs>
                <w:tab w:val="center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«Пиктограмма»</w:t>
            </w:r>
          </w:p>
          <w:p w:rsidR="00A62867" w:rsidRPr="00264E3D" w:rsidRDefault="00A62867" w:rsidP="00F056A5">
            <w:pPr>
              <w:tabs>
                <w:tab w:val="center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«Обведи и заштрихуй»</w:t>
            </w:r>
          </w:p>
          <w:p w:rsidR="00A62867" w:rsidRDefault="00A62867" w:rsidP="00F056A5">
            <w:pPr>
              <w:tabs>
                <w:tab w:val="center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5.  «Олени»</w:t>
            </w:r>
          </w:p>
          <w:p w:rsidR="00A62867" w:rsidRPr="00264E3D" w:rsidRDefault="00A62867" w:rsidP="00F056A5">
            <w:pPr>
              <w:tabs>
                <w:tab w:val="center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произвольное внимание, навыки </w:t>
            </w:r>
            <w:proofErr w:type="spell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составлении фигуры-силуэта на основе анализа способа расположения частей;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использовании приема запоминания по смысловым связям;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использовании пространства листа / экономно/, развивать мелкую моторику рук;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рук и плечевого пояса.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22 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«Что слышно?»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«Письмецо» /цифровые символы/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«Угадай, какой группы не стало?»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Графический диктант «Рыбка»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5. «Кораблик»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умение быстро сосредотачиваться;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стимулировать развитие зрительного восприятия;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использовании классификации как приема логического запоминания;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воспроизведении заданных направлений линий;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ног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«Четыре стихии»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«Письмецо»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«Шифровка»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Графический диктант «Кролик»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5. «Штанга»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связанное с координацией слухового и двигательного анализаторов;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стимулировать зрительное восприятие формы;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использовании навыков кодирования;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воспроизведении заданных направлений линий;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туловища.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67" w:rsidRPr="00264E3D" w:rsidTr="00F056A5">
        <w:trPr>
          <w:trHeight w:val="70"/>
        </w:trPr>
        <w:tc>
          <w:tcPr>
            <w:tcW w:w="567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261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1. «Уши, щеки, нос…»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3. «Продолжи ряд изображений»</w:t>
            </w:r>
          </w:p>
          <w:p w:rsidR="00A62867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4.  «Насос и мяч»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Рефлексия</w:t>
            </w:r>
          </w:p>
        </w:tc>
        <w:tc>
          <w:tcPr>
            <w:tcW w:w="5953" w:type="dxa"/>
          </w:tcPr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развивать произвольное внимание;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составлении фигур-силуэтов, используя два набора геометрических фигур;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навыки </w:t>
            </w:r>
            <w:proofErr w:type="spellStart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, мелкую моторику рук;</w:t>
            </w:r>
          </w:p>
          <w:p w:rsidR="00A62867" w:rsidRPr="00264E3D" w:rsidRDefault="00A62867" w:rsidP="00F0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E3D">
              <w:rPr>
                <w:rFonts w:ascii="Times New Roman" w:hAnsi="Times New Roman" w:cs="Times New Roman"/>
                <w:sz w:val="24"/>
                <w:szCs w:val="24"/>
              </w:rPr>
              <w:t>- упражнять в расслаблении мышц туловища.</w:t>
            </w:r>
          </w:p>
        </w:tc>
        <w:tc>
          <w:tcPr>
            <w:tcW w:w="1418" w:type="dxa"/>
          </w:tcPr>
          <w:p w:rsidR="00A62867" w:rsidRDefault="00A62867" w:rsidP="00F0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2867" w:rsidRDefault="00A62867" w:rsidP="00A62867">
      <w:pPr>
        <w:rPr>
          <w:rFonts w:ascii="Times New Roman" w:hAnsi="Times New Roman" w:cs="Times New Roman"/>
          <w:sz w:val="24"/>
          <w:szCs w:val="24"/>
        </w:rPr>
      </w:pPr>
      <w:r w:rsidRPr="00264E3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62867" w:rsidRPr="00264E3D" w:rsidRDefault="00A62867" w:rsidP="00A628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4E3D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A62867" w:rsidRPr="00264E3D" w:rsidRDefault="00A62867" w:rsidP="00A62867">
      <w:pPr>
        <w:rPr>
          <w:rFonts w:ascii="Times New Roman" w:hAnsi="Times New Roman" w:cs="Times New Roman"/>
          <w:sz w:val="24"/>
          <w:szCs w:val="24"/>
        </w:rPr>
      </w:pPr>
      <w:r w:rsidRPr="00264E3D">
        <w:rPr>
          <w:rFonts w:ascii="Times New Roman" w:hAnsi="Times New Roman" w:cs="Times New Roman"/>
          <w:sz w:val="24"/>
          <w:szCs w:val="24"/>
        </w:rPr>
        <w:t>1. «Давайте поиграем» под редакцией А. А. Столяра.</w:t>
      </w:r>
    </w:p>
    <w:p w:rsidR="00A62867" w:rsidRPr="00264E3D" w:rsidRDefault="00A62867" w:rsidP="00A62867">
      <w:pPr>
        <w:rPr>
          <w:rFonts w:ascii="Times New Roman" w:hAnsi="Times New Roman" w:cs="Times New Roman"/>
          <w:sz w:val="24"/>
          <w:szCs w:val="24"/>
        </w:rPr>
      </w:pPr>
      <w:r w:rsidRPr="00264E3D">
        <w:rPr>
          <w:rFonts w:ascii="Times New Roman" w:hAnsi="Times New Roman" w:cs="Times New Roman"/>
          <w:sz w:val="24"/>
          <w:szCs w:val="24"/>
        </w:rPr>
        <w:t xml:space="preserve">2. «Чего на свете не бывает?» под редакцией О. М. Дьяченко, Е. Л. </w:t>
      </w:r>
      <w:proofErr w:type="spellStart"/>
      <w:r w:rsidRPr="00264E3D">
        <w:rPr>
          <w:rFonts w:ascii="Times New Roman" w:hAnsi="Times New Roman" w:cs="Times New Roman"/>
          <w:sz w:val="24"/>
          <w:szCs w:val="24"/>
        </w:rPr>
        <w:t>Агаевой</w:t>
      </w:r>
      <w:proofErr w:type="spellEnd"/>
      <w:r w:rsidRPr="00264E3D">
        <w:rPr>
          <w:rFonts w:ascii="Times New Roman" w:hAnsi="Times New Roman" w:cs="Times New Roman"/>
          <w:sz w:val="24"/>
          <w:szCs w:val="24"/>
        </w:rPr>
        <w:t>.</w:t>
      </w:r>
    </w:p>
    <w:p w:rsidR="00A62867" w:rsidRPr="00264E3D" w:rsidRDefault="00A62867" w:rsidP="00A62867">
      <w:pPr>
        <w:rPr>
          <w:rFonts w:ascii="Times New Roman" w:hAnsi="Times New Roman" w:cs="Times New Roman"/>
          <w:sz w:val="24"/>
          <w:szCs w:val="24"/>
        </w:rPr>
      </w:pPr>
      <w:r w:rsidRPr="00264E3D">
        <w:rPr>
          <w:rFonts w:ascii="Times New Roman" w:hAnsi="Times New Roman" w:cs="Times New Roman"/>
          <w:sz w:val="24"/>
          <w:szCs w:val="24"/>
        </w:rPr>
        <w:t xml:space="preserve">3. «Игровая мозаика» под редакцией Л. М. </w:t>
      </w:r>
      <w:proofErr w:type="spellStart"/>
      <w:r w:rsidRPr="00264E3D">
        <w:rPr>
          <w:rFonts w:ascii="Times New Roman" w:hAnsi="Times New Roman" w:cs="Times New Roman"/>
          <w:sz w:val="24"/>
          <w:szCs w:val="24"/>
        </w:rPr>
        <w:t>Глизериной</w:t>
      </w:r>
      <w:proofErr w:type="spellEnd"/>
      <w:r w:rsidRPr="00264E3D">
        <w:rPr>
          <w:rFonts w:ascii="Times New Roman" w:hAnsi="Times New Roman" w:cs="Times New Roman"/>
          <w:sz w:val="24"/>
          <w:szCs w:val="24"/>
        </w:rPr>
        <w:t>.</w:t>
      </w:r>
    </w:p>
    <w:p w:rsidR="00A62867" w:rsidRPr="00264E3D" w:rsidRDefault="00A62867" w:rsidP="00A62867">
      <w:pPr>
        <w:rPr>
          <w:rFonts w:ascii="Times New Roman" w:hAnsi="Times New Roman" w:cs="Times New Roman"/>
          <w:sz w:val="24"/>
          <w:szCs w:val="24"/>
        </w:rPr>
      </w:pPr>
      <w:r w:rsidRPr="00264E3D">
        <w:rPr>
          <w:rFonts w:ascii="Times New Roman" w:hAnsi="Times New Roman" w:cs="Times New Roman"/>
          <w:sz w:val="24"/>
          <w:szCs w:val="24"/>
        </w:rPr>
        <w:t xml:space="preserve">4. </w:t>
      </w:r>
      <w:r w:rsidR="009401BF" w:rsidRPr="00264E3D">
        <w:rPr>
          <w:rFonts w:ascii="Times New Roman" w:hAnsi="Times New Roman" w:cs="Times New Roman"/>
          <w:sz w:val="24"/>
          <w:szCs w:val="24"/>
        </w:rPr>
        <w:t>Михайлова</w:t>
      </w:r>
      <w:r w:rsidR="009401BF">
        <w:rPr>
          <w:rFonts w:ascii="Times New Roman" w:hAnsi="Times New Roman" w:cs="Times New Roman"/>
          <w:sz w:val="24"/>
          <w:szCs w:val="24"/>
        </w:rPr>
        <w:t xml:space="preserve"> З.М.</w:t>
      </w:r>
      <w:r w:rsidR="009401BF" w:rsidRPr="00264E3D">
        <w:rPr>
          <w:rFonts w:ascii="Times New Roman" w:hAnsi="Times New Roman" w:cs="Times New Roman"/>
          <w:sz w:val="24"/>
          <w:szCs w:val="24"/>
        </w:rPr>
        <w:t xml:space="preserve"> </w:t>
      </w:r>
      <w:r w:rsidRPr="00264E3D">
        <w:rPr>
          <w:rFonts w:ascii="Times New Roman" w:hAnsi="Times New Roman" w:cs="Times New Roman"/>
          <w:sz w:val="24"/>
          <w:szCs w:val="24"/>
        </w:rPr>
        <w:t>«Игровые задания дл</w:t>
      </w:r>
      <w:r w:rsidR="009401BF">
        <w:rPr>
          <w:rFonts w:ascii="Times New Roman" w:hAnsi="Times New Roman" w:cs="Times New Roman"/>
          <w:sz w:val="24"/>
          <w:szCs w:val="24"/>
        </w:rPr>
        <w:t>я дошкольников»</w:t>
      </w:r>
      <w:r w:rsidRPr="00264E3D">
        <w:rPr>
          <w:rFonts w:ascii="Times New Roman" w:hAnsi="Times New Roman" w:cs="Times New Roman"/>
          <w:sz w:val="24"/>
          <w:szCs w:val="24"/>
        </w:rPr>
        <w:t>.</w:t>
      </w:r>
    </w:p>
    <w:p w:rsidR="00A62867" w:rsidRPr="00264E3D" w:rsidRDefault="00A62867" w:rsidP="00A62867">
      <w:pPr>
        <w:rPr>
          <w:rFonts w:ascii="Times New Roman" w:hAnsi="Times New Roman" w:cs="Times New Roman"/>
          <w:sz w:val="24"/>
          <w:szCs w:val="24"/>
        </w:rPr>
      </w:pPr>
      <w:r w:rsidRPr="00264E3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9401BF" w:rsidRPr="00264E3D">
        <w:rPr>
          <w:rFonts w:ascii="Times New Roman" w:hAnsi="Times New Roman" w:cs="Times New Roman"/>
          <w:sz w:val="24"/>
          <w:szCs w:val="24"/>
        </w:rPr>
        <w:t>Житникова</w:t>
      </w:r>
      <w:proofErr w:type="spellEnd"/>
      <w:r w:rsidR="009401BF" w:rsidRPr="00264E3D">
        <w:rPr>
          <w:rFonts w:ascii="Times New Roman" w:hAnsi="Times New Roman" w:cs="Times New Roman"/>
          <w:sz w:val="24"/>
          <w:szCs w:val="24"/>
        </w:rPr>
        <w:t xml:space="preserve"> </w:t>
      </w:r>
      <w:r w:rsidR="009401BF">
        <w:rPr>
          <w:rFonts w:ascii="Times New Roman" w:hAnsi="Times New Roman" w:cs="Times New Roman"/>
          <w:sz w:val="24"/>
          <w:szCs w:val="24"/>
        </w:rPr>
        <w:t xml:space="preserve"> Л.М. </w:t>
      </w:r>
      <w:r w:rsidRPr="00264E3D">
        <w:rPr>
          <w:rFonts w:ascii="Times New Roman" w:hAnsi="Times New Roman" w:cs="Times New Roman"/>
          <w:sz w:val="24"/>
          <w:szCs w:val="24"/>
        </w:rPr>
        <w:t>«Учите де</w:t>
      </w:r>
      <w:r w:rsidR="009401BF">
        <w:rPr>
          <w:rFonts w:ascii="Times New Roman" w:hAnsi="Times New Roman" w:cs="Times New Roman"/>
          <w:sz w:val="24"/>
          <w:szCs w:val="24"/>
        </w:rPr>
        <w:t>тей запоминать»</w:t>
      </w:r>
      <w:r w:rsidRPr="00264E3D">
        <w:rPr>
          <w:rFonts w:ascii="Times New Roman" w:hAnsi="Times New Roman" w:cs="Times New Roman"/>
          <w:sz w:val="24"/>
          <w:szCs w:val="24"/>
        </w:rPr>
        <w:t>.</w:t>
      </w:r>
    </w:p>
    <w:p w:rsidR="00A62867" w:rsidRPr="00264E3D" w:rsidRDefault="00A62867" w:rsidP="00A62867">
      <w:pPr>
        <w:rPr>
          <w:rFonts w:ascii="Times New Roman" w:hAnsi="Times New Roman" w:cs="Times New Roman"/>
          <w:sz w:val="24"/>
          <w:szCs w:val="24"/>
        </w:rPr>
      </w:pPr>
      <w:r w:rsidRPr="00264E3D">
        <w:rPr>
          <w:rFonts w:ascii="Times New Roman" w:hAnsi="Times New Roman" w:cs="Times New Roman"/>
          <w:sz w:val="24"/>
          <w:szCs w:val="24"/>
        </w:rPr>
        <w:t>6.</w:t>
      </w:r>
      <w:r w:rsidR="009401BF" w:rsidRPr="00264E3D">
        <w:rPr>
          <w:rFonts w:ascii="Times New Roman" w:hAnsi="Times New Roman" w:cs="Times New Roman"/>
          <w:sz w:val="24"/>
          <w:szCs w:val="24"/>
        </w:rPr>
        <w:t xml:space="preserve"> Маслова</w:t>
      </w:r>
      <w:r w:rsidR="009401BF">
        <w:rPr>
          <w:rFonts w:ascii="Times New Roman" w:hAnsi="Times New Roman" w:cs="Times New Roman"/>
          <w:sz w:val="24"/>
          <w:szCs w:val="24"/>
        </w:rPr>
        <w:t xml:space="preserve"> В.И.</w:t>
      </w:r>
      <w:r w:rsidR="009401BF" w:rsidRPr="00264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01BF" w:rsidRPr="00264E3D">
        <w:rPr>
          <w:rFonts w:ascii="Times New Roman" w:hAnsi="Times New Roman" w:cs="Times New Roman"/>
          <w:sz w:val="24"/>
          <w:szCs w:val="24"/>
        </w:rPr>
        <w:t>Вайберт</w:t>
      </w:r>
      <w:proofErr w:type="spellEnd"/>
      <w:r w:rsidR="009401BF">
        <w:rPr>
          <w:rFonts w:ascii="Times New Roman" w:hAnsi="Times New Roman" w:cs="Times New Roman"/>
          <w:sz w:val="24"/>
          <w:szCs w:val="24"/>
        </w:rPr>
        <w:t xml:space="preserve"> М.И.</w:t>
      </w:r>
      <w:r w:rsidR="009401BF" w:rsidRPr="00264E3D">
        <w:rPr>
          <w:rFonts w:ascii="Times New Roman" w:hAnsi="Times New Roman" w:cs="Times New Roman"/>
          <w:sz w:val="24"/>
          <w:szCs w:val="24"/>
        </w:rPr>
        <w:t xml:space="preserve"> </w:t>
      </w:r>
      <w:r w:rsidRPr="00264E3D">
        <w:rPr>
          <w:rFonts w:ascii="Times New Roman" w:hAnsi="Times New Roman" w:cs="Times New Roman"/>
          <w:sz w:val="24"/>
          <w:szCs w:val="24"/>
        </w:rPr>
        <w:t xml:space="preserve">«Игры и упражнения по </w:t>
      </w:r>
      <w:r w:rsidR="009401BF">
        <w:rPr>
          <w:rFonts w:ascii="Times New Roman" w:hAnsi="Times New Roman" w:cs="Times New Roman"/>
          <w:sz w:val="24"/>
          <w:szCs w:val="24"/>
        </w:rPr>
        <w:t>развитию памяти»</w:t>
      </w:r>
      <w:r w:rsidRPr="00264E3D">
        <w:rPr>
          <w:rFonts w:ascii="Times New Roman" w:hAnsi="Times New Roman" w:cs="Times New Roman"/>
          <w:sz w:val="24"/>
          <w:szCs w:val="24"/>
        </w:rPr>
        <w:t>.</w:t>
      </w:r>
    </w:p>
    <w:p w:rsidR="00A62867" w:rsidRPr="00264E3D" w:rsidRDefault="00A62867" w:rsidP="00A62867">
      <w:pPr>
        <w:rPr>
          <w:rFonts w:ascii="Times New Roman" w:hAnsi="Times New Roman" w:cs="Times New Roman"/>
          <w:sz w:val="24"/>
          <w:szCs w:val="24"/>
        </w:rPr>
      </w:pPr>
      <w:r w:rsidRPr="00264E3D">
        <w:rPr>
          <w:rFonts w:ascii="Times New Roman" w:hAnsi="Times New Roman" w:cs="Times New Roman"/>
          <w:sz w:val="24"/>
          <w:szCs w:val="24"/>
        </w:rPr>
        <w:t xml:space="preserve">7. </w:t>
      </w:r>
      <w:r w:rsidR="009401BF" w:rsidRPr="00264E3D">
        <w:rPr>
          <w:rFonts w:ascii="Times New Roman" w:hAnsi="Times New Roman" w:cs="Times New Roman"/>
          <w:sz w:val="24"/>
          <w:szCs w:val="24"/>
        </w:rPr>
        <w:t xml:space="preserve">Чистякова </w:t>
      </w:r>
      <w:r w:rsidR="009401BF">
        <w:rPr>
          <w:rFonts w:ascii="Times New Roman" w:hAnsi="Times New Roman" w:cs="Times New Roman"/>
          <w:sz w:val="24"/>
          <w:szCs w:val="24"/>
        </w:rPr>
        <w:t xml:space="preserve">М.И. </w:t>
      </w:r>
      <w:r w:rsidRPr="00264E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64E3D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="009401BF">
        <w:rPr>
          <w:rFonts w:ascii="Times New Roman" w:hAnsi="Times New Roman" w:cs="Times New Roman"/>
          <w:sz w:val="24"/>
          <w:szCs w:val="24"/>
        </w:rPr>
        <w:t>»</w:t>
      </w:r>
      <w:r w:rsidRPr="00264E3D">
        <w:rPr>
          <w:rFonts w:ascii="Times New Roman" w:hAnsi="Times New Roman" w:cs="Times New Roman"/>
          <w:sz w:val="24"/>
          <w:szCs w:val="24"/>
        </w:rPr>
        <w:t>.</w:t>
      </w:r>
    </w:p>
    <w:p w:rsidR="00A62867" w:rsidRPr="00264E3D" w:rsidRDefault="00A62867" w:rsidP="00A62867">
      <w:pPr>
        <w:rPr>
          <w:rFonts w:ascii="Times New Roman" w:hAnsi="Times New Roman" w:cs="Times New Roman"/>
          <w:sz w:val="24"/>
          <w:szCs w:val="24"/>
        </w:rPr>
      </w:pPr>
      <w:r w:rsidRPr="00264E3D">
        <w:rPr>
          <w:rFonts w:ascii="Times New Roman" w:hAnsi="Times New Roman" w:cs="Times New Roman"/>
          <w:sz w:val="24"/>
          <w:szCs w:val="24"/>
        </w:rPr>
        <w:t xml:space="preserve">8. </w:t>
      </w:r>
      <w:r w:rsidR="009401BF" w:rsidRPr="00264E3D">
        <w:rPr>
          <w:rFonts w:ascii="Times New Roman" w:hAnsi="Times New Roman" w:cs="Times New Roman"/>
          <w:sz w:val="24"/>
          <w:szCs w:val="24"/>
        </w:rPr>
        <w:t xml:space="preserve">Данилов </w:t>
      </w:r>
      <w:r w:rsidR="009401BF">
        <w:rPr>
          <w:rFonts w:ascii="Times New Roman" w:hAnsi="Times New Roman" w:cs="Times New Roman"/>
          <w:sz w:val="24"/>
          <w:szCs w:val="24"/>
        </w:rPr>
        <w:t>И.В.</w:t>
      </w:r>
      <w:r w:rsidRPr="00264E3D">
        <w:rPr>
          <w:rFonts w:ascii="Times New Roman" w:hAnsi="Times New Roman" w:cs="Times New Roman"/>
          <w:sz w:val="24"/>
          <w:szCs w:val="24"/>
        </w:rPr>
        <w:t>«Системы упражнений для развития у детей произвольных познават</w:t>
      </w:r>
      <w:r w:rsidR="009401BF">
        <w:rPr>
          <w:rFonts w:ascii="Times New Roman" w:hAnsi="Times New Roman" w:cs="Times New Roman"/>
          <w:sz w:val="24"/>
          <w:szCs w:val="24"/>
        </w:rPr>
        <w:t>ельных процессов»</w:t>
      </w:r>
      <w:r w:rsidRPr="00264E3D">
        <w:rPr>
          <w:rFonts w:ascii="Times New Roman" w:hAnsi="Times New Roman" w:cs="Times New Roman"/>
          <w:sz w:val="24"/>
          <w:szCs w:val="24"/>
        </w:rPr>
        <w:t>.</w:t>
      </w:r>
    </w:p>
    <w:p w:rsidR="00A62867" w:rsidRPr="00264E3D" w:rsidRDefault="009401BF" w:rsidP="00A62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62867" w:rsidRPr="0026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«Психологическая готовность к школе».</w:t>
      </w:r>
      <w:r w:rsidR="00A62867" w:rsidRPr="00264E3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62867" w:rsidRPr="00264E3D" w:rsidRDefault="00A62867" w:rsidP="00A62867">
      <w:pPr>
        <w:rPr>
          <w:rFonts w:ascii="Times New Roman" w:hAnsi="Times New Roman" w:cs="Times New Roman"/>
          <w:sz w:val="24"/>
          <w:szCs w:val="24"/>
        </w:rPr>
      </w:pPr>
    </w:p>
    <w:p w:rsidR="00A62867" w:rsidRDefault="00A62867" w:rsidP="00A62867">
      <w:pPr>
        <w:rPr>
          <w:rFonts w:ascii="Times New Roman" w:hAnsi="Times New Roman" w:cs="Times New Roman"/>
          <w:sz w:val="24"/>
          <w:szCs w:val="24"/>
        </w:rPr>
      </w:pPr>
    </w:p>
    <w:p w:rsidR="00DE645C" w:rsidRDefault="00DE645C"/>
    <w:sectPr w:rsidR="00DE645C" w:rsidSect="00DE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4FA1"/>
    <w:multiLevelType w:val="hybridMultilevel"/>
    <w:tmpl w:val="3FE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F5D6E"/>
    <w:multiLevelType w:val="hybridMultilevel"/>
    <w:tmpl w:val="26DA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867"/>
    <w:rsid w:val="00596F23"/>
    <w:rsid w:val="009401BF"/>
    <w:rsid w:val="00A62867"/>
    <w:rsid w:val="00DE645C"/>
    <w:rsid w:val="00E1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6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2867"/>
  </w:style>
  <w:style w:type="character" w:styleId="a5">
    <w:name w:val="Strong"/>
    <w:basedOn w:val="a0"/>
    <w:uiPriority w:val="22"/>
    <w:qFormat/>
    <w:rsid w:val="00A628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2012-11-05T19:45:00Z</dcterms:created>
  <dcterms:modified xsi:type="dcterms:W3CDTF">2012-11-05T20:04:00Z</dcterms:modified>
</cp:coreProperties>
</file>