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76" w:rsidRPr="00BD061E" w:rsidRDefault="00A61276" w:rsidP="00257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из опыта работы</w:t>
      </w:r>
    </w:p>
    <w:p w:rsidR="00A61276" w:rsidRPr="002F4214" w:rsidRDefault="002F4214" w:rsidP="002F4214">
      <w:pPr>
        <w:spacing w:after="0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1276" w:rsidRPr="00BD061E">
        <w:rPr>
          <w:rFonts w:ascii="Times New Roman" w:hAnsi="Times New Roman" w:cs="Times New Roman"/>
          <w:b/>
          <w:sz w:val="28"/>
          <w:szCs w:val="28"/>
        </w:rPr>
        <w:t>«Ситуация успеха как условие формирования у дошкольников уверенности в себе»</w:t>
      </w:r>
    </w:p>
    <w:p w:rsidR="00A61276" w:rsidRPr="00BD061E" w:rsidRDefault="00A61276" w:rsidP="00A612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4214" w:rsidRDefault="002F4214" w:rsidP="002F4214">
      <w:pPr>
        <w:spacing w:after="0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A61276" w:rsidRPr="00BD06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4214" w:rsidRDefault="00A61276" w:rsidP="002F4214">
      <w:pPr>
        <w:spacing w:after="0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Зимагулова Т.М.</w:t>
      </w:r>
    </w:p>
    <w:p w:rsidR="00A61276" w:rsidRDefault="00A61276" w:rsidP="002F4214">
      <w:pPr>
        <w:spacing w:after="0"/>
        <w:ind w:left="-85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6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61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F42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 кв. категории </w:t>
      </w:r>
    </w:p>
    <w:p w:rsidR="00A61276" w:rsidRPr="00BD061E" w:rsidRDefault="00A61276" w:rsidP="002F4214">
      <w:pPr>
        <w:spacing w:after="0"/>
        <w:ind w:left="-85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61E">
        <w:rPr>
          <w:rFonts w:ascii="Times New Roman" w:hAnsi="Times New Roman" w:cs="Times New Roman"/>
          <w:sz w:val="28"/>
          <w:szCs w:val="28"/>
        </w:rPr>
        <w:t>МДОУ «ДСОВ № 47»</w:t>
      </w:r>
    </w:p>
    <w:p w:rsidR="00A61276" w:rsidRPr="00BD061E" w:rsidRDefault="00A61276" w:rsidP="00A61276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</w:p>
    <w:p w:rsidR="00667B43" w:rsidRPr="00864EF2" w:rsidRDefault="00667B43" w:rsidP="00864EF2">
      <w:pPr>
        <w:shd w:val="clear" w:color="auto" w:fill="FFFFFF"/>
        <w:spacing w:after="0"/>
        <w:ind w:right="-42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EF2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стандарт нового поколения ставит перед педагогами новую цель -</w:t>
      </w:r>
      <w:r w:rsidRPr="00864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4EF2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</w:t>
      </w:r>
      <w:r w:rsidRPr="00864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4EF2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всемерной поддержки самораскрытия  детей, их позитивной социализации. </w:t>
      </w:r>
    </w:p>
    <w:p w:rsidR="00667B43" w:rsidRPr="00864EF2" w:rsidRDefault="00667B43" w:rsidP="00864EF2">
      <w:pPr>
        <w:spacing w:before="30" w:after="30"/>
        <w:ind w:right="-427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64EF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новых социальных условиях,  </w:t>
      </w:r>
      <w:r w:rsidRPr="00864EF2">
        <w:rPr>
          <w:rFonts w:ascii="Times New Roman" w:hAnsi="Times New Roman" w:cs="Times New Roman"/>
          <w:sz w:val="28"/>
          <w:szCs w:val="28"/>
        </w:rPr>
        <w:t xml:space="preserve">с  изменением социального статуса дошкольного детства,  </w:t>
      </w:r>
      <w:r w:rsidRPr="00864EF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успешная социализация  зависит от взрослых,  в стенах детского сада, </w:t>
      </w:r>
      <w:r w:rsidRPr="00864EF2">
        <w:rPr>
          <w:rFonts w:ascii="Times New Roman" w:hAnsi="Times New Roman" w:cs="Times New Roman"/>
          <w:noProof/>
          <w:sz w:val="28"/>
          <w:szCs w:val="28"/>
        </w:rPr>
        <w:t xml:space="preserve">где дети получают первый опыт широкого эмоционального и практического взаимодействия со взрослыми и сверстниками,  способствующий  раскрытию </w:t>
      </w:r>
      <w:r w:rsidRPr="00864EF2">
        <w:rPr>
          <w:rFonts w:ascii="Times New Roman" w:hAnsi="Times New Roman" w:cs="Times New Roman"/>
          <w:sz w:val="28"/>
          <w:szCs w:val="28"/>
        </w:rPr>
        <w:t xml:space="preserve"> детской индивидуальности, развитию социальных, интеллектуальных, физических  качеств, инициативности, самостоятельности, </w:t>
      </w:r>
      <w:r w:rsidRPr="00864EF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64EF2">
        <w:rPr>
          <w:rFonts w:ascii="Times New Roman" w:hAnsi="Times New Roman" w:cs="Times New Roman"/>
          <w:noProof/>
          <w:sz w:val="28"/>
          <w:szCs w:val="28"/>
        </w:rPr>
        <w:t xml:space="preserve">успешной подготовке к обучению к школе, а в дальнейшем и ко взрослой жизни. </w:t>
      </w:r>
    </w:p>
    <w:p w:rsidR="00667B43" w:rsidRPr="00864EF2" w:rsidRDefault="00667B43" w:rsidP="00864EF2">
      <w:pPr>
        <w:pStyle w:val="a3"/>
        <w:spacing w:line="276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Нам  взрослым предстоит переосмыслить задачи социального развития, одна из которых:</w:t>
      </w:r>
    </w:p>
    <w:p w:rsidR="00667B43" w:rsidRPr="00864EF2" w:rsidRDefault="00667B43" w:rsidP="00864EF2">
      <w:pPr>
        <w:pStyle w:val="a3"/>
        <w:spacing w:line="276" w:lineRule="auto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EF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формирования у ребёнка положительного самоощущения – уверенности в своих возможностях, в том</w:t>
      </w:r>
      <w:r w:rsidR="002F421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он хороший, что его любят.</w:t>
      </w:r>
    </w:p>
    <w:p w:rsidR="00667B43" w:rsidRPr="00864EF2" w:rsidRDefault="00667B43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864EF2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благополучия </w:t>
      </w:r>
      <w:r w:rsidR="00F412DD" w:rsidRPr="00864EF2">
        <w:rPr>
          <w:rFonts w:ascii="Times New Roman" w:eastAsia="Times New Roman" w:hAnsi="Times New Roman" w:cs="Times New Roman"/>
          <w:sz w:val="28"/>
          <w:szCs w:val="28"/>
        </w:rPr>
        <w:t xml:space="preserve">и успешной социализации </w:t>
      </w:r>
      <w:r w:rsidRPr="00864EF2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864EF2">
        <w:rPr>
          <w:rFonts w:ascii="Times New Roman" w:hAnsi="Times New Roman" w:cs="Times New Roman"/>
          <w:sz w:val="28"/>
          <w:szCs w:val="28"/>
        </w:rPr>
        <w:t xml:space="preserve"> способствуют создание ситуаций успеха.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В ребенке самой природой заложено стремление быть первым и всё успеть, желание, чтобы все его замечали, любили и именно ему уделяли внимание. Если этого не происходит, если ребенок ощущает, что он по положению ниже кого-то из детей, он непременно – открыто или скрыто – проявляет негативизм, непослушание и т. п.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Ситуации успеха можно создавать везде, во всех видах деятельности ребенка. И в театральной деятельности, драматизациях, игровых ситуациях педагог должен стремиться довести до сознания каждого ребенка, что он личность, не похожая на других! Он может многое сделать, многое узнать.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У детей при этом формируется уверенность и вера в себя, в свои силы. Дети при этом не боятся оказаться у всех на виду и делают это адекватно ситуации, в которой находятся.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 xml:space="preserve">Область чувств и переживаний человека не терпит грубых внешних воздействий. Особенно это относится к детям. Отличительной особенностью их </w:t>
      </w:r>
      <w:r w:rsidRPr="00864EF2">
        <w:rPr>
          <w:rFonts w:ascii="Times New Roman" w:hAnsi="Times New Roman" w:cs="Times New Roman"/>
          <w:sz w:val="28"/>
          <w:szCs w:val="28"/>
        </w:rPr>
        <w:lastRenderedPageBreak/>
        <w:t>внутреннего мира является эмоциональная подвижность: за короткое время у ребенка можно наблюдать неоднократную смену чувств. Хотя эти переживания непродолжительны, они захватывают его полностью. Вот почему так горьки детские обиды, ярка радость, а небрежное, равнодушное, суровое отношение к ребенку может нанести ему психическую травму.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 xml:space="preserve">От такого рода травм не застрахованы и взрослые. Своего рода защитой от различных отрицательных воздействий со стороны окружающих для человека является </w:t>
      </w:r>
      <w:r w:rsidRPr="00864EF2">
        <w:rPr>
          <w:rFonts w:ascii="Times New Roman" w:hAnsi="Times New Roman" w:cs="Times New Roman"/>
          <w:sz w:val="28"/>
          <w:szCs w:val="28"/>
          <w:u w:val="single"/>
        </w:rPr>
        <w:t>уверенность в себе</w:t>
      </w:r>
      <w:r w:rsidRPr="00864EF2">
        <w:rPr>
          <w:rFonts w:ascii="Times New Roman" w:hAnsi="Times New Roman" w:cs="Times New Roman"/>
          <w:sz w:val="28"/>
          <w:szCs w:val="28"/>
        </w:rPr>
        <w:t>, в своих силах и возможностях. Уверенные в себе люди считают, что добиться успеха в жизни они могут благодаря собственным способностям и усилиям. Такая жизненная установка позволяет иметь собственное, отличное от других, мнение, доверять себе, своим чувствам.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Уверенность в себе опирается на реалистическую, адекватную самооценку.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Если в детстве ребенок постоянно чувствует себя неуспешным, то у него накапливается отрицательный опыт, нарастает беспомощность, страх, скованность, ощущение непризнанности другими. Это может сопровождаться постоянным повышенным стремлением к внешней похвале, одобрению, участию, а также готовностью соглашаться с мнениями других. Заниженная самооценка может в будущем привести к недостаточному использованию человеком своего внутреннего потенциала, способностей и возможностей.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Представление ребенка о себе также может быть нереалистичным, приукрашенным. Такие дети полагают, что они лучше других, считают, что им все по силам.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Завышенная самооценка может отрицательно влиять на восприятие ребенком чувств, мнений, желаний других. Став взрослыми, такие люди не будут располагать к общению, а их излишняя самоуверенность может повлечь безответственные и даже опасные для них самих действия и поступки.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У ребенка с положительным представлением о себе и адекватной самооценкой отсутствует страх контактов с другими людьми, боязнь неудачи, неуспеха и соответственно – стремлен</w:t>
      </w:r>
      <w:r w:rsidR="002F4214">
        <w:rPr>
          <w:rFonts w:ascii="Times New Roman" w:hAnsi="Times New Roman" w:cs="Times New Roman"/>
          <w:sz w:val="28"/>
          <w:szCs w:val="28"/>
        </w:rPr>
        <w:t>ие избежать принятия</w:t>
      </w:r>
      <w:r w:rsidRPr="00864EF2">
        <w:rPr>
          <w:rFonts w:ascii="Times New Roman" w:hAnsi="Times New Roman" w:cs="Times New Roman"/>
          <w:sz w:val="28"/>
          <w:szCs w:val="28"/>
        </w:rPr>
        <w:t xml:space="preserve"> решения. Такие дети свободно выражают собственную точку зрения, желания и чувства.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Адекватная самооценка и уверенность в себе базируются на осознании ребенком того, что он похож, но в то же время отличается от других людей. Эти различия зависят от пола, возраста, особенностей внешности, национальной принадлежности и т.д. Различия могут быть не только внешними, но и внутренними, например, различия во вкусах, мнениях.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 xml:space="preserve">Таким образом, уверенность в себе определяется положительным </w:t>
      </w:r>
      <w:proofErr w:type="spellStart"/>
      <w:r w:rsidRPr="00864EF2">
        <w:rPr>
          <w:rFonts w:ascii="Times New Roman" w:hAnsi="Times New Roman" w:cs="Times New Roman"/>
          <w:sz w:val="28"/>
          <w:szCs w:val="28"/>
        </w:rPr>
        <w:t>самовосприятием</w:t>
      </w:r>
      <w:proofErr w:type="spellEnd"/>
      <w:r w:rsidRPr="00864EF2">
        <w:rPr>
          <w:rFonts w:ascii="Times New Roman" w:hAnsi="Times New Roman" w:cs="Times New Roman"/>
          <w:sz w:val="28"/>
          <w:szCs w:val="28"/>
        </w:rPr>
        <w:t xml:space="preserve"> ребенка, то есть принятием себя таким, какой он есть. Однако, выделение и осознание своего «Я», проявление индивидуальности не должны заключаться лишь в стремлении заявить и отстоять себя любым способом, заставляя других считаться только с собственным настроением, желаниями. </w:t>
      </w:r>
      <w:r w:rsidRPr="00864EF2">
        <w:rPr>
          <w:rFonts w:ascii="Times New Roman" w:hAnsi="Times New Roman" w:cs="Times New Roman"/>
          <w:sz w:val="28"/>
          <w:szCs w:val="28"/>
        </w:rPr>
        <w:lastRenderedPageBreak/>
        <w:t>Параллельно в детях необходимо развивать социальную восприимчивость, способность понять особенности, интересы, потребности других людей.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  <w:u w:val="single"/>
        </w:rPr>
        <w:t>Уверенность в себе</w:t>
      </w:r>
      <w:r w:rsidR="002F4214">
        <w:rPr>
          <w:rFonts w:ascii="Times New Roman" w:hAnsi="Times New Roman" w:cs="Times New Roman"/>
          <w:sz w:val="28"/>
          <w:szCs w:val="28"/>
        </w:rPr>
        <w:t xml:space="preserve"> </w:t>
      </w:r>
      <w:r w:rsidRPr="00864EF2">
        <w:rPr>
          <w:rFonts w:ascii="Times New Roman" w:hAnsi="Times New Roman" w:cs="Times New Roman"/>
          <w:sz w:val="28"/>
          <w:szCs w:val="28"/>
        </w:rPr>
        <w:t>предполагает решение следующих задач: помочь ребенку осознать свои характерные особенности и предпочтения и понять, что он, как и любой человек, уникален и неповторим.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 xml:space="preserve">Для того чтобы быть успешным в делах, уметь общаться с разными людьми, необходимо создавать для каждого ребенка </w:t>
      </w:r>
      <w:r w:rsidRPr="00864EF2">
        <w:rPr>
          <w:rFonts w:ascii="Times New Roman" w:hAnsi="Times New Roman" w:cs="Times New Roman"/>
          <w:sz w:val="28"/>
          <w:szCs w:val="28"/>
          <w:u w:val="single"/>
        </w:rPr>
        <w:t>ситуацию успеха</w:t>
      </w:r>
      <w:r w:rsidRPr="00864EF2">
        <w:rPr>
          <w:rFonts w:ascii="Times New Roman" w:hAnsi="Times New Roman" w:cs="Times New Roman"/>
          <w:sz w:val="28"/>
          <w:szCs w:val="28"/>
        </w:rPr>
        <w:t>. Каждый ребенок должен знать, что хотя ему многое пока не удается и его возможности ограничены, но они совершенствуются, развиваются, и завтра он обязательно сделает то, чего не смог сегодня.</w:t>
      </w:r>
      <w:r w:rsidR="00BD4787">
        <w:rPr>
          <w:rFonts w:ascii="Times New Roman" w:hAnsi="Times New Roman" w:cs="Times New Roman"/>
          <w:sz w:val="28"/>
          <w:szCs w:val="28"/>
        </w:rPr>
        <w:t xml:space="preserve"> Поэтому я постоянно поддерживаю</w:t>
      </w:r>
      <w:r w:rsidRPr="00864EF2">
        <w:rPr>
          <w:rFonts w:ascii="Times New Roman" w:hAnsi="Times New Roman" w:cs="Times New Roman"/>
          <w:sz w:val="28"/>
          <w:szCs w:val="28"/>
        </w:rPr>
        <w:t xml:space="preserve"> каждого ребенка </w:t>
      </w:r>
      <w:r w:rsidR="00BD4787">
        <w:rPr>
          <w:rFonts w:ascii="Times New Roman" w:hAnsi="Times New Roman" w:cs="Times New Roman"/>
          <w:sz w:val="28"/>
          <w:szCs w:val="28"/>
        </w:rPr>
        <w:t>в различных ситуациях и помогаю</w:t>
      </w:r>
      <w:r w:rsidRPr="00864EF2">
        <w:rPr>
          <w:rFonts w:ascii="Times New Roman" w:hAnsi="Times New Roman" w:cs="Times New Roman"/>
          <w:sz w:val="28"/>
          <w:szCs w:val="28"/>
        </w:rPr>
        <w:t xml:space="preserve"> ему поверить в свои силы.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D4787">
        <w:rPr>
          <w:rFonts w:ascii="Times New Roman" w:hAnsi="Times New Roman" w:cs="Times New Roman"/>
          <w:sz w:val="28"/>
          <w:szCs w:val="28"/>
        </w:rPr>
        <w:t>создать ситуацию успеха мне</w:t>
      </w:r>
      <w:r w:rsidRPr="00864EF2">
        <w:rPr>
          <w:rFonts w:ascii="Times New Roman" w:hAnsi="Times New Roman" w:cs="Times New Roman"/>
          <w:sz w:val="28"/>
          <w:szCs w:val="28"/>
        </w:rPr>
        <w:t xml:space="preserve"> важно обсуждать с детьми тот или иной выбор каждого ребенка в разных жизненных ситуациях и видах деятельности, стараться понять их сокровенные мечты и желания.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Условия дошкольного учреждения должны способствовать развитию в детях уверенности в себе, которые обеспечиваются благодаря успехам ребенка в разных видах деятельности, стараться понять их сокровенные мечты и желания.</w:t>
      </w:r>
    </w:p>
    <w:p w:rsidR="00F412DD" w:rsidRPr="00864EF2" w:rsidRDefault="00A61276" w:rsidP="00864EF2">
      <w:pPr>
        <w:spacing w:after="0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В</w:t>
      </w:r>
      <w:r w:rsidR="00BD4787">
        <w:rPr>
          <w:rFonts w:ascii="Times New Roman" w:hAnsi="Times New Roman" w:cs="Times New Roman"/>
          <w:sz w:val="28"/>
          <w:szCs w:val="28"/>
        </w:rPr>
        <w:t>ысокая самооценка</w:t>
      </w:r>
      <w:r w:rsidRPr="00864EF2">
        <w:rPr>
          <w:rFonts w:ascii="Times New Roman" w:hAnsi="Times New Roman" w:cs="Times New Roman"/>
          <w:sz w:val="28"/>
          <w:szCs w:val="28"/>
        </w:rPr>
        <w:t xml:space="preserve"> подкрепляет</w:t>
      </w:r>
      <w:r w:rsidR="00BD4787">
        <w:rPr>
          <w:rFonts w:ascii="Times New Roman" w:hAnsi="Times New Roman" w:cs="Times New Roman"/>
          <w:sz w:val="28"/>
          <w:szCs w:val="28"/>
        </w:rPr>
        <w:t>ся</w:t>
      </w:r>
      <w:r w:rsidRPr="00864EF2">
        <w:rPr>
          <w:rFonts w:ascii="Times New Roman" w:hAnsi="Times New Roman" w:cs="Times New Roman"/>
          <w:sz w:val="28"/>
          <w:szCs w:val="28"/>
        </w:rPr>
        <w:t xml:space="preserve"> </w:t>
      </w:r>
      <w:r w:rsidRPr="00864EF2">
        <w:rPr>
          <w:rFonts w:ascii="Times New Roman" w:hAnsi="Times New Roman" w:cs="Times New Roman"/>
          <w:sz w:val="28"/>
          <w:szCs w:val="28"/>
          <w:u w:val="single"/>
        </w:rPr>
        <w:t>успешность</w:t>
      </w:r>
      <w:r w:rsidR="00BD4787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864EF2">
        <w:rPr>
          <w:rFonts w:ascii="Times New Roman" w:hAnsi="Times New Roman" w:cs="Times New Roman"/>
          <w:sz w:val="28"/>
          <w:szCs w:val="28"/>
        </w:rPr>
        <w:t xml:space="preserve"> в обучении, популярность</w:t>
      </w:r>
      <w:r w:rsidR="00BD4787">
        <w:rPr>
          <w:rFonts w:ascii="Times New Roman" w:hAnsi="Times New Roman" w:cs="Times New Roman"/>
          <w:sz w:val="28"/>
          <w:szCs w:val="28"/>
        </w:rPr>
        <w:t>ю</w:t>
      </w:r>
      <w:r w:rsidRPr="00864EF2">
        <w:rPr>
          <w:rFonts w:ascii="Times New Roman" w:hAnsi="Times New Roman" w:cs="Times New Roman"/>
          <w:sz w:val="28"/>
          <w:szCs w:val="28"/>
        </w:rPr>
        <w:t xml:space="preserve"> среди сверстников, поэтому для формирования оптимистической жизненной установки и высокой самооценки важно проявлять интерес ко всем делам и событиям в жизни ребенка, предъявлять требования, соответствующие его возрасту, постоянно давая понять, что для </w:t>
      </w:r>
      <w:r w:rsidR="00BD4787">
        <w:rPr>
          <w:rFonts w:ascii="Times New Roman" w:hAnsi="Times New Roman" w:cs="Times New Roman"/>
          <w:sz w:val="28"/>
          <w:szCs w:val="28"/>
        </w:rPr>
        <w:t xml:space="preserve">меня - </w:t>
      </w:r>
      <w:r w:rsidRPr="00864EF2">
        <w:rPr>
          <w:rFonts w:ascii="Times New Roman" w:hAnsi="Times New Roman" w:cs="Times New Roman"/>
          <w:sz w:val="28"/>
          <w:szCs w:val="28"/>
        </w:rPr>
        <w:t>педагога он важен и значим.</w:t>
      </w:r>
      <w:r w:rsidR="00F412DD" w:rsidRPr="00864EF2">
        <w:rPr>
          <w:rFonts w:ascii="Times New Roman" w:hAnsi="Times New Roman" w:cs="Times New Roman"/>
          <w:sz w:val="28"/>
          <w:szCs w:val="28"/>
        </w:rPr>
        <w:t xml:space="preserve"> Этому способствуют</w:t>
      </w:r>
      <w:r w:rsidR="002F4214">
        <w:rPr>
          <w:rFonts w:ascii="Times New Roman" w:hAnsi="Times New Roman" w:cs="Times New Roman"/>
          <w:sz w:val="28"/>
          <w:szCs w:val="28"/>
        </w:rPr>
        <w:t xml:space="preserve"> созданные условия в предметно-</w:t>
      </w:r>
      <w:r w:rsidR="00F412DD" w:rsidRPr="00864EF2">
        <w:rPr>
          <w:rFonts w:ascii="Times New Roman" w:hAnsi="Times New Roman" w:cs="Times New Roman"/>
          <w:sz w:val="28"/>
          <w:szCs w:val="28"/>
        </w:rPr>
        <w:t xml:space="preserve">развивающей среде: дневники достижений </w:t>
      </w:r>
      <w:r w:rsidR="00F412DD" w:rsidRPr="00864EF2">
        <w:rPr>
          <w:rFonts w:ascii="Times New Roman" w:eastAsia="Times New Roman" w:hAnsi="Times New Roman" w:cs="Times New Roman"/>
          <w:sz w:val="28"/>
          <w:szCs w:val="28"/>
        </w:rPr>
        <w:t>«Я все умею, все смогу!»</w:t>
      </w:r>
      <w:r w:rsidR="00F412DD" w:rsidRPr="00864EF2">
        <w:rPr>
          <w:rFonts w:ascii="Times New Roman" w:hAnsi="Times New Roman" w:cs="Times New Roman"/>
          <w:sz w:val="28"/>
          <w:szCs w:val="28"/>
        </w:rPr>
        <w:t xml:space="preserve">, портфолио на каждого ребенка, экран «Полный вперед!» в котором фиксируются продвижения ребенка, </w:t>
      </w:r>
      <w:r w:rsidR="00F412DD" w:rsidRPr="00864EF2">
        <w:rPr>
          <w:rFonts w:ascii="Times New Roman" w:eastAsia="Times New Roman" w:hAnsi="Times New Roman" w:cs="Times New Roman"/>
          <w:sz w:val="28"/>
          <w:szCs w:val="28"/>
        </w:rPr>
        <w:t xml:space="preserve">«Панорама добрых дел»,  стимулирующая желание дошкольника присоединяться к интересам и деятельности сверстников. </w:t>
      </w:r>
    </w:p>
    <w:p w:rsidR="0071530B" w:rsidRPr="00864EF2" w:rsidRDefault="00F412DD" w:rsidP="00864EF2">
      <w:pPr>
        <w:spacing w:after="0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EF2">
        <w:rPr>
          <w:rFonts w:ascii="Times New Roman" w:eastAsia="Times New Roman" w:hAnsi="Times New Roman" w:cs="Times New Roman"/>
          <w:sz w:val="28"/>
          <w:szCs w:val="28"/>
        </w:rPr>
        <w:t xml:space="preserve">Групповая среда для моих дошкольников организована с учетом индивидуализации пространства жизни ребенка и отличается динамизмом. Дети чувствуют себя компетентными, ответственными и стараются максимально использовать свои возможности и навыки. </w:t>
      </w:r>
      <w:r w:rsidR="00864EF2">
        <w:rPr>
          <w:rFonts w:ascii="Times New Roman" w:eastAsia="Times New Roman" w:hAnsi="Times New Roman" w:cs="Times New Roman"/>
          <w:sz w:val="28"/>
          <w:szCs w:val="28"/>
        </w:rPr>
        <w:t>При ее создании ориентируюсь</w:t>
      </w:r>
      <w:r w:rsidRPr="00864EF2">
        <w:rPr>
          <w:rFonts w:ascii="Times New Roman" w:eastAsia="Times New Roman" w:hAnsi="Times New Roman" w:cs="Times New Roman"/>
          <w:sz w:val="28"/>
          <w:szCs w:val="28"/>
        </w:rPr>
        <w:t xml:space="preserve"> на индивидуальные особенности каждого ребенка и коллектива в целом. </w:t>
      </w:r>
    </w:p>
    <w:p w:rsidR="00864EF2" w:rsidRDefault="00F412DD" w:rsidP="002F4214">
      <w:pPr>
        <w:spacing w:after="0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EF2">
        <w:rPr>
          <w:rFonts w:ascii="Times New Roman" w:eastAsia="Times New Roman" w:hAnsi="Times New Roman" w:cs="Times New Roman"/>
          <w:sz w:val="28"/>
          <w:szCs w:val="28"/>
        </w:rPr>
        <w:t xml:space="preserve">Маленькие творческие мастерские и островки наполнены разнообразным, стимулирующим деятельность ребенка материалом, развивающими играми. </w:t>
      </w:r>
      <w:r w:rsidR="00864EF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F4214">
        <w:rPr>
          <w:rFonts w:ascii="Times New Roman" w:eastAsia="Times New Roman" w:hAnsi="Times New Roman" w:cs="Times New Roman"/>
          <w:sz w:val="28"/>
          <w:szCs w:val="28"/>
        </w:rPr>
        <w:t xml:space="preserve"> группе есть игры-</w:t>
      </w:r>
      <w:r w:rsidRPr="00864EF2">
        <w:rPr>
          <w:rFonts w:ascii="Times New Roman" w:eastAsia="Times New Roman" w:hAnsi="Times New Roman" w:cs="Times New Roman"/>
          <w:sz w:val="28"/>
          <w:szCs w:val="28"/>
        </w:rPr>
        <w:t xml:space="preserve">самоделки, изготовленные дошкольниками совместно с родителями и воспитателем. </w:t>
      </w:r>
      <w:r w:rsidRPr="00864E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12DD" w:rsidRPr="00864EF2" w:rsidRDefault="00F412DD" w:rsidP="002F4214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30B" w:rsidRPr="00864EF2">
        <w:rPr>
          <w:rFonts w:ascii="Times New Roman" w:eastAsia="Times New Roman" w:hAnsi="Times New Roman" w:cs="Times New Roman"/>
          <w:sz w:val="28"/>
          <w:szCs w:val="28"/>
        </w:rPr>
        <w:t>Отследить эмоциональное состояние каждого ребенка в течение дня можно благодаря рубрике «Мое настроение».</w:t>
      </w:r>
      <w:r w:rsidR="0071530B" w:rsidRPr="00864EF2">
        <w:rPr>
          <w:rFonts w:ascii="Times New Roman" w:hAnsi="Times New Roman" w:cs="Times New Roman"/>
          <w:sz w:val="28"/>
          <w:szCs w:val="28"/>
        </w:rPr>
        <w:t xml:space="preserve"> </w:t>
      </w:r>
      <w:r w:rsidR="00864EF2" w:rsidRPr="00864EF2">
        <w:rPr>
          <w:rFonts w:ascii="Times New Roman" w:hAnsi="Times New Roman" w:cs="Times New Roman"/>
          <w:sz w:val="28"/>
          <w:szCs w:val="28"/>
        </w:rPr>
        <w:t xml:space="preserve">Для обеспечения каждому ребенку спокойных и дружеских отношений со сверстниками, создания в группе миролюбивых, доброжелательных отношений между всеми детьми и уверенности </w:t>
      </w:r>
      <w:r w:rsidR="00864EF2" w:rsidRPr="00864EF2">
        <w:rPr>
          <w:rFonts w:ascii="Times New Roman" w:hAnsi="Times New Roman" w:cs="Times New Roman"/>
          <w:sz w:val="28"/>
          <w:szCs w:val="28"/>
        </w:rPr>
        <w:lastRenderedPageBreak/>
        <w:t>в искреннем, личном расположении друг к другу в гр</w:t>
      </w:r>
      <w:r w:rsidR="00864EF2">
        <w:rPr>
          <w:rFonts w:ascii="Times New Roman" w:hAnsi="Times New Roman" w:cs="Times New Roman"/>
          <w:sz w:val="28"/>
          <w:szCs w:val="28"/>
        </w:rPr>
        <w:t>уппе</w:t>
      </w:r>
      <w:r w:rsidR="00864EF2" w:rsidRPr="00864EF2">
        <w:rPr>
          <w:rFonts w:ascii="Times New Roman" w:hAnsi="Times New Roman" w:cs="Times New Roman"/>
          <w:sz w:val="28"/>
          <w:szCs w:val="28"/>
        </w:rPr>
        <w:t xml:space="preserve"> создан свой стиль жизни.</w:t>
      </w:r>
      <w:r w:rsidR="0071530B" w:rsidRPr="00864EF2">
        <w:rPr>
          <w:rFonts w:ascii="Times New Roman" w:hAnsi="Times New Roman" w:cs="Times New Roman"/>
          <w:sz w:val="28"/>
          <w:szCs w:val="28"/>
        </w:rPr>
        <w:t xml:space="preserve"> Традиционными стали: «Утренние встречи</w:t>
      </w:r>
      <w:r w:rsidR="002F4214">
        <w:rPr>
          <w:rFonts w:ascii="Times New Roman" w:hAnsi="Times New Roman" w:cs="Times New Roman"/>
          <w:sz w:val="28"/>
          <w:szCs w:val="28"/>
        </w:rPr>
        <w:t>»</w:t>
      </w:r>
      <w:r w:rsidR="0071530B" w:rsidRPr="00864EF2">
        <w:rPr>
          <w:rFonts w:ascii="Times New Roman" w:hAnsi="Times New Roman" w:cs="Times New Roman"/>
          <w:sz w:val="28"/>
          <w:szCs w:val="28"/>
        </w:rPr>
        <w:t>, «Сладкие вечера», групповые праздники, подведение итогов дня, коллективное обсуждение проблем.</w:t>
      </w:r>
    </w:p>
    <w:p w:rsidR="00F412DD" w:rsidRPr="00864EF2" w:rsidRDefault="0071530B" w:rsidP="00864EF2">
      <w:pPr>
        <w:spacing w:after="0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EF2">
        <w:rPr>
          <w:rFonts w:ascii="Times New Roman" w:eastAsia="Times New Roman" w:hAnsi="Times New Roman" w:cs="Times New Roman"/>
          <w:sz w:val="28"/>
          <w:szCs w:val="28"/>
        </w:rPr>
        <w:t>В нашем детском саду</w:t>
      </w:r>
      <w:r w:rsidR="002F4214">
        <w:rPr>
          <w:rFonts w:ascii="Times New Roman" w:eastAsia="Times New Roman" w:hAnsi="Times New Roman" w:cs="Times New Roman"/>
          <w:sz w:val="28"/>
          <w:szCs w:val="28"/>
        </w:rPr>
        <w:t xml:space="preserve"> создана постоянно </w:t>
      </w:r>
      <w:r w:rsidR="00F412DD" w:rsidRPr="00864EF2">
        <w:rPr>
          <w:rFonts w:ascii="Times New Roman" w:eastAsia="Times New Roman" w:hAnsi="Times New Roman" w:cs="Times New Roman"/>
          <w:sz w:val="28"/>
          <w:szCs w:val="28"/>
        </w:rPr>
        <w:t xml:space="preserve"> действующая выставка «Мир глазами детей», в холле оформлен стенд «Идет тематическая неделя», на котором периодически, согла</w:t>
      </w:r>
      <w:r w:rsidR="00864EF2">
        <w:rPr>
          <w:rFonts w:ascii="Times New Roman" w:eastAsia="Times New Roman" w:hAnsi="Times New Roman" w:cs="Times New Roman"/>
          <w:sz w:val="28"/>
          <w:szCs w:val="28"/>
        </w:rPr>
        <w:t>сно тематике недели, размещаю</w:t>
      </w:r>
      <w:r w:rsidR="002F4214">
        <w:rPr>
          <w:rFonts w:ascii="Times New Roman" w:eastAsia="Times New Roman" w:hAnsi="Times New Roman" w:cs="Times New Roman"/>
          <w:sz w:val="28"/>
          <w:szCs w:val="28"/>
        </w:rPr>
        <w:t xml:space="preserve"> продукты детско-</w:t>
      </w:r>
      <w:r w:rsidR="00F412DD" w:rsidRPr="00864EF2">
        <w:rPr>
          <w:rFonts w:ascii="Times New Roman" w:eastAsia="Times New Roman" w:hAnsi="Times New Roman" w:cs="Times New Roman"/>
          <w:sz w:val="28"/>
          <w:szCs w:val="28"/>
        </w:rPr>
        <w:t>родительского творчества</w:t>
      </w:r>
      <w:r w:rsidR="00864EF2">
        <w:rPr>
          <w:rFonts w:ascii="Times New Roman" w:eastAsia="Times New Roman" w:hAnsi="Times New Roman" w:cs="Times New Roman"/>
          <w:sz w:val="28"/>
          <w:szCs w:val="28"/>
        </w:rPr>
        <w:t xml:space="preserve"> своих воспитанников</w:t>
      </w:r>
      <w:r w:rsidR="00F412DD" w:rsidRPr="00864E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4787" w:rsidRDefault="00864EF2" w:rsidP="002F4214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 xml:space="preserve">ДОУ – это второй дом, где жизнь дошкольников наполнена яркими </w:t>
      </w:r>
      <w:r>
        <w:rPr>
          <w:rFonts w:ascii="Times New Roman" w:hAnsi="Times New Roman" w:cs="Times New Roman"/>
          <w:sz w:val="28"/>
          <w:szCs w:val="28"/>
        </w:rPr>
        <w:t>и запоминающимися событиями, поэтому большое внимание уделяю</w:t>
      </w:r>
      <w:r w:rsidRPr="00864EF2">
        <w:rPr>
          <w:rFonts w:ascii="Times New Roman" w:hAnsi="Times New Roman" w:cs="Times New Roman"/>
          <w:sz w:val="28"/>
          <w:szCs w:val="28"/>
        </w:rPr>
        <w:t xml:space="preserve">  успешности и самореализации каждого ребенка. Участие в городских конкурсах «Жемчужина Сибири», </w:t>
      </w:r>
      <w:r>
        <w:rPr>
          <w:rFonts w:ascii="Times New Roman" w:hAnsi="Times New Roman" w:cs="Times New Roman"/>
          <w:sz w:val="28"/>
          <w:szCs w:val="28"/>
        </w:rPr>
        <w:t xml:space="preserve">«Лето, солнышко и я», </w:t>
      </w:r>
      <w:r w:rsidRPr="00864EF2">
        <w:rPr>
          <w:rFonts w:ascii="Times New Roman" w:hAnsi="Times New Roman" w:cs="Times New Roman"/>
          <w:sz w:val="28"/>
          <w:szCs w:val="28"/>
        </w:rPr>
        <w:t>интеллектуальном турнире, конкурс новогодней игрушки для главной елки города; гру</w:t>
      </w:r>
      <w:r>
        <w:rPr>
          <w:rFonts w:ascii="Times New Roman" w:hAnsi="Times New Roman" w:cs="Times New Roman"/>
          <w:sz w:val="28"/>
          <w:szCs w:val="28"/>
        </w:rPr>
        <w:t>пповые праздники «Под солн</w:t>
      </w:r>
      <w:r w:rsidR="002F4214">
        <w:rPr>
          <w:rFonts w:ascii="Times New Roman" w:hAnsi="Times New Roman" w:cs="Times New Roman"/>
          <w:sz w:val="28"/>
          <w:szCs w:val="28"/>
        </w:rPr>
        <w:t>ышком подсолну</w:t>
      </w:r>
      <w:r>
        <w:rPr>
          <w:rFonts w:ascii="Times New Roman" w:hAnsi="Times New Roman" w:cs="Times New Roman"/>
          <w:sz w:val="28"/>
          <w:szCs w:val="28"/>
        </w:rPr>
        <w:t>шки</w:t>
      </w:r>
      <w:r w:rsidR="00BD4787">
        <w:rPr>
          <w:rFonts w:ascii="Times New Roman" w:hAnsi="Times New Roman" w:cs="Times New Roman"/>
          <w:sz w:val="28"/>
          <w:szCs w:val="28"/>
        </w:rPr>
        <w:t>»,</w:t>
      </w:r>
      <w:r w:rsidRPr="00864EF2">
        <w:rPr>
          <w:rFonts w:ascii="Times New Roman" w:hAnsi="Times New Roman" w:cs="Times New Roman"/>
          <w:sz w:val="28"/>
          <w:szCs w:val="28"/>
        </w:rPr>
        <w:t xml:space="preserve"> «В гости к </w:t>
      </w:r>
      <w:r>
        <w:rPr>
          <w:rFonts w:ascii="Times New Roman" w:hAnsi="Times New Roman" w:cs="Times New Roman"/>
          <w:sz w:val="28"/>
          <w:szCs w:val="28"/>
        </w:rPr>
        <w:t>лесным жителям</w:t>
      </w:r>
      <w:r w:rsidRPr="00864EF2">
        <w:rPr>
          <w:rFonts w:ascii="Times New Roman" w:hAnsi="Times New Roman" w:cs="Times New Roman"/>
          <w:sz w:val="28"/>
          <w:szCs w:val="28"/>
        </w:rPr>
        <w:t xml:space="preserve">», «Сладкий вечер с </w:t>
      </w:r>
      <w:proofErr w:type="spellStart"/>
      <w:r w:rsidRPr="00864EF2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Pr="00864EF2">
        <w:rPr>
          <w:rFonts w:ascii="Times New Roman" w:hAnsi="Times New Roman" w:cs="Times New Roman"/>
          <w:sz w:val="28"/>
          <w:szCs w:val="28"/>
        </w:rPr>
        <w:t xml:space="preserve">» и др., Дни здоровья, спортивные олимпиады, выставки, встречи с интересными людьми,- развивают не только эмоциональную сферу дошкольников, но и формируют уверенность в своих возможностях, углубляют позитивное отношение к миру и принятие других, самостоятельность, автономность, способствуют самосовершенствованию. </w:t>
      </w:r>
    </w:p>
    <w:p w:rsidR="00864EF2" w:rsidRPr="00864EF2" w:rsidRDefault="00864EF2" w:rsidP="002F4214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маршрутов для каждого до</w:t>
      </w:r>
      <w:r w:rsidR="00BD4787">
        <w:rPr>
          <w:rFonts w:ascii="Times New Roman" w:hAnsi="Times New Roman" w:cs="Times New Roman"/>
          <w:sz w:val="28"/>
          <w:szCs w:val="28"/>
        </w:rPr>
        <w:t>школьника</w:t>
      </w:r>
      <w:r w:rsidRPr="00864EF2">
        <w:rPr>
          <w:rFonts w:ascii="Times New Roman" w:hAnsi="Times New Roman" w:cs="Times New Roman"/>
          <w:sz w:val="28"/>
          <w:szCs w:val="28"/>
        </w:rPr>
        <w:t>, позволяет демонстрировать каждому воспитаннику свою индивидуальность и творчество: мастерская «Умелые руки не знают скуки», в которой дети развивают творческие способ</w:t>
      </w:r>
      <w:r w:rsidR="002F4214">
        <w:rPr>
          <w:rFonts w:ascii="Times New Roman" w:hAnsi="Times New Roman" w:cs="Times New Roman"/>
          <w:sz w:val="28"/>
          <w:szCs w:val="28"/>
        </w:rPr>
        <w:t>ности средствами ручного труда.</w:t>
      </w:r>
    </w:p>
    <w:p w:rsidR="00864EF2" w:rsidRPr="00864EF2" w:rsidRDefault="00BD4787" w:rsidP="00864EF2">
      <w:pPr>
        <w:spacing w:after="0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открываю</w:t>
      </w:r>
      <w:r w:rsidR="00864EF2" w:rsidRPr="00864EF2">
        <w:rPr>
          <w:rFonts w:ascii="Times New Roman" w:hAnsi="Times New Roman" w:cs="Times New Roman"/>
          <w:sz w:val="28"/>
          <w:szCs w:val="28"/>
        </w:rPr>
        <w:t xml:space="preserve"> перед детьми в окружающем мире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864EF2" w:rsidRPr="00864EF2">
        <w:rPr>
          <w:rFonts w:ascii="Times New Roman" w:hAnsi="Times New Roman" w:cs="Times New Roman"/>
          <w:sz w:val="28"/>
          <w:szCs w:val="28"/>
        </w:rPr>
        <w:t>удивительные моменты в сборе коллекций</w:t>
      </w:r>
      <w:r>
        <w:rPr>
          <w:rFonts w:ascii="Times New Roman" w:hAnsi="Times New Roman" w:cs="Times New Roman"/>
          <w:sz w:val="28"/>
          <w:szCs w:val="28"/>
        </w:rPr>
        <w:t>, но и тем самым создаю для воспитанников ситуации успеха</w:t>
      </w:r>
      <w:r w:rsidR="00864EF2" w:rsidRPr="00864EF2">
        <w:rPr>
          <w:rFonts w:ascii="Times New Roman" w:hAnsi="Times New Roman" w:cs="Times New Roman"/>
          <w:sz w:val="28"/>
          <w:szCs w:val="28"/>
        </w:rPr>
        <w:t xml:space="preserve"> («Марья - искусница», «</w:t>
      </w:r>
      <w:proofErr w:type="gramStart"/>
      <w:r w:rsidR="00864EF2" w:rsidRPr="00864EF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864EF2" w:rsidRPr="00864EF2">
        <w:rPr>
          <w:rFonts w:ascii="Times New Roman" w:hAnsi="Times New Roman" w:cs="Times New Roman"/>
          <w:sz w:val="28"/>
          <w:szCs w:val="28"/>
        </w:rPr>
        <w:t>увениры</w:t>
      </w:r>
      <w:proofErr w:type="spellEnd"/>
      <w:r w:rsidR="00864EF2" w:rsidRPr="00864EF2">
        <w:rPr>
          <w:rFonts w:ascii="Times New Roman" w:hAnsi="Times New Roman" w:cs="Times New Roman"/>
          <w:sz w:val="28"/>
          <w:szCs w:val="28"/>
        </w:rPr>
        <w:t xml:space="preserve"> о Братске», «</w:t>
      </w:r>
      <w:r w:rsidR="00864EF2" w:rsidRPr="00864EF2">
        <w:rPr>
          <w:rFonts w:ascii="Times New Roman" w:eastAsia="Times New Roman" w:hAnsi="Times New Roman" w:cs="Times New Roman"/>
          <w:sz w:val="28"/>
          <w:szCs w:val="28"/>
        </w:rPr>
        <w:t>Дары сибирской тайги», «Полезные ископаемые», «Мамина коллекция»</w:t>
      </w:r>
      <w:r w:rsidR="00864EF2" w:rsidRPr="00864EF2">
        <w:rPr>
          <w:rFonts w:ascii="Times New Roman" w:hAnsi="Times New Roman" w:cs="Times New Roman"/>
          <w:sz w:val="28"/>
          <w:szCs w:val="28"/>
        </w:rPr>
        <w:t>), оформлении мини-музеев («деревенское подворье», «заповедные уголки моего кра</w:t>
      </w:r>
      <w:r w:rsidR="002F4214">
        <w:rPr>
          <w:rFonts w:ascii="Times New Roman" w:hAnsi="Times New Roman" w:cs="Times New Roman"/>
          <w:sz w:val="28"/>
          <w:szCs w:val="28"/>
        </w:rPr>
        <w:t>я», «любимые книги моей семьи»</w:t>
      </w:r>
      <w:r w:rsidR="00864EF2" w:rsidRPr="00864EF2">
        <w:rPr>
          <w:rFonts w:ascii="Times New Roman" w:hAnsi="Times New Roman" w:cs="Times New Roman"/>
          <w:sz w:val="28"/>
          <w:szCs w:val="28"/>
        </w:rPr>
        <w:t>), организацию совместных проектов («Чудеса из коробок», «Театральная планета», «И девчонки, и мальчишки все на свете любят книжки», «Бусы расчудесные», «Помоги птицам», «Чудо дерево», «Город будущего», «Вода на земле», «Сбережем природу родного края», «Матрешка», «Под солнышком подс</w:t>
      </w:r>
      <w:r w:rsidR="002F4214">
        <w:rPr>
          <w:rFonts w:ascii="Times New Roman" w:hAnsi="Times New Roman" w:cs="Times New Roman"/>
          <w:sz w:val="28"/>
          <w:szCs w:val="28"/>
        </w:rPr>
        <w:t>олну</w:t>
      </w:r>
      <w:r w:rsidR="00864EF2" w:rsidRPr="00864EF2">
        <w:rPr>
          <w:rFonts w:ascii="Times New Roman" w:hAnsi="Times New Roman" w:cs="Times New Roman"/>
          <w:sz w:val="28"/>
          <w:szCs w:val="28"/>
        </w:rPr>
        <w:t>шки», «Традиции моей семьи», «Будем здоровыми!»), групповых традициях («</w:t>
      </w:r>
      <w:proofErr w:type="gramStart"/>
      <w:r w:rsidR="00864EF2" w:rsidRPr="00864EF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864EF2" w:rsidRPr="00864EF2">
        <w:rPr>
          <w:rFonts w:ascii="Times New Roman" w:hAnsi="Times New Roman" w:cs="Times New Roman"/>
          <w:sz w:val="28"/>
          <w:szCs w:val="28"/>
        </w:rPr>
        <w:t>ладкие</w:t>
      </w:r>
      <w:proofErr w:type="spellEnd"/>
      <w:r w:rsidR="00864EF2" w:rsidRPr="00864EF2">
        <w:rPr>
          <w:rFonts w:ascii="Times New Roman" w:hAnsi="Times New Roman" w:cs="Times New Roman"/>
          <w:sz w:val="28"/>
          <w:szCs w:val="28"/>
        </w:rPr>
        <w:t xml:space="preserve"> вечера», «Утро радостных встреч», «Подведение итога дня»), посещение музеев, организация выставок («Осенние фантазии», «Умелые руки не знают скуки»,</w:t>
      </w:r>
      <w:r w:rsidR="00864EF2" w:rsidRPr="00864EF2">
        <w:rPr>
          <w:rFonts w:ascii="Times New Roman" w:eastAsia="Times New Roman" w:hAnsi="Times New Roman" w:cs="Times New Roman"/>
          <w:sz w:val="28"/>
          <w:szCs w:val="28"/>
        </w:rPr>
        <w:t xml:space="preserve"> «Подарок для деда Мороза  и Снегурочки», «Пасхальное яичко», «Театр своими руками и др</w:t>
      </w:r>
      <w:r w:rsidR="002F42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EF2" w:rsidRPr="00864EF2">
        <w:rPr>
          <w:rFonts w:ascii="Times New Roman" w:hAnsi="Times New Roman" w:cs="Times New Roman"/>
          <w:sz w:val="28"/>
          <w:szCs w:val="28"/>
        </w:rPr>
        <w:t>), КВН («Мисс мама», «Мой папа самый сильный и смелый»), совместных занятий («Чудеса из оригами», «Бабушкин туесок», «Играем вместе  мамой»).</w:t>
      </w:r>
    </w:p>
    <w:p w:rsidR="00F412DD" w:rsidRPr="00864EF2" w:rsidRDefault="00F412DD" w:rsidP="00864EF2">
      <w:pPr>
        <w:spacing w:after="0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2DD" w:rsidRPr="00864EF2" w:rsidRDefault="00F412DD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lastRenderedPageBreak/>
        <w:t>Насыщенная собы</w:t>
      </w:r>
      <w:r w:rsidR="00BD4787">
        <w:rPr>
          <w:rFonts w:ascii="Times New Roman" w:hAnsi="Times New Roman" w:cs="Times New Roman"/>
          <w:sz w:val="28"/>
          <w:szCs w:val="28"/>
        </w:rPr>
        <w:t>тиями жизнь для моих дошколят</w:t>
      </w:r>
      <w:r w:rsidRPr="00864EF2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успешности </w:t>
      </w:r>
      <w:r w:rsidR="00BD4787">
        <w:rPr>
          <w:rFonts w:ascii="Times New Roman" w:hAnsi="Times New Roman" w:cs="Times New Roman"/>
          <w:sz w:val="28"/>
          <w:szCs w:val="28"/>
        </w:rPr>
        <w:t>и самореализации каждого</w:t>
      </w:r>
      <w:r w:rsidRPr="00864EF2">
        <w:rPr>
          <w:rFonts w:ascii="Times New Roman" w:hAnsi="Times New Roman" w:cs="Times New Roman"/>
          <w:sz w:val="28"/>
          <w:szCs w:val="28"/>
        </w:rPr>
        <w:t>, углублению позитивного отношения к миру и принятие других, самостоятельности, автономности,  самосовершенствованию.</w:t>
      </w:r>
    </w:p>
    <w:p w:rsidR="00A61276" w:rsidRPr="00864EF2" w:rsidRDefault="00A61276" w:rsidP="00864EF2">
      <w:pPr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2DD" w:rsidRDefault="00F412DD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214" w:rsidRPr="00864EF2" w:rsidRDefault="002F4214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2DD" w:rsidRPr="00864EF2" w:rsidRDefault="00F412DD" w:rsidP="002F4214">
      <w:pPr>
        <w:spacing w:before="100" w:beforeAutospacing="1" w:after="100" w:afterAutospacing="1"/>
        <w:ind w:right="-42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EF2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литературы:</w:t>
      </w:r>
    </w:p>
    <w:p w:rsidR="00F412DD" w:rsidRPr="00864EF2" w:rsidRDefault="00F412DD" w:rsidP="00864EF2">
      <w:pPr>
        <w:pStyle w:val="a3"/>
        <w:spacing w:line="276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lastRenderedPageBreak/>
        <w:t>Взаимодействие дошкольного учреждения с социумом: пособие для практических работников ДОУ. – М.: АРКТИ, 2003</w:t>
      </w:r>
    </w:p>
    <w:p w:rsidR="00F412DD" w:rsidRPr="00864EF2" w:rsidRDefault="00F412DD" w:rsidP="00864EF2">
      <w:pPr>
        <w:pStyle w:val="a3"/>
        <w:spacing w:line="276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Голованова Н.Ф. Социализация и воспитание ребенка: Учебное пособие для студентов высших учебных заведений/ Н.Ф. Голованова. – СПб</w:t>
      </w:r>
      <w:proofErr w:type="gramStart"/>
      <w:r w:rsidRPr="00864EF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64EF2">
        <w:rPr>
          <w:rFonts w:ascii="Times New Roman" w:hAnsi="Times New Roman" w:cs="Times New Roman"/>
          <w:sz w:val="28"/>
          <w:szCs w:val="28"/>
        </w:rPr>
        <w:t>Речь, 2004.</w:t>
      </w:r>
    </w:p>
    <w:p w:rsidR="00F412DD" w:rsidRPr="00864EF2" w:rsidRDefault="00F412DD" w:rsidP="00864EF2">
      <w:pPr>
        <w:pStyle w:val="a3"/>
        <w:spacing w:line="276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EF2">
        <w:rPr>
          <w:rFonts w:ascii="Times New Roman" w:hAnsi="Times New Roman" w:cs="Times New Roman"/>
          <w:sz w:val="28"/>
          <w:szCs w:val="28"/>
        </w:rPr>
        <w:t>Н.В.Иванова</w:t>
      </w:r>
      <w:proofErr w:type="spellEnd"/>
      <w:r w:rsidRPr="00864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EF2">
        <w:rPr>
          <w:rFonts w:ascii="Times New Roman" w:hAnsi="Times New Roman" w:cs="Times New Roman"/>
          <w:sz w:val="28"/>
          <w:szCs w:val="28"/>
        </w:rPr>
        <w:t>Е.Ю.Бардинова</w:t>
      </w:r>
      <w:proofErr w:type="spellEnd"/>
      <w:r w:rsidRPr="00864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EF2">
        <w:rPr>
          <w:rFonts w:ascii="Times New Roman" w:hAnsi="Times New Roman" w:cs="Times New Roman"/>
          <w:sz w:val="28"/>
          <w:szCs w:val="28"/>
        </w:rPr>
        <w:t>А.М.Калинина</w:t>
      </w:r>
      <w:proofErr w:type="spellEnd"/>
      <w:r w:rsidRPr="00864EF2">
        <w:rPr>
          <w:rFonts w:ascii="Times New Roman" w:hAnsi="Times New Roman" w:cs="Times New Roman"/>
          <w:sz w:val="28"/>
          <w:szCs w:val="28"/>
        </w:rPr>
        <w:t xml:space="preserve"> Социальное развитие детей в ДОУ: Методическое пособие – Москва: Творческий Центр, 2008.</w:t>
      </w:r>
    </w:p>
    <w:p w:rsidR="00F412DD" w:rsidRPr="00864EF2" w:rsidRDefault="00F412DD" w:rsidP="00864EF2">
      <w:pPr>
        <w:pStyle w:val="a3"/>
        <w:spacing w:line="276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EF2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864EF2">
        <w:rPr>
          <w:rFonts w:ascii="Times New Roman" w:hAnsi="Times New Roman" w:cs="Times New Roman"/>
          <w:sz w:val="28"/>
          <w:szCs w:val="28"/>
        </w:rPr>
        <w:t xml:space="preserve"> Н.Л. «Развитие эмоционального мира детей».- Ярославль</w:t>
      </w:r>
      <w:proofErr w:type="gramStart"/>
      <w:r w:rsidRPr="00864EF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64EF2">
        <w:rPr>
          <w:rFonts w:ascii="Times New Roman" w:hAnsi="Times New Roman" w:cs="Times New Roman"/>
          <w:sz w:val="28"/>
          <w:szCs w:val="28"/>
        </w:rPr>
        <w:t>АКАДЕМИЯ РАЗВИТИЯ,1998</w:t>
      </w:r>
    </w:p>
    <w:p w:rsidR="00F412DD" w:rsidRPr="00864EF2" w:rsidRDefault="00F412DD" w:rsidP="00864EF2">
      <w:pPr>
        <w:pStyle w:val="a3"/>
        <w:spacing w:line="276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EF2">
        <w:rPr>
          <w:rFonts w:ascii="Times New Roman" w:hAnsi="Times New Roman" w:cs="Times New Roman"/>
          <w:sz w:val="28"/>
          <w:szCs w:val="28"/>
        </w:rPr>
        <w:t>Щипицина</w:t>
      </w:r>
      <w:proofErr w:type="spellEnd"/>
      <w:r w:rsidRPr="00864EF2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864EF2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864EF2">
        <w:rPr>
          <w:rFonts w:ascii="Times New Roman" w:hAnsi="Times New Roman" w:cs="Times New Roman"/>
          <w:sz w:val="28"/>
          <w:szCs w:val="28"/>
        </w:rPr>
        <w:t xml:space="preserve"> О.В. «Азбука общения». – </w:t>
      </w:r>
      <w:proofErr w:type="gramStart"/>
      <w:r w:rsidRPr="00864EF2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864EF2">
        <w:rPr>
          <w:rFonts w:ascii="Times New Roman" w:hAnsi="Times New Roman" w:cs="Times New Roman"/>
          <w:sz w:val="28"/>
          <w:szCs w:val="28"/>
        </w:rPr>
        <w:t>.: ДЕТСТВО-ПРЕСС, 2001.</w:t>
      </w:r>
    </w:p>
    <w:p w:rsidR="00F412DD" w:rsidRPr="00864EF2" w:rsidRDefault="00F412DD" w:rsidP="00864EF2">
      <w:pPr>
        <w:pStyle w:val="a3"/>
        <w:spacing w:line="276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Князева С.А. «Я-ты-мы» Программа социально-эмоционального развития – М.: Мозаика-Синтез,2003.</w:t>
      </w:r>
    </w:p>
    <w:p w:rsidR="00F412DD" w:rsidRPr="00864EF2" w:rsidRDefault="00F412DD" w:rsidP="00864EF2">
      <w:pPr>
        <w:pStyle w:val="a3"/>
        <w:spacing w:line="276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EF2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 от 17.10.2013 №1155</w:t>
      </w:r>
    </w:p>
    <w:p w:rsidR="00F412DD" w:rsidRPr="00864EF2" w:rsidRDefault="00F412DD" w:rsidP="00864EF2">
      <w:pPr>
        <w:spacing w:before="100" w:beforeAutospacing="1" w:after="100" w:afterAutospacing="1"/>
        <w:ind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8B2" w:rsidRPr="00864EF2" w:rsidRDefault="005E28B2" w:rsidP="00864EF2">
      <w:pPr>
        <w:ind w:right="-427" w:firstLine="567"/>
        <w:rPr>
          <w:rFonts w:ascii="Times New Roman" w:hAnsi="Times New Roman" w:cs="Times New Roman"/>
          <w:sz w:val="28"/>
          <w:szCs w:val="28"/>
        </w:rPr>
      </w:pPr>
    </w:p>
    <w:sectPr w:rsidR="005E28B2" w:rsidRPr="00864EF2" w:rsidSect="00BD061E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276"/>
    <w:rsid w:val="00257B0B"/>
    <w:rsid w:val="002F4214"/>
    <w:rsid w:val="005E28B2"/>
    <w:rsid w:val="00667B43"/>
    <w:rsid w:val="0071530B"/>
    <w:rsid w:val="00864EF2"/>
    <w:rsid w:val="00A61276"/>
    <w:rsid w:val="00BD4787"/>
    <w:rsid w:val="00F4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F412D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B4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F412DD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2014-01-22T03:07:00Z</dcterms:created>
  <dcterms:modified xsi:type="dcterms:W3CDTF">2014-01-22T13:49:00Z</dcterms:modified>
</cp:coreProperties>
</file>