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2B" w:rsidRPr="00C53C4A" w:rsidRDefault="00C53C4A">
      <w:pPr>
        <w:rPr>
          <w:b/>
          <w:sz w:val="44"/>
          <w:szCs w:val="44"/>
        </w:rPr>
      </w:pPr>
      <w:r w:rsidRPr="00C53C4A">
        <w:rPr>
          <w:b/>
          <w:sz w:val="44"/>
          <w:szCs w:val="44"/>
        </w:rPr>
        <w:t xml:space="preserve">Индивидуальная работа с часто болеющими </w:t>
      </w:r>
      <w:r>
        <w:rPr>
          <w:b/>
          <w:sz w:val="44"/>
          <w:szCs w:val="44"/>
        </w:rPr>
        <w:t xml:space="preserve">   </w:t>
      </w:r>
      <w:r w:rsidRPr="00C53C4A">
        <w:rPr>
          <w:b/>
          <w:sz w:val="44"/>
          <w:szCs w:val="44"/>
        </w:rPr>
        <w:t>детьми.</w:t>
      </w:r>
    </w:p>
    <w:p w:rsidR="00C53C4A" w:rsidRDefault="00C53C4A">
      <w:pPr>
        <w:rPr>
          <w:sz w:val="36"/>
          <w:szCs w:val="36"/>
        </w:rPr>
      </w:pPr>
      <w:r w:rsidRPr="00C53C4A">
        <w:rPr>
          <w:sz w:val="44"/>
          <w:szCs w:val="44"/>
        </w:rPr>
        <w:t>Цель:</w:t>
      </w:r>
      <w:r>
        <w:rPr>
          <w:sz w:val="36"/>
          <w:szCs w:val="36"/>
        </w:rPr>
        <w:t>*развивать дыхательную систему ребенка;</w:t>
      </w:r>
    </w:p>
    <w:p w:rsidR="00C53C4A" w:rsidRDefault="00C53C4A" w:rsidP="00C53C4A">
      <w:pPr>
        <w:tabs>
          <w:tab w:val="left" w:pos="1125"/>
        </w:tabs>
        <w:rPr>
          <w:sz w:val="36"/>
          <w:szCs w:val="36"/>
        </w:rPr>
      </w:pPr>
      <w:r>
        <w:rPr>
          <w:sz w:val="36"/>
          <w:szCs w:val="36"/>
        </w:rPr>
        <w:tab/>
        <w:t>*закреплять иммунитет;</w:t>
      </w:r>
    </w:p>
    <w:p w:rsidR="00C53C4A" w:rsidRDefault="00C53C4A" w:rsidP="00C53C4A">
      <w:pPr>
        <w:tabs>
          <w:tab w:val="left" w:pos="1125"/>
        </w:tabs>
        <w:rPr>
          <w:sz w:val="36"/>
          <w:szCs w:val="36"/>
        </w:rPr>
      </w:pPr>
      <w:r>
        <w:rPr>
          <w:sz w:val="36"/>
          <w:szCs w:val="36"/>
        </w:rPr>
        <w:tab/>
        <w:t>*профилактика ОРЗ; болезней спины и красивой осанки.</w:t>
      </w:r>
    </w:p>
    <w:p w:rsidR="00C53C4A" w:rsidRDefault="00C53C4A" w:rsidP="00C53C4A">
      <w:pPr>
        <w:rPr>
          <w:sz w:val="36"/>
          <w:szCs w:val="36"/>
        </w:rPr>
      </w:pPr>
    </w:p>
    <w:p w:rsidR="00C53C4A" w:rsidRDefault="00C53C4A" w:rsidP="00C53C4A">
      <w:pPr>
        <w:tabs>
          <w:tab w:val="left" w:pos="1485"/>
        </w:tabs>
        <w:rPr>
          <w:i/>
          <w:sz w:val="32"/>
          <w:szCs w:val="32"/>
        </w:rPr>
      </w:pPr>
      <w:r>
        <w:rPr>
          <w:sz w:val="36"/>
          <w:szCs w:val="36"/>
        </w:rPr>
        <w:tab/>
      </w:r>
      <w:r w:rsidRPr="00C53C4A">
        <w:rPr>
          <w:i/>
          <w:sz w:val="44"/>
          <w:szCs w:val="44"/>
        </w:rPr>
        <w:t>Упражнение №1</w:t>
      </w:r>
      <w:r>
        <w:rPr>
          <w:i/>
          <w:sz w:val="32"/>
          <w:szCs w:val="32"/>
        </w:rPr>
        <w:t>(С элементами точечного массажа).</w:t>
      </w:r>
    </w:p>
    <w:p w:rsidR="00C53C4A" w:rsidRDefault="00C53C4A" w:rsidP="00C53C4A">
      <w:pPr>
        <w:tabs>
          <w:tab w:val="left" w:pos="148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«</w:t>
      </w:r>
      <w:r w:rsidRPr="00C53C4A">
        <w:rPr>
          <w:i/>
          <w:sz w:val="40"/>
          <w:szCs w:val="40"/>
        </w:rPr>
        <w:t>Приветствие</w:t>
      </w:r>
      <w:r>
        <w:rPr>
          <w:i/>
          <w:sz w:val="32"/>
          <w:szCs w:val="32"/>
        </w:rPr>
        <w:t>». Дети стоят в кругу и здороваются по очереди, начиная с пальчиков рук, со всеми частями тела. Например:</w:t>
      </w:r>
      <w:r w:rsidR="009526DA"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-з</w:t>
      </w:r>
      <w:proofErr w:type="gramEnd"/>
      <w:r>
        <w:rPr>
          <w:i/>
          <w:sz w:val="32"/>
          <w:szCs w:val="32"/>
        </w:rPr>
        <w:t>дравствуйте пальчики, и т.д.</w:t>
      </w:r>
    </w:p>
    <w:p w:rsidR="00C53C4A" w:rsidRDefault="00C53C4A" w:rsidP="00C53C4A">
      <w:r>
        <w:rPr>
          <w:i/>
          <w:sz w:val="44"/>
          <w:szCs w:val="44"/>
        </w:rPr>
        <w:t xml:space="preserve">               </w:t>
      </w:r>
      <w:r w:rsidRPr="00DF126F">
        <w:rPr>
          <w:i/>
          <w:sz w:val="44"/>
          <w:szCs w:val="44"/>
        </w:rPr>
        <w:t xml:space="preserve">Упражнение № 2.                                                                                                                                                                             </w:t>
      </w:r>
    </w:p>
    <w:p w:rsidR="00C53C4A" w:rsidRDefault="00C53C4A" w:rsidP="00C53C4A"/>
    <w:p w:rsidR="00C53C4A" w:rsidRPr="009526DA" w:rsidRDefault="00C53C4A" w:rsidP="00C53C4A">
      <w:pPr>
        <w:rPr>
          <w:i/>
          <w:sz w:val="32"/>
          <w:szCs w:val="32"/>
        </w:rPr>
      </w:pPr>
      <w:r w:rsidRPr="009526DA">
        <w:rPr>
          <w:i/>
          <w:sz w:val="32"/>
          <w:szCs w:val="32"/>
        </w:rPr>
        <w:t>Дети закрывают сначала одну ноздрю пальцем, делают вдох, и выдыхают  через рот. Затем вторую ноздрю закрывают и выдыхают (для каждой ноздри вдох и выдох  делать 5-6 раз).</w:t>
      </w:r>
    </w:p>
    <w:p w:rsidR="00C53C4A" w:rsidRPr="009526DA" w:rsidRDefault="00C53C4A" w:rsidP="00C53C4A">
      <w:pPr>
        <w:rPr>
          <w:i/>
          <w:sz w:val="32"/>
          <w:szCs w:val="32"/>
        </w:rPr>
      </w:pPr>
    </w:p>
    <w:p w:rsidR="00C53C4A" w:rsidRPr="00E21AC6" w:rsidRDefault="00C53C4A" w:rsidP="00C53C4A">
      <w:pPr>
        <w:rPr>
          <w:sz w:val="44"/>
          <w:szCs w:val="44"/>
        </w:rPr>
      </w:pPr>
      <w:r>
        <w:rPr>
          <w:i/>
          <w:sz w:val="44"/>
          <w:szCs w:val="44"/>
        </w:rPr>
        <w:t xml:space="preserve">             </w:t>
      </w:r>
      <w:r w:rsidRPr="00E21AC6">
        <w:rPr>
          <w:i/>
          <w:sz w:val="44"/>
          <w:szCs w:val="44"/>
        </w:rPr>
        <w:t>Упражнение №3</w:t>
      </w:r>
      <w:r>
        <w:rPr>
          <w:i/>
          <w:sz w:val="44"/>
          <w:szCs w:val="44"/>
        </w:rPr>
        <w:t>.</w:t>
      </w:r>
    </w:p>
    <w:p w:rsidR="00C53C4A" w:rsidRPr="009526DA" w:rsidRDefault="00C53C4A" w:rsidP="00C53C4A">
      <w:pPr>
        <w:rPr>
          <w:i/>
          <w:sz w:val="32"/>
          <w:szCs w:val="32"/>
        </w:rPr>
      </w:pPr>
      <w:r>
        <w:rPr>
          <w:i/>
          <w:sz w:val="44"/>
          <w:szCs w:val="44"/>
        </w:rPr>
        <w:t>« Снежный ком</w:t>
      </w:r>
      <w:r w:rsidRPr="009526DA">
        <w:rPr>
          <w:sz w:val="32"/>
          <w:szCs w:val="32"/>
        </w:rPr>
        <w:t xml:space="preserve">».      </w:t>
      </w:r>
      <w:r w:rsidRPr="009526DA">
        <w:rPr>
          <w:i/>
          <w:sz w:val="32"/>
          <w:szCs w:val="32"/>
        </w:rPr>
        <w:t>Из ваты делаем снежки и выкладываем их на стол. Дети должны дуть на эти комочки, не касаясь их руками друг другу.</w:t>
      </w:r>
    </w:p>
    <w:p w:rsidR="00C53C4A" w:rsidRPr="009526DA" w:rsidRDefault="00C53C4A">
      <w:pPr>
        <w:rPr>
          <w:i/>
          <w:sz w:val="32"/>
          <w:szCs w:val="32"/>
        </w:rPr>
      </w:pPr>
      <w:r w:rsidRPr="009526DA">
        <w:rPr>
          <w:i/>
          <w:sz w:val="32"/>
          <w:szCs w:val="32"/>
        </w:rPr>
        <w:br w:type="page"/>
      </w:r>
    </w:p>
    <w:p w:rsidR="00C53C4A" w:rsidRDefault="00C53C4A" w:rsidP="00C53C4A">
      <w:pPr>
        <w:rPr>
          <w:i/>
          <w:sz w:val="44"/>
          <w:szCs w:val="44"/>
        </w:rPr>
      </w:pPr>
      <w:r w:rsidRPr="00E21AC6">
        <w:rPr>
          <w:i/>
          <w:sz w:val="44"/>
          <w:szCs w:val="44"/>
        </w:rPr>
        <w:lastRenderedPageBreak/>
        <w:t xml:space="preserve">     </w:t>
      </w:r>
      <w:r>
        <w:rPr>
          <w:i/>
          <w:sz w:val="44"/>
          <w:szCs w:val="44"/>
        </w:rPr>
        <w:t xml:space="preserve">       </w:t>
      </w:r>
      <w:r w:rsidRPr="00E21AC6">
        <w:rPr>
          <w:i/>
          <w:sz w:val="44"/>
          <w:szCs w:val="44"/>
        </w:rPr>
        <w:t xml:space="preserve"> Упражнение №</w:t>
      </w:r>
      <w:r>
        <w:rPr>
          <w:i/>
          <w:sz w:val="44"/>
          <w:szCs w:val="44"/>
        </w:rPr>
        <w:t>4.</w:t>
      </w:r>
    </w:p>
    <w:p w:rsidR="00C53C4A" w:rsidRDefault="00C53C4A" w:rsidP="00C53C4A">
      <w:pPr>
        <w:rPr>
          <w:i/>
          <w:sz w:val="32"/>
          <w:szCs w:val="32"/>
        </w:rPr>
      </w:pPr>
      <w:r>
        <w:rPr>
          <w:i/>
          <w:sz w:val="44"/>
          <w:szCs w:val="44"/>
        </w:rPr>
        <w:t xml:space="preserve">«Ладошки». </w:t>
      </w:r>
      <w:r>
        <w:rPr>
          <w:i/>
          <w:sz w:val="32"/>
          <w:szCs w:val="32"/>
        </w:rPr>
        <w:t>На стене приклеены  изображения детских ладошек попарно и дети должны при помощи своих ладошек переставляя их, подниматься по стене.</w:t>
      </w:r>
    </w:p>
    <w:p w:rsidR="00C53C4A" w:rsidRDefault="00C53C4A" w:rsidP="00C53C4A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         </w:t>
      </w:r>
      <w:r w:rsidRPr="00E21AC6">
        <w:rPr>
          <w:i/>
          <w:sz w:val="44"/>
          <w:szCs w:val="44"/>
        </w:rPr>
        <w:t>Упражнение №5.</w:t>
      </w:r>
    </w:p>
    <w:p w:rsidR="00C53C4A" w:rsidRDefault="00C53C4A" w:rsidP="00C53C4A">
      <w:r>
        <w:rPr>
          <w:i/>
          <w:sz w:val="44"/>
          <w:szCs w:val="44"/>
        </w:rPr>
        <w:t xml:space="preserve">«Красивая спинка». </w:t>
      </w:r>
      <w:r>
        <w:rPr>
          <w:i/>
          <w:sz w:val="32"/>
          <w:szCs w:val="32"/>
        </w:rPr>
        <w:t>Ходьба детей с мешочками на голове, при этом голову держать прямо.</w:t>
      </w:r>
      <w:r>
        <w:rPr>
          <w:i/>
          <w:sz w:val="44"/>
          <w:szCs w:val="44"/>
        </w:rPr>
        <w:t xml:space="preserve">               </w:t>
      </w:r>
      <w:r w:rsidRPr="00DF126F">
        <w:rPr>
          <w:i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</w:t>
      </w:r>
    </w:p>
    <w:p w:rsidR="00C53C4A" w:rsidRPr="00C53C4A" w:rsidRDefault="00C53C4A" w:rsidP="00C53C4A">
      <w:pPr>
        <w:tabs>
          <w:tab w:val="left" w:pos="1485"/>
        </w:tabs>
        <w:rPr>
          <w:sz w:val="32"/>
          <w:szCs w:val="32"/>
        </w:rPr>
      </w:pPr>
    </w:p>
    <w:sectPr w:rsidR="00C53C4A" w:rsidRPr="00C53C4A" w:rsidSect="0096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C4A"/>
    <w:rsid w:val="00553343"/>
    <w:rsid w:val="009526DA"/>
    <w:rsid w:val="0096232B"/>
    <w:rsid w:val="00C53C4A"/>
    <w:rsid w:val="00D0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2013-04-21T09:48:00Z</dcterms:created>
  <dcterms:modified xsi:type="dcterms:W3CDTF">2013-04-21T10:00:00Z</dcterms:modified>
</cp:coreProperties>
</file>