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D8" w:rsidRPr="00084C7A" w:rsidRDefault="00F73DD8" w:rsidP="00F73DD8">
      <w:pPr>
        <w:rPr>
          <w:b/>
          <w:sz w:val="28"/>
          <w:szCs w:val="28"/>
        </w:rPr>
      </w:pPr>
      <w:r>
        <w:t xml:space="preserve">  </w:t>
      </w:r>
      <w:r w:rsidR="00084C7A" w:rsidRPr="00084C7A">
        <w:rPr>
          <w:b/>
          <w:sz w:val="28"/>
          <w:szCs w:val="28"/>
        </w:rPr>
        <w:t>Перспективный план</w:t>
      </w:r>
      <w:r w:rsidRPr="00084C7A">
        <w:rPr>
          <w:b/>
          <w:sz w:val="28"/>
          <w:szCs w:val="28"/>
        </w:rPr>
        <w:t xml:space="preserve"> кружка  «</w:t>
      </w:r>
      <w:r w:rsidR="00084C7A" w:rsidRPr="00084C7A">
        <w:rPr>
          <w:b/>
          <w:sz w:val="28"/>
          <w:szCs w:val="28"/>
        </w:rPr>
        <w:t>Здоровый человек»  .</w:t>
      </w:r>
      <w:r w:rsidR="001B2A22">
        <w:rPr>
          <w:b/>
          <w:sz w:val="28"/>
          <w:szCs w:val="28"/>
        </w:rPr>
        <w:t xml:space="preserve"> </w:t>
      </w:r>
      <w:r w:rsidR="001B2A22">
        <w:rPr>
          <w:b/>
          <w:sz w:val="28"/>
          <w:szCs w:val="28"/>
          <w:lang w:val="en-US"/>
        </w:rPr>
        <w:t>I</w:t>
      </w:r>
      <w:r w:rsidR="001B2A22">
        <w:rPr>
          <w:b/>
          <w:sz w:val="28"/>
          <w:szCs w:val="28"/>
        </w:rPr>
        <w:t xml:space="preserve"> квартал.</w:t>
      </w:r>
      <w:r w:rsidR="00084C7A">
        <w:rPr>
          <w:b/>
          <w:sz w:val="28"/>
          <w:szCs w:val="28"/>
        </w:rPr>
        <w:br/>
        <w:t xml:space="preserve">                    </w:t>
      </w:r>
      <w:r w:rsidR="00084C7A" w:rsidRPr="00084C7A">
        <w:rPr>
          <w:b/>
          <w:sz w:val="28"/>
          <w:szCs w:val="28"/>
        </w:rPr>
        <w:t xml:space="preserve">Подготовительная </w:t>
      </w:r>
      <w:proofErr w:type="spellStart"/>
      <w:r w:rsidR="00084C7A" w:rsidRPr="00084C7A">
        <w:rPr>
          <w:b/>
          <w:sz w:val="28"/>
          <w:szCs w:val="28"/>
        </w:rPr>
        <w:t>группа</w:t>
      </w:r>
      <w:proofErr w:type="gramStart"/>
      <w:r w:rsidR="00084C7A" w:rsidRPr="00084C7A">
        <w:rPr>
          <w:b/>
          <w:sz w:val="28"/>
          <w:szCs w:val="28"/>
        </w:rPr>
        <w:t>.</w:t>
      </w:r>
      <w:r w:rsidR="00084C7A">
        <w:rPr>
          <w:b/>
          <w:sz w:val="28"/>
          <w:szCs w:val="28"/>
        </w:rPr>
        <w:t>В</w:t>
      </w:r>
      <w:proofErr w:type="gramEnd"/>
      <w:r w:rsidR="00084C7A">
        <w:rPr>
          <w:b/>
          <w:sz w:val="28"/>
          <w:szCs w:val="28"/>
        </w:rPr>
        <w:t>оспитатель</w:t>
      </w:r>
      <w:proofErr w:type="spellEnd"/>
      <w:r w:rsidR="00084C7A">
        <w:rPr>
          <w:b/>
          <w:sz w:val="28"/>
          <w:szCs w:val="28"/>
        </w:rPr>
        <w:t xml:space="preserve"> Калинина С.А.</w:t>
      </w:r>
      <w:r w:rsidR="00084C7A">
        <w:rPr>
          <w:b/>
          <w:sz w:val="28"/>
          <w:szCs w:val="28"/>
        </w:rPr>
        <w:br/>
      </w:r>
      <w:r w:rsidR="00084C7A" w:rsidRPr="00084C7A">
        <w:rPr>
          <w:i/>
          <w:sz w:val="28"/>
          <w:szCs w:val="28"/>
        </w:rPr>
        <w:t xml:space="preserve">                                    </w:t>
      </w:r>
      <w:r w:rsidR="001B2A22">
        <w:rPr>
          <w:i/>
          <w:sz w:val="28"/>
          <w:szCs w:val="28"/>
        </w:rPr>
        <w:t xml:space="preserve">            </w:t>
      </w:r>
      <w:r w:rsidR="00084C7A" w:rsidRPr="00084C7A">
        <w:rPr>
          <w:i/>
          <w:sz w:val="28"/>
          <w:szCs w:val="28"/>
        </w:rPr>
        <w:t xml:space="preserve">     СЕНТЯБРЬ.</w:t>
      </w:r>
      <w:r w:rsidR="00084C7A" w:rsidRPr="00084C7A">
        <w:rPr>
          <w:i/>
          <w:sz w:val="28"/>
          <w:szCs w:val="28"/>
        </w:rPr>
        <w:br/>
      </w:r>
      <w:r w:rsidR="00084C7A" w:rsidRPr="00084C7A">
        <w:rPr>
          <w:b/>
          <w:sz w:val="28"/>
          <w:szCs w:val="28"/>
        </w:rPr>
        <w:t xml:space="preserve">         </w:t>
      </w:r>
    </w:p>
    <w:tbl>
      <w:tblPr>
        <w:tblStyle w:val="a3"/>
        <w:tblW w:w="11065" w:type="dxa"/>
        <w:tblInd w:w="-1026" w:type="dxa"/>
        <w:tblLook w:val="04A0" w:firstRow="1" w:lastRow="0" w:firstColumn="1" w:lastColumn="0" w:noHBand="0" w:noVBand="1"/>
      </w:tblPr>
      <w:tblGrid>
        <w:gridCol w:w="2355"/>
        <w:gridCol w:w="8710"/>
      </w:tblGrid>
      <w:tr w:rsidR="00F73DD8" w:rsidTr="001B2A22">
        <w:trPr>
          <w:trHeight w:val="573"/>
        </w:trPr>
        <w:tc>
          <w:tcPr>
            <w:tcW w:w="2355" w:type="dxa"/>
          </w:tcPr>
          <w:p w:rsidR="00F73DD8" w:rsidRPr="009221F5" w:rsidRDefault="00F73DD8" w:rsidP="00F73DD8">
            <w:pPr>
              <w:rPr>
                <w:sz w:val="24"/>
                <w:szCs w:val="24"/>
              </w:rPr>
            </w:pPr>
            <w:r w:rsidRPr="009221F5">
              <w:rPr>
                <w:sz w:val="24"/>
                <w:szCs w:val="24"/>
              </w:rPr>
              <w:t>ТЕМА</w:t>
            </w:r>
          </w:p>
        </w:tc>
        <w:tc>
          <w:tcPr>
            <w:tcW w:w="8710" w:type="dxa"/>
          </w:tcPr>
          <w:p w:rsidR="00F73DD8" w:rsidRPr="00F73DD8" w:rsidRDefault="00F73DD8" w:rsidP="00F73DD8">
            <w:pPr>
              <w:tabs>
                <w:tab w:val="left" w:pos="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«Спорт-залог здоровья».</w:t>
            </w:r>
          </w:p>
          <w:p w:rsidR="00F73DD8" w:rsidRPr="009221F5" w:rsidRDefault="00F73DD8" w:rsidP="00F73DD8">
            <w:pPr>
              <w:rPr>
                <w:sz w:val="24"/>
                <w:szCs w:val="24"/>
              </w:rPr>
            </w:pPr>
          </w:p>
        </w:tc>
      </w:tr>
      <w:tr w:rsidR="00F73DD8" w:rsidTr="001B2A22">
        <w:trPr>
          <w:trHeight w:val="1669"/>
        </w:trPr>
        <w:tc>
          <w:tcPr>
            <w:tcW w:w="2355" w:type="dxa"/>
          </w:tcPr>
          <w:p w:rsidR="00F73DD8" w:rsidRPr="009221F5" w:rsidRDefault="00F73DD8" w:rsidP="00F73DD8">
            <w:pPr>
              <w:rPr>
                <w:sz w:val="24"/>
                <w:szCs w:val="24"/>
              </w:rPr>
            </w:pPr>
            <w:r w:rsidRPr="009221F5">
              <w:rPr>
                <w:sz w:val="24"/>
                <w:szCs w:val="24"/>
              </w:rPr>
              <w:t xml:space="preserve">ЦЕЛИ   </w:t>
            </w:r>
          </w:p>
        </w:tc>
        <w:tc>
          <w:tcPr>
            <w:tcW w:w="8710" w:type="dxa"/>
          </w:tcPr>
          <w:p w:rsidR="00F73DD8" w:rsidRPr="00F73DD8" w:rsidRDefault="00F73DD8" w:rsidP="00F73DD8">
            <w:pPr>
              <w:tabs>
                <w:tab w:val="left" w:pos="0"/>
              </w:tabs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r w:rsidRPr="00F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оспитывать у детей привычку к здоровому образу жизни.  </w:t>
            </w:r>
          </w:p>
          <w:p w:rsidR="00F73DD8" w:rsidRPr="00F73DD8" w:rsidRDefault="00F73DD8" w:rsidP="00F73DD8">
            <w:pPr>
              <w:tabs>
                <w:tab w:val="left" w:pos="0"/>
              </w:tabs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важность и пользу занятий спортом для здоровья. </w:t>
            </w:r>
          </w:p>
          <w:p w:rsidR="00F73DD8" w:rsidRPr="00F73DD8" w:rsidRDefault="00F73DD8" w:rsidP="00F73DD8">
            <w:pPr>
              <w:tabs>
                <w:tab w:val="left" w:pos="0"/>
              </w:tabs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 потребность</w:t>
            </w: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движении, стойкую привычку     </w:t>
            </w: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F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спорту, занятиям физической культурой.</w:t>
            </w:r>
          </w:p>
          <w:p w:rsidR="00F73DD8" w:rsidRPr="00F73DD8" w:rsidRDefault="00F73DD8" w:rsidP="00F73DD8">
            <w:pPr>
              <w:tabs>
                <w:tab w:val="left" w:pos="0"/>
              </w:tabs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DD8" w:rsidRPr="00F73DD8" w:rsidRDefault="00F73DD8" w:rsidP="00F73DD8">
            <w:pPr>
              <w:tabs>
                <w:tab w:val="left" w:pos="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DD8" w:rsidRPr="009221F5" w:rsidRDefault="00F73DD8" w:rsidP="00F73DD8">
            <w:pPr>
              <w:rPr>
                <w:sz w:val="24"/>
                <w:szCs w:val="24"/>
              </w:rPr>
            </w:pPr>
          </w:p>
        </w:tc>
      </w:tr>
      <w:tr w:rsidR="00F73DD8" w:rsidRPr="009221F5" w:rsidTr="001B2A22">
        <w:trPr>
          <w:trHeight w:val="1204"/>
        </w:trPr>
        <w:tc>
          <w:tcPr>
            <w:tcW w:w="2355" w:type="dxa"/>
          </w:tcPr>
          <w:p w:rsidR="00F73DD8" w:rsidRPr="009221F5" w:rsidRDefault="001B2A22" w:rsidP="00F73DD8">
            <w:pPr>
              <w:rPr>
                <w:sz w:val="24"/>
                <w:szCs w:val="24"/>
              </w:rPr>
            </w:pPr>
            <w:r w:rsidRPr="009221F5">
              <w:rPr>
                <w:sz w:val="24"/>
                <w:szCs w:val="24"/>
              </w:rPr>
              <w:t>ОБОРУДОВАНИЕ</w:t>
            </w:r>
            <w:r w:rsidR="00F73DD8" w:rsidRPr="009221F5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8710" w:type="dxa"/>
          </w:tcPr>
          <w:p w:rsidR="00F73DD8" w:rsidRPr="009221F5" w:rsidRDefault="00F73DD8" w:rsidP="00F73DD8">
            <w:pPr>
              <w:tabs>
                <w:tab w:val="left" w:pos="0"/>
              </w:tabs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r w:rsidRPr="00F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ллюстрации, отражающие различные виды </w:t>
            </w: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спорта,      </w:t>
            </w:r>
          </w:p>
          <w:p w:rsidR="00F73DD8" w:rsidRPr="00F73DD8" w:rsidRDefault="00F73DD8" w:rsidP="00F73D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исунки с  изображением детей, занимающихся различными видами спорта, на которых отсутствует необходимые предметы.</w:t>
            </w:r>
          </w:p>
          <w:p w:rsidR="00F73DD8" w:rsidRPr="009221F5" w:rsidRDefault="00F73DD8" w:rsidP="00F73DD8">
            <w:pPr>
              <w:rPr>
                <w:sz w:val="24"/>
                <w:szCs w:val="24"/>
              </w:rPr>
            </w:pPr>
          </w:p>
        </w:tc>
      </w:tr>
      <w:tr w:rsidR="00F73DD8" w:rsidRPr="009221F5" w:rsidTr="001B2A22">
        <w:trPr>
          <w:trHeight w:val="2775"/>
        </w:trPr>
        <w:tc>
          <w:tcPr>
            <w:tcW w:w="2355" w:type="dxa"/>
          </w:tcPr>
          <w:p w:rsidR="00F73DD8" w:rsidRPr="00F73DD8" w:rsidRDefault="00084C7A" w:rsidP="00F73DD8">
            <w:pPr>
              <w:tabs>
                <w:tab w:val="left" w:pos="0"/>
              </w:tabs>
              <w:ind w:left="-18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73DD8" w:rsidRPr="00F73DD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МЕТОДИЧЕСКИЕ       </w:t>
            </w:r>
          </w:p>
          <w:p w:rsidR="00F73DD8" w:rsidRPr="009221F5" w:rsidRDefault="00F73DD8" w:rsidP="00F73DD8">
            <w:pPr>
              <w:rPr>
                <w:sz w:val="24"/>
                <w:szCs w:val="24"/>
              </w:rPr>
            </w:pPr>
            <w:r w:rsidRPr="009221F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ПРИЁМЫ</w:t>
            </w:r>
            <w:r w:rsidRPr="009221F5"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8710" w:type="dxa"/>
          </w:tcPr>
          <w:p w:rsidR="00084C7A" w:rsidRPr="00084C7A" w:rsidRDefault="00084C7A" w:rsidP="00084C7A">
            <w:pPr>
              <w:tabs>
                <w:tab w:val="left" w:pos="0"/>
              </w:tabs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.Игровая </w:t>
            </w:r>
            <w:proofErr w:type="spellStart"/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  <w:proofErr w:type="gramStart"/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гости приходят куклы Чих, </w:t>
            </w:r>
            <w:proofErr w:type="spellStart"/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Апчих</w:t>
            </w:r>
            <w:proofErr w:type="spellEnd"/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2.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 альбом или иллюстрации с различными</w:t>
            </w:r>
          </w:p>
          <w:p w:rsidR="00084C7A" w:rsidRPr="00084C7A" w:rsidRDefault="00084C7A" w:rsidP="00084C7A">
            <w:pPr>
              <w:tabs>
                <w:tab w:val="left" w:pos="0"/>
              </w:tabs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видами спорта  и беседа по ним.</w:t>
            </w:r>
          </w:p>
          <w:p w:rsidR="00084C7A" w:rsidRPr="00084C7A" w:rsidRDefault="00084C7A" w:rsidP="00084C7A">
            <w:pPr>
              <w:tabs>
                <w:tab w:val="left" w:pos="0"/>
              </w:tabs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3.Физминутка на тематическом материале.</w:t>
            </w:r>
          </w:p>
          <w:p w:rsidR="00084C7A" w:rsidRPr="00084C7A" w:rsidRDefault="00084C7A" w:rsidP="00084C7A">
            <w:pPr>
              <w:tabs>
                <w:tab w:val="left" w:pos="0"/>
              </w:tabs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4.Дидактическое упражнение «Шифровки». </w:t>
            </w: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складывают из </w:t>
            </w: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чётных палочек изображение  вида спорта, Чих отгадывает.</w:t>
            </w:r>
          </w:p>
          <w:p w:rsidR="00084C7A" w:rsidRPr="00084C7A" w:rsidRDefault="00084C7A" w:rsidP="00084C7A">
            <w:pPr>
              <w:tabs>
                <w:tab w:val="left" w:pos="0"/>
              </w:tabs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5.Дидактическое упражнение «Исправь ошибки Чиха».</w:t>
            </w:r>
          </w:p>
          <w:p w:rsidR="00F73DD8" w:rsidRPr="009221F5" w:rsidRDefault="00F73DD8" w:rsidP="00F73DD8">
            <w:pPr>
              <w:rPr>
                <w:sz w:val="24"/>
                <w:szCs w:val="24"/>
              </w:rPr>
            </w:pPr>
          </w:p>
        </w:tc>
      </w:tr>
      <w:tr w:rsidR="001B2A22" w:rsidRPr="009221F5" w:rsidTr="001B2A22">
        <w:trPr>
          <w:trHeight w:val="602"/>
        </w:trPr>
        <w:tc>
          <w:tcPr>
            <w:tcW w:w="11065" w:type="dxa"/>
            <w:gridSpan w:val="2"/>
            <w:tcBorders>
              <w:left w:val="nil"/>
              <w:right w:val="nil"/>
            </w:tcBorders>
          </w:tcPr>
          <w:p w:rsidR="001B2A22" w:rsidRPr="00084C7A" w:rsidRDefault="001B2A22" w:rsidP="00084C7A">
            <w:pPr>
              <w:tabs>
                <w:tab w:val="left" w:pos="0"/>
              </w:tabs>
              <w:ind w:left="-180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  <w:r w:rsidRPr="00084C7A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       </w:t>
            </w:r>
            <w:r w:rsidRPr="009221F5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084C7A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ОКТЯБРЬ</w:t>
            </w:r>
          </w:p>
          <w:p w:rsidR="001B2A22" w:rsidRPr="009221F5" w:rsidRDefault="001B2A22" w:rsidP="00F73DD8">
            <w:pPr>
              <w:rPr>
                <w:sz w:val="24"/>
                <w:szCs w:val="24"/>
              </w:rPr>
            </w:pPr>
          </w:p>
        </w:tc>
      </w:tr>
      <w:tr w:rsidR="00F73DD8" w:rsidRPr="009221F5" w:rsidTr="001B2A22">
        <w:trPr>
          <w:trHeight w:val="299"/>
        </w:trPr>
        <w:tc>
          <w:tcPr>
            <w:tcW w:w="2355" w:type="dxa"/>
          </w:tcPr>
          <w:p w:rsidR="00F73DD8" w:rsidRPr="009221F5" w:rsidRDefault="00084C7A" w:rsidP="00F73DD8">
            <w:pPr>
              <w:rPr>
                <w:sz w:val="24"/>
                <w:szCs w:val="24"/>
              </w:rPr>
            </w:pPr>
            <w:r w:rsidRPr="009221F5">
              <w:rPr>
                <w:sz w:val="24"/>
                <w:szCs w:val="24"/>
              </w:rPr>
              <w:t>ТЕМА</w:t>
            </w:r>
          </w:p>
        </w:tc>
        <w:tc>
          <w:tcPr>
            <w:tcW w:w="8710" w:type="dxa"/>
          </w:tcPr>
          <w:p w:rsidR="00F73DD8" w:rsidRPr="009221F5" w:rsidRDefault="00084C7A" w:rsidP="00F73DD8">
            <w:pPr>
              <w:rPr>
                <w:sz w:val="24"/>
                <w:szCs w:val="24"/>
              </w:rPr>
            </w:pPr>
            <w:r w:rsidRPr="009221F5">
              <w:rPr>
                <w:sz w:val="24"/>
                <w:szCs w:val="24"/>
              </w:rPr>
              <w:t>«Безопасное поведение на улице».</w:t>
            </w:r>
          </w:p>
        </w:tc>
      </w:tr>
      <w:tr w:rsidR="00084C7A" w:rsidRPr="009221F5" w:rsidTr="001B2A22">
        <w:trPr>
          <w:trHeight w:val="264"/>
        </w:trPr>
        <w:tc>
          <w:tcPr>
            <w:tcW w:w="2355" w:type="dxa"/>
          </w:tcPr>
          <w:p w:rsidR="00084C7A" w:rsidRPr="009221F5" w:rsidRDefault="00084C7A" w:rsidP="00F73DD8">
            <w:pPr>
              <w:rPr>
                <w:sz w:val="24"/>
                <w:szCs w:val="24"/>
              </w:rPr>
            </w:pPr>
            <w:r w:rsidRPr="009221F5">
              <w:rPr>
                <w:sz w:val="24"/>
                <w:szCs w:val="24"/>
              </w:rPr>
              <w:t>ЦЕЛИ</w:t>
            </w:r>
          </w:p>
        </w:tc>
        <w:tc>
          <w:tcPr>
            <w:tcW w:w="8710" w:type="dxa"/>
          </w:tcPr>
          <w:p w:rsidR="00084C7A" w:rsidRPr="00084C7A" w:rsidRDefault="00084C7A" w:rsidP="00084C7A">
            <w:pPr>
              <w:tabs>
                <w:tab w:val="left" w:pos="0"/>
              </w:tabs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накомить детей с неприятностями, которые  подстерегают </w:t>
            </w:r>
          </w:p>
          <w:p w:rsidR="00084C7A" w:rsidRPr="00084C7A" w:rsidRDefault="00084C7A" w:rsidP="00084C7A">
            <w:pPr>
              <w:tabs>
                <w:tab w:val="left" w:pos="0"/>
              </w:tabs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 на улице, если он не выполняет правила безопасного </w:t>
            </w:r>
          </w:p>
          <w:p w:rsidR="00084C7A" w:rsidRPr="00084C7A" w:rsidRDefault="00084C7A" w:rsidP="00084C7A">
            <w:pPr>
              <w:tabs>
                <w:tab w:val="left" w:pos="0"/>
              </w:tabs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на улице.</w:t>
            </w:r>
          </w:p>
          <w:p w:rsidR="00084C7A" w:rsidRPr="009221F5" w:rsidRDefault="00084C7A" w:rsidP="00F73DD8">
            <w:pPr>
              <w:rPr>
                <w:sz w:val="24"/>
                <w:szCs w:val="24"/>
              </w:rPr>
            </w:pPr>
          </w:p>
        </w:tc>
      </w:tr>
      <w:tr w:rsidR="00084C7A" w:rsidRPr="009221F5" w:rsidTr="001B2A22">
        <w:trPr>
          <w:trHeight w:val="176"/>
        </w:trPr>
        <w:tc>
          <w:tcPr>
            <w:tcW w:w="2355" w:type="dxa"/>
          </w:tcPr>
          <w:p w:rsidR="00084C7A" w:rsidRPr="009221F5" w:rsidRDefault="00084C7A" w:rsidP="00B37C5B">
            <w:pPr>
              <w:rPr>
                <w:sz w:val="24"/>
                <w:szCs w:val="24"/>
              </w:rPr>
            </w:pPr>
            <w:r w:rsidRPr="009221F5">
              <w:rPr>
                <w:sz w:val="24"/>
                <w:szCs w:val="24"/>
              </w:rPr>
              <w:t xml:space="preserve">ОБОРУДОВАНИЕ.       </w:t>
            </w:r>
          </w:p>
        </w:tc>
        <w:tc>
          <w:tcPr>
            <w:tcW w:w="8710" w:type="dxa"/>
          </w:tcPr>
          <w:p w:rsidR="00084C7A" w:rsidRPr="00084C7A" w:rsidRDefault="00084C7A" w:rsidP="00084C7A">
            <w:pPr>
              <w:tabs>
                <w:tab w:val="left" w:pos="0"/>
              </w:tabs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заданиями (правильно ведут себя дети)</w:t>
            </w:r>
            <w:proofErr w:type="gramStart"/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исты с </w:t>
            </w:r>
          </w:p>
          <w:p w:rsidR="00084C7A" w:rsidRPr="00084C7A" w:rsidRDefault="00084C7A" w:rsidP="00084C7A">
            <w:pPr>
              <w:tabs>
                <w:tab w:val="left" w:pos="0"/>
              </w:tabs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точечным рисунком автомобиля.</w:t>
            </w:r>
          </w:p>
          <w:p w:rsidR="00084C7A" w:rsidRPr="00084C7A" w:rsidRDefault="00084C7A" w:rsidP="00084C7A">
            <w:pPr>
              <w:tabs>
                <w:tab w:val="left" w:pos="0"/>
              </w:tabs>
              <w:ind w:left="-18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Сюжетные картинки с изображением детей,  играющих </w:t>
            </w:r>
            <w:proofErr w:type="gramStart"/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84C7A" w:rsidRPr="00084C7A" w:rsidRDefault="00084C7A" w:rsidP="00084C7A">
            <w:pPr>
              <w:tabs>
                <w:tab w:val="left" w:pos="0"/>
              </w:tabs>
              <w:ind w:left="-18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проезжей части, памятка правил поведения на улице, цветные </w:t>
            </w:r>
          </w:p>
          <w:p w:rsidR="00084C7A" w:rsidRPr="00084C7A" w:rsidRDefault="00084C7A" w:rsidP="00084C7A">
            <w:pPr>
              <w:tabs>
                <w:tab w:val="left" w:pos="0"/>
              </w:tabs>
              <w:ind w:left="-18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карандаши.</w:t>
            </w:r>
          </w:p>
          <w:p w:rsidR="00084C7A" w:rsidRPr="009221F5" w:rsidRDefault="00084C7A" w:rsidP="00F73DD8">
            <w:pPr>
              <w:rPr>
                <w:sz w:val="24"/>
                <w:szCs w:val="24"/>
              </w:rPr>
            </w:pPr>
          </w:p>
        </w:tc>
      </w:tr>
      <w:tr w:rsidR="001B2A22" w:rsidRPr="009221F5" w:rsidTr="009221F5">
        <w:trPr>
          <w:trHeight w:val="117"/>
        </w:trPr>
        <w:tc>
          <w:tcPr>
            <w:tcW w:w="2355" w:type="dxa"/>
          </w:tcPr>
          <w:p w:rsidR="001B2A22" w:rsidRPr="00F73DD8" w:rsidRDefault="001B2A22" w:rsidP="00084C7A">
            <w:pPr>
              <w:tabs>
                <w:tab w:val="left" w:pos="0"/>
              </w:tabs>
              <w:ind w:left="-18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21F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М</w:t>
            </w:r>
            <w:r w:rsidRPr="00F73DD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ЕТОДИЧЕСКИЕ       </w:t>
            </w:r>
          </w:p>
          <w:p w:rsidR="001B2A22" w:rsidRPr="009221F5" w:rsidRDefault="001B2A22" w:rsidP="00084C7A">
            <w:pPr>
              <w:rPr>
                <w:sz w:val="24"/>
                <w:szCs w:val="24"/>
              </w:rPr>
            </w:pPr>
            <w:r w:rsidRPr="009221F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ПРИЁМЫ</w:t>
            </w:r>
          </w:p>
        </w:tc>
        <w:tc>
          <w:tcPr>
            <w:tcW w:w="8710" w:type="dxa"/>
            <w:vMerge w:val="restart"/>
            <w:tcBorders>
              <w:top w:val="nil"/>
              <w:right w:val="single" w:sz="4" w:space="0" w:color="auto"/>
            </w:tcBorders>
          </w:tcPr>
          <w:p w:rsidR="001B2A22" w:rsidRPr="00084C7A" w:rsidRDefault="001B2A22" w:rsidP="00084C7A">
            <w:pPr>
              <w:tabs>
                <w:tab w:val="left" w:pos="0"/>
              </w:tabs>
              <w:ind w:left="-18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.Беседа с детьми о том, где они обычно гуляют,</w:t>
            </w: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делают на    </w:t>
            </w: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п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рогулке, какие игрушки с собой берут, в какие игры играют.</w:t>
            </w:r>
          </w:p>
          <w:p w:rsidR="001B2A22" w:rsidRPr="00084C7A" w:rsidRDefault="001B2A22" w:rsidP="00084C7A">
            <w:pPr>
              <w:tabs>
                <w:tab w:val="left" w:pos="0"/>
              </w:tabs>
              <w:ind w:left="-18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2.Дидактическое упражнение  «Соедини цифры по  порядку           </w:t>
            </w:r>
          </w:p>
          <w:p w:rsidR="001B2A22" w:rsidRPr="00084C7A" w:rsidRDefault="001B2A22" w:rsidP="00084C7A">
            <w:pPr>
              <w:tabs>
                <w:tab w:val="left" w:pos="0"/>
              </w:tabs>
              <w:ind w:left="-18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от 1 до 10» и раскрась.</w:t>
            </w:r>
          </w:p>
          <w:p w:rsidR="001B2A22" w:rsidRPr="00084C7A" w:rsidRDefault="001B2A22" w:rsidP="00084C7A">
            <w:pPr>
              <w:tabs>
                <w:tab w:val="left" w:pos="0"/>
              </w:tabs>
              <w:ind w:left="-18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3.Опрос детей по Правилам безопасности.</w:t>
            </w:r>
          </w:p>
          <w:p w:rsidR="001B2A22" w:rsidRPr="00084C7A" w:rsidRDefault="001B2A22" w:rsidP="00084C7A">
            <w:pPr>
              <w:tabs>
                <w:tab w:val="left" w:pos="0"/>
              </w:tabs>
              <w:ind w:left="-18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1B2A22" w:rsidRPr="00084C7A" w:rsidRDefault="001B2A22" w:rsidP="00084C7A">
            <w:pPr>
              <w:tabs>
                <w:tab w:val="left" w:pos="0"/>
              </w:tabs>
              <w:ind w:left="-18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1B2A22" w:rsidRPr="009221F5" w:rsidRDefault="001B2A22" w:rsidP="00F73DD8">
            <w:pPr>
              <w:rPr>
                <w:sz w:val="24"/>
                <w:szCs w:val="24"/>
              </w:rPr>
            </w:pPr>
          </w:p>
        </w:tc>
      </w:tr>
      <w:tr w:rsidR="001B2A22" w:rsidRPr="009221F5" w:rsidTr="009221F5">
        <w:trPr>
          <w:trHeight w:val="131"/>
        </w:trPr>
        <w:tc>
          <w:tcPr>
            <w:tcW w:w="2355" w:type="dxa"/>
            <w:tcBorders>
              <w:bottom w:val="single" w:sz="4" w:space="0" w:color="auto"/>
            </w:tcBorders>
          </w:tcPr>
          <w:p w:rsidR="001B2A22" w:rsidRPr="009221F5" w:rsidRDefault="001B2A22" w:rsidP="00F73DD8">
            <w:pPr>
              <w:rPr>
                <w:sz w:val="24"/>
                <w:szCs w:val="24"/>
              </w:rPr>
            </w:pPr>
          </w:p>
        </w:tc>
        <w:tc>
          <w:tcPr>
            <w:tcW w:w="87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2A22" w:rsidRPr="009221F5" w:rsidRDefault="001B2A22" w:rsidP="00F73DD8">
            <w:pPr>
              <w:rPr>
                <w:sz w:val="24"/>
                <w:szCs w:val="24"/>
              </w:rPr>
            </w:pPr>
          </w:p>
        </w:tc>
      </w:tr>
    </w:tbl>
    <w:p w:rsidR="001B2A22" w:rsidRPr="009221F5" w:rsidRDefault="001B2A22" w:rsidP="00F73DD8">
      <w:pPr>
        <w:rPr>
          <w:sz w:val="24"/>
          <w:szCs w:val="24"/>
        </w:rPr>
      </w:pPr>
    </w:p>
    <w:tbl>
      <w:tblPr>
        <w:tblpPr w:leftFromText="180" w:rightFromText="180" w:vertAnchor="text" w:tblpX="-1031" w:tblpY="-1004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8625"/>
      </w:tblGrid>
      <w:tr w:rsidR="001B2A22" w:rsidRPr="009221F5" w:rsidTr="001B2A2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950" w:type="dxa"/>
            <w:gridSpan w:val="2"/>
            <w:tcBorders>
              <w:top w:val="nil"/>
              <w:left w:val="nil"/>
              <w:right w:val="nil"/>
            </w:tcBorders>
          </w:tcPr>
          <w:p w:rsidR="001B2A22" w:rsidRPr="009221F5" w:rsidRDefault="001B2A22" w:rsidP="001B2A22">
            <w:pPr>
              <w:rPr>
                <w:i/>
                <w:sz w:val="24"/>
                <w:szCs w:val="24"/>
              </w:rPr>
            </w:pPr>
            <w:r w:rsidRPr="009221F5">
              <w:rPr>
                <w:i/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  <w:bookmarkStart w:id="0" w:name="_GoBack"/>
            <w:bookmarkEnd w:id="0"/>
            <w:r w:rsidRPr="009221F5">
              <w:rPr>
                <w:i/>
                <w:sz w:val="24"/>
                <w:szCs w:val="24"/>
              </w:rPr>
              <w:t>НОЯБРЬ</w:t>
            </w:r>
          </w:p>
        </w:tc>
      </w:tr>
      <w:tr w:rsidR="001B2A22" w:rsidRPr="009221F5" w:rsidTr="001B2A2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25" w:type="dxa"/>
          </w:tcPr>
          <w:p w:rsidR="001B2A22" w:rsidRPr="009221F5" w:rsidRDefault="001B2A22" w:rsidP="001B2A22">
            <w:pPr>
              <w:rPr>
                <w:sz w:val="24"/>
                <w:szCs w:val="24"/>
              </w:rPr>
            </w:pPr>
            <w:r w:rsidRPr="009221F5">
              <w:rPr>
                <w:sz w:val="24"/>
                <w:szCs w:val="24"/>
              </w:rPr>
              <w:t>ТЕМА</w:t>
            </w:r>
          </w:p>
        </w:tc>
        <w:tc>
          <w:tcPr>
            <w:tcW w:w="8625" w:type="dxa"/>
          </w:tcPr>
          <w:p w:rsidR="001B2A22" w:rsidRPr="009221F5" w:rsidRDefault="001B2A22" w:rsidP="001B2A22">
            <w:pPr>
              <w:tabs>
                <w:tab w:val="left" w:pos="0"/>
              </w:tabs>
              <w:spacing w:after="0" w:line="240" w:lineRule="auto"/>
              <w:ind w:right="-180"/>
              <w:rPr>
                <w:sz w:val="24"/>
                <w:szCs w:val="24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«Дорожные знаки».</w:t>
            </w:r>
          </w:p>
        </w:tc>
      </w:tr>
      <w:tr w:rsidR="001B2A22" w:rsidRPr="009221F5" w:rsidTr="001B2A2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325" w:type="dxa"/>
          </w:tcPr>
          <w:p w:rsidR="001B2A22" w:rsidRPr="009221F5" w:rsidRDefault="001B2A22" w:rsidP="001B2A22">
            <w:pPr>
              <w:rPr>
                <w:sz w:val="24"/>
                <w:szCs w:val="24"/>
              </w:rPr>
            </w:pPr>
            <w:r w:rsidRPr="009221F5">
              <w:rPr>
                <w:sz w:val="24"/>
                <w:szCs w:val="24"/>
              </w:rPr>
              <w:t xml:space="preserve">ЦЕЛИ  </w:t>
            </w:r>
          </w:p>
        </w:tc>
        <w:tc>
          <w:tcPr>
            <w:tcW w:w="8625" w:type="dxa"/>
          </w:tcPr>
          <w:p w:rsidR="001B2A22" w:rsidRPr="001B2A22" w:rsidRDefault="001B2A22" w:rsidP="001B2A22">
            <w:pPr>
              <w:tabs>
                <w:tab w:val="left" w:pos="0"/>
              </w:tabs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1B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акреплять знания детей о Правилах дорожного  движения, </w:t>
            </w:r>
          </w:p>
          <w:p w:rsidR="001B2A22" w:rsidRPr="009221F5" w:rsidRDefault="001B2A22" w:rsidP="001B2A22">
            <w:pPr>
              <w:tabs>
                <w:tab w:val="left" w:pos="0"/>
              </w:tabs>
              <w:spacing w:after="0" w:line="240" w:lineRule="auto"/>
              <w:ind w:left="-18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B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различать и понимать некоторые  дорожные знаки.</w:t>
            </w:r>
          </w:p>
        </w:tc>
      </w:tr>
      <w:tr w:rsidR="001B2A22" w:rsidRPr="009221F5" w:rsidTr="009221F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325" w:type="dxa"/>
          </w:tcPr>
          <w:p w:rsidR="001B2A22" w:rsidRPr="009221F5" w:rsidRDefault="001B2A22" w:rsidP="001B2A22">
            <w:pPr>
              <w:rPr>
                <w:sz w:val="24"/>
                <w:szCs w:val="24"/>
              </w:rPr>
            </w:pPr>
            <w:r w:rsidRPr="009221F5">
              <w:rPr>
                <w:sz w:val="24"/>
                <w:szCs w:val="24"/>
              </w:rPr>
              <w:t>ОБОРУДОВАНИЕ.</w:t>
            </w:r>
          </w:p>
        </w:tc>
        <w:tc>
          <w:tcPr>
            <w:tcW w:w="8625" w:type="dxa"/>
          </w:tcPr>
          <w:p w:rsidR="001B2A22" w:rsidRPr="001B2A22" w:rsidRDefault="001B2A22" w:rsidP="001B2A22">
            <w:pPr>
              <w:tabs>
                <w:tab w:val="left" w:pos="0"/>
              </w:tabs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B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акеты дорожных </w:t>
            </w:r>
            <w:proofErr w:type="spellStart"/>
            <w:r w:rsidRPr="001B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</w:t>
            </w:r>
            <w:proofErr w:type="gramStart"/>
            <w:r w:rsidRPr="001B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B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южетные</w:t>
            </w:r>
            <w:proofErr w:type="spellEnd"/>
            <w:r w:rsidRPr="001B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картинки с  этими знаками.</w:t>
            </w:r>
          </w:p>
          <w:p w:rsidR="001B2A22" w:rsidRPr="001B2A22" w:rsidRDefault="001B2A22" w:rsidP="001B2A22">
            <w:pPr>
              <w:tabs>
                <w:tab w:val="left" w:pos="0"/>
              </w:tabs>
              <w:spacing w:after="0" w:line="240" w:lineRule="auto"/>
              <w:ind w:left="-18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A22" w:rsidRPr="009221F5" w:rsidRDefault="001B2A22" w:rsidP="001B2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A22" w:rsidRPr="009221F5" w:rsidTr="009221F5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325" w:type="dxa"/>
            <w:tcBorders>
              <w:bottom w:val="single" w:sz="4" w:space="0" w:color="auto"/>
            </w:tcBorders>
          </w:tcPr>
          <w:p w:rsidR="001B2A22" w:rsidRPr="00F73DD8" w:rsidRDefault="001B2A22" w:rsidP="001B2A22">
            <w:pPr>
              <w:tabs>
                <w:tab w:val="left" w:pos="0"/>
              </w:tabs>
              <w:spacing w:after="0" w:line="240" w:lineRule="auto"/>
              <w:ind w:left="-18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21F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М</w:t>
            </w:r>
            <w:r w:rsidRPr="00F73DD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ЕТОДИЧЕСКИЕ       </w:t>
            </w:r>
          </w:p>
          <w:p w:rsidR="001B2A22" w:rsidRPr="009221F5" w:rsidRDefault="001B2A22" w:rsidP="001B2A22">
            <w:pPr>
              <w:rPr>
                <w:sz w:val="24"/>
                <w:szCs w:val="24"/>
              </w:rPr>
            </w:pPr>
            <w:r w:rsidRPr="009221F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ПРИЁМЫ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1B2A22" w:rsidRPr="009221F5" w:rsidRDefault="001B2A22" w:rsidP="001B2A22">
            <w:pPr>
              <w:tabs>
                <w:tab w:val="left" w:pos="0"/>
              </w:tabs>
              <w:spacing w:after="0" w:line="240" w:lineRule="auto"/>
              <w:ind w:left="-18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  <w:r w:rsidRPr="001B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«Назови знак».</w:t>
            </w:r>
          </w:p>
          <w:p w:rsidR="001B2A22" w:rsidRPr="001B2A22" w:rsidRDefault="001B2A22" w:rsidP="001B2A22">
            <w:pPr>
              <w:tabs>
                <w:tab w:val="left" w:pos="0"/>
              </w:tabs>
              <w:spacing w:after="0" w:line="240" w:lineRule="auto"/>
              <w:ind w:left="-18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B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2.Дидактическая игра «Расставь дорожные знаки на свои места и </w:t>
            </w:r>
          </w:p>
          <w:p w:rsidR="001B2A22" w:rsidRPr="001B2A22" w:rsidRDefault="001B2A22" w:rsidP="001B2A22">
            <w:pPr>
              <w:tabs>
                <w:tab w:val="left" w:pos="0"/>
              </w:tabs>
              <w:spacing w:after="0" w:line="240" w:lineRule="auto"/>
              <w:ind w:left="-18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B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объясни.</w:t>
            </w:r>
          </w:p>
          <w:p w:rsidR="001B2A22" w:rsidRPr="001B2A22" w:rsidRDefault="001B2A22" w:rsidP="001B2A22">
            <w:pPr>
              <w:tabs>
                <w:tab w:val="left" w:pos="0"/>
              </w:tabs>
              <w:spacing w:after="0" w:line="240" w:lineRule="auto"/>
              <w:ind w:left="-18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B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3.Физкультминутка.</w:t>
            </w:r>
          </w:p>
          <w:p w:rsidR="001B2A22" w:rsidRPr="001B2A22" w:rsidRDefault="001B2A22" w:rsidP="001B2A22">
            <w:pPr>
              <w:tabs>
                <w:tab w:val="left" w:pos="0"/>
              </w:tabs>
              <w:spacing w:after="0" w:line="240" w:lineRule="auto"/>
              <w:ind w:left="-18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4.Знакомство с новыми знаками.</w:t>
            </w:r>
          </w:p>
          <w:p w:rsidR="001B2A22" w:rsidRPr="001B2A22" w:rsidRDefault="001B2A22" w:rsidP="001B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A22" w:rsidRPr="001B2A22" w:rsidRDefault="001B2A22" w:rsidP="001B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1B2A22" w:rsidRPr="009221F5" w:rsidRDefault="001B2A22" w:rsidP="001B2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DD8" w:rsidRPr="009221F5" w:rsidRDefault="00F73DD8" w:rsidP="00F73DD8">
      <w:pPr>
        <w:rPr>
          <w:sz w:val="24"/>
          <w:szCs w:val="24"/>
        </w:rPr>
      </w:pPr>
    </w:p>
    <w:sectPr w:rsidR="00F73DD8" w:rsidRPr="009221F5" w:rsidSect="001B2A22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D8"/>
    <w:rsid w:val="00084C7A"/>
    <w:rsid w:val="000F449E"/>
    <w:rsid w:val="001B2A22"/>
    <w:rsid w:val="008A02DB"/>
    <w:rsid w:val="009221F5"/>
    <w:rsid w:val="00F7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12E8-7DD9-475E-9865-7B590A76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Татонза</dc:creator>
  <cp:lastModifiedBy>Татонза</cp:lastModifiedBy>
  <cp:revision>1</cp:revision>
  <dcterms:created xsi:type="dcterms:W3CDTF">2012-10-28T10:42:00Z</dcterms:created>
  <dcterms:modified xsi:type="dcterms:W3CDTF">2012-10-28T11:21:00Z</dcterms:modified>
</cp:coreProperties>
</file>