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B" w:rsidRDefault="004943E0" w:rsidP="004943E0">
      <w:pPr>
        <w:jc w:val="center"/>
        <w:rPr>
          <w:color w:val="FF0000"/>
          <w:sz w:val="32"/>
          <w:szCs w:val="32"/>
        </w:rPr>
      </w:pPr>
      <w:r w:rsidRPr="004943E0">
        <w:rPr>
          <w:color w:val="FF0000"/>
          <w:sz w:val="32"/>
          <w:szCs w:val="32"/>
        </w:rPr>
        <w:t>КОНСПЕКТ ООД ПО СЕНСОРИКЕ С ПРИМЕНЕНИЕМ ТЕХНОЛОГИЙ ТРИЗ</w:t>
      </w:r>
    </w:p>
    <w:p w:rsidR="004943E0" w:rsidRDefault="004943E0" w:rsidP="004943E0">
      <w:pPr>
        <w:jc w:val="center"/>
        <w:rPr>
          <w:sz w:val="32"/>
          <w:szCs w:val="32"/>
        </w:rPr>
      </w:pPr>
      <w:r w:rsidRPr="004943E0"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ЫДЕЛЕНИЕ ПРОСТОЙ ФОРМЫ В ПРЕДМЕТАХ</w:t>
      </w:r>
    </w:p>
    <w:p w:rsidR="004943E0" w:rsidRPr="004943E0" w:rsidRDefault="004943E0" w:rsidP="004943E0">
      <w:pPr>
        <w:jc w:val="center"/>
        <w:rPr>
          <w:sz w:val="24"/>
          <w:szCs w:val="24"/>
        </w:rPr>
      </w:pPr>
      <w:r w:rsidRPr="004943E0">
        <w:rPr>
          <w:sz w:val="24"/>
          <w:szCs w:val="24"/>
        </w:rPr>
        <w:t>ЦЕЛЬ: НАУЧИТЬ ДЕТЕЙ САМОСТОЯТЕЛЬНО ВЫДЕЛЯТЬ ПРОСТЫЕ ГЕОМЕТРИЧЕСКИЕ ФИГУРЫ В СОСТАВЕ ОКРУЖАЮЩИХ ВЕЩЕЙ;</w:t>
      </w:r>
    </w:p>
    <w:p w:rsidR="004943E0" w:rsidRPr="004943E0" w:rsidRDefault="004943E0" w:rsidP="004943E0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4943E0">
        <w:rPr>
          <w:sz w:val="28"/>
          <w:szCs w:val="28"/>
        </w:rPr>
        <w:t xml:space="preserve">ренировать аналитическое </w:t>
      </w:r>
      <w:proofErr w:type="spellStart"/>
      <w:r w:rsidRPr="004943E0">
        <w:rPr>
          <w:sz w:val="28"/>
          <w:szCs w:val="28"/>
        </w:rPr>
        <w:t>мышление</w:t>
      </w:r>
      <w:proofErr w:type="gramStart"/>
      <w:r w:rsidRPr="004943E0">
        <w:rPr>
          <w:sz w:val="28"/>
          <w:szCs w:val="28"/>
        </w:rPr>
        <w:t>,у</w:t>
      </w:r>
      <w:proofErr w:type="gramEnd"/>
      <w:r w:rsidRPr="004943E0">
        <w:rPr>
          <w:sz w:val="28"/>
          <w:szCs w:val="28"/>
        </w:rPr>
        <w:t>мен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определять общие признаки пут</w:t>
      </w:r>
      <w:r w:rsidRPr="004943E0">
        <w:rPr>
          <w:sz w:val="28"/>
          <w:szCs w:val="28"/>
        </w:rPr>
        <w:t>ем сравнения.</w:t>
      </w:r>
    </w:p>
    <w:p w:rsidR="004943E0" w:rsidRDefault="004943E0" w:rsidP="004943E0">
      <w:pPr>
        <w:jc w:val="center"/>
        <w:rPr>
          <w:sz w:val="28"/>
          <w:szCs w:val="28"/>
        </w:rPr>
      </w:pPr>
      <w:proofErr w:type="spellStart"/>
      <w:r w:rsidRPr="004943E0">
        <w:rPr>
          <w:sz w:val="28"/>
          <w:szCs w:val="28"/>
        </w:rPr>
        <w:t>Оборудование:рисунки</w:t>
      </w:r>
      <w:proofErr w:type="spellEnd"/>
      <w:r w:rsidRPr="004943E0">
        <w:rPr>
          <w:sz w:val="28"/>
          <w:szCs w:val="28"/>
        </w:rPr>
        <w:t xml:space="preserve"> разных </w:t>
      </w:r>
      <w:proofErr w:type="spellStart"/>
      <w:r w:rsidRPr="004943E0">
        <w:rPr>
          <w:sz w:val="28"/>
          <w:szCs w:val="28"/>
        </w:rPr>
        <w:t>объектов,содержащих</w:t>
      </w:r>
      <w:proofErr w:type="spellEnd"/>
      <w:r w:rsidRPr="004943E0">
        <w:rPr>
          <w:sz w:val="28"/>
          <w:szCs w:val="28"/>
        </w:rPr>
        <w:t xml:space="preserve"> общие геометрические </w:t>
      </w:r>
      <w:proofErr w:type="spellStart"/>
      <w:r w:rsidRPr="004943E0">
        <w:rPr>
          <w:sz w:val="28"/>
          <w:szCs w:val="28"/>
        </w:rPr>
        <w:t>формы.на</w:t>
      </w:r>
      <w:proofErr w:type="spellEnd"/>
      <w:r w:rsidRPr="004943E0">
        <w:rPr>
          <w:sz w:val="28"/>
          <w:szCs w:val="28"/>
        </w:rPr>
        <w:t xml:space="preserve"> каждого ребенка один </w:t>
      </w:r>
      <w:proofErr w:type="spellStart"/>
      <w:r w:rsidRPr="004943E0">
        <w:rPr>
          <w:sz w:val="28"/>
          <w:szCs w:val="28"/>
        </w:rPr>
        <w:t>рисунок</w:t>
      </w:r>
      <w:proofErr w:type="gramStart"/>
      <w:r w:rsidRPr="004943E0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ерем</w:t>
      </w:r>
      <w:r w:rsidRPr="004943E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proofErr w:type="spellEnd"/>
      <w:r w:rsidRPr="004943E0">
        <w:rPr>
          <w:sz w:val="28"/>
          <w:szCs w:val="28"/>
        </w:rPr>
        <w:t>(</w:t>
      </w:r>
      <w:r>
        <w:rPr>
          <w:sz w:val="28"/>
          <w:szCs w:val="28"/>
        </w:rPr>
        <w:t>стульчики)</w:t>
      </w:r>
    </w:p>
    <w:p w:rsidR="004943E0" w:rsidRPr="004943E0" w:rsidRDefault="004943E0" w:rsidP="004943E0">
      <w:pPr>
        <w:jc w:val="center"/>
        <w:rPr>
          <w:sz w:val="28"/>
          <w:szCs w:val="28"/>
        </w:rPr>
      </w:pPr>
      <w:r w:rsidRPr="004943E0">
        <w:rPr>
          <w:sz w:val="28"/>
          <w:szCs w:val="28"/>
        </w:rPr>
        <w:t>ХОД:</w:t>
      </w:r>
    </w:p>
    <w:p w:rsidR="004943E0" w:rsidRPr="004943E0" w:rsidRDefault="004943E0" w:rsidP="004943E0">
      <w:pPr>
        <w:rPr>
          <w:sz w:val="28"/>
          <w:szCs w:val="28"/>
        </w:rPr>
      </w:pPr>
      <w:r w:rsidRPr="004943E0">
        <w:rPr>
          <w:sz w:val="28"/>
          <w:szCs w:val="28"/>
        </w:rPr>
        <w:t>В</w:t>
      </w:r>
      <w:proofErr w:type="gramStart"/>
      <w:r w:rsidRPr="004943E0">
        <w:rPr>
          <w:sz w:val="28"/>
          <w:szCs w:val="28"/>
        </w:rPr>
        <w:t>:Р</w:t>
      </w:r>
      <w:proofErr w:type="gramEnd"/>
      <w:r w:rsidRPr="004943E0">
        <w:rPr>
          <w:sz w:val="28"/>
          <w:szCs w:val="28"/>
        </w:rPr>
        <w:t>ебята,помните сказку «теремок»?(да)</w:t>
      </w:r>
    </w:p>
    <w:p w:rsidR="004943E0" w:rsidRPr="004943E0" w:rsidRDefault="004943E0" w:rsidP="004943E0">
      <w:pPr>
        <w:rPr>
          <w:sz w:val="28"/>
          <w:szCs w:val="28"/>
        </w:rPr>
      </w:pPr>
      <w:r w:rsidRPr="004943E0">
        <w:rPr>
          <w:sz w:val="28"/>
          <w:szCs w:val="28"/>
        </w:rPr>
        <w:t xml:space="preserve">Давайте вспомним </w:t>
      </w:r>
      <w:proofErr w:type="spellStart"/>
      <w:r w:rsidRPr="004943E0">
        <w:rPr>
          <w:sz w:val="28"/>
          <w:szCs w:val="28"/>
        </w:rPr>
        <w:t>вместе</w:t>
      </w:r>
      <w:proofErr w:type="gramStart"/>
      <w:r w:rsidRPr="004943E0">
        <w:rPr>
          <w:sz w:val="28"/>
          <w:szCs w:val="28"/>
        </w:rPr>
        <w:t>,ч</w:t>
      </w:r>
      <w:proofErr w:type="gramEnd"/>
      <w:r w:rsidRPr="004943E0">
        <w:rPr>
          <w:sz w:val="28"/>
          <w:szCs w:val="28"/>
        </w:rPr>
        <w:t>то</w:t>
      </w:r>
      <w:proofErr w:type="spellEnd"/>
      <w:r w:rsidRPr="004943E0">
        <w:rPr>
          <w:sz w:val="28"/>
          <w:szCs w:val="28"/>
        </w:rPr>
        <w:t xml:space="preserve"> же там случилось?</w:t>
      </w:r>
    </w:p>
    <w:p w:rsidR="004943E0" w:rsidRPr="004943E0" w:rsidRDefault="004943E0" w:rsidP="004943E0">
      <w:pPr>
        <w:rPr>
          <w:sz w:val="28"/>
          <w:szCs w:val="28"/>
        </w:rPr>
      </w:pPr>
      <w:r w:rsidRPr="004943E0">
        <w:rPr>
          <w:sz w:val="28"/>
          <w:szCs w:val="28"/>
        </w:rPr>
        <w:t>Д</w:t>
      </w:r>
      <w:proofErr w:type="gramStart"/>
      <w:r w:rsidRPr="004943E0">
        <w:rPr>
          <w:sz w:val="28"/>
          <w:szCs w:val="28"/>
        </w:rPr>
        <w:t>:Р</w:t>
      </w:r>
      <w:proofErr w:type="gramEnd"/>
      <w:r w:rsidRPr="004943E0">
        <w:rPr>
          <w:sz w:val="28"/>
          <w:szCs w:val="28"/>
        </w:rPr>
        <w:t xml:space="preserve">азные животные приходили в теремок по </w:t>
      </w:r>
      <w:proofErr w:type="spellStart"/>
      <w:r w:rsidRPr="004943E0">
        <w:rPr>
          <w:sz w:val="28"/>
          <w:szCs w:val="28"/>
        </w:rPr>
        <w:t>очереди,просились</w:t>
      </w:r>
      <w:proofErr w:type="spellEnd"/>
      <w:r w:rsidRPr="004943E0">
        <w:rPr>
          <w:sz w:val="28"/>
          <w:szCs w:val="28"/>
        </w:rPr>
        <w:t xml:space="preserve"> жить с хозяином </w:t>
      </w:r>
      <w:proofErr w:type="spellStart"/>
      <w:r w:rsidRPr="004943E0">
        <w:rPr>
          <w:sz w:val="28"/>
          <w:szCs w:val="28"/>
        </w:rPr>
        <w:t>теремка,представляясь,кто</w:t>
      </w:r>
      <w:proofErr w:type="spellEnd"/>
      <w:r w:rsidRPr="004943E0">
        <w:rPr>
          <w:sz w:val="28"/>
          <w:szCs w:val="28"/>
        </w:rPr>
        <w:t xml:space="preserve"> они.</w:t>
      </w:r>
    </w:p>
    <w:p w:rsidR="004943E0" w:rsidRPr="004943E0" w:rsidRDefault="004943E0" w:rsidP="004943E0">
      <w:pPr>
        <w:rPr>
          <w:sz w:val="28"/>
          <w:szCs w:val="28"/>
        </w:rPr>
      </w:pPr>
      <w:r w:rsidRPr="004943E0">
        <w:rPr>
          <w:sz w:val="28"/>
          <w:szCs w:val="28"/>
        </w:rPr>
        <w:t>В</w:t>
      </w:r>
      <w:proofErr w:type="gramStart"/>
      <w:r w:rsidRPr="004943E0">
        <w:rPr>
          <w:sz w:val="28"/>
          <w:szCs w:val="28"/>
        </w:rPr>
        <w:t>:а</w:t>
      </w:r>
      <w:proofErr w:type="gramEnd"/>
      <w:r w:rsidRPr="004943E0">
        <w:rPr>
          <w:sz w:val="28"/>
          <w:szCs w:val="28"/>
        </w:rPr>
        <w:t xml:space="preserve"> поиграем в эту сказку вместе?(ДА)</w:t>
      </w:r>
    </w:p>
    <w:p w:rsidR="004943E0" w:rsidRPr="004943E0" w:rsidRDefault="004943E0" w:rsidP="004943E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3E0">
        <w:rPr>
          <w:sz w:val="28"/>
          <w:szCs w:val="28"/>
        </w:rPr>
        <w:t xml:space="preserve">Только игра будет у нас с вами немного </w:t>
      </w:r>
      <w:proofErr w:type="spellStart"/>
      <w:r w:rsidRPr="004943E0">
        <w:rPr>
          <w:sz w:val="28"/>
          <w:szCs w:val="28"/>
        </w:rPr>
        <w:t>другая</w:t>
      </w:r>
      <w:proofErr w:type="gramStart"/>
      <w:r w:rsidRPr="004943E0">
        <w:rPr>
          <w:sz w:val="28"/>
          <w:szCs w:val="28"/>
        </w:rPr>
        <w:t>.К</w:t>
      </w:r>
      <w:proofErr w:type="gramEnd"/>
      <w:r w:rsidRPr="004943E0">
        <w:rPr>
          <w:sz w:val="28"/>
          <w:szCs w:val="28"/>
        </w:rPr>
        <w:t>аждый</w:t>
      </w:r>
      <w:proofErr w:type="spellEnd"/>
      <w:r w:rsidRPr="004943E0">
        <w:rPr>
          <w:sz w:val="28"/>
          <w:szCs w:val="28"/>
        </w:rPr>
        <w:t xml:space="preserve"> из вас получает свои рисунки и играет именно за тот </w:t>
      </w:r>
      <w:proofErr w:type="spellStart"/>
      <w:r w:rsidRPr="004943E0">
        <w:rPr>
          <w:sz w:val="28"/>
          <w:szCs w:val="28"/>
        </w:rPr>
        <w:t>объект,который</w:t>
      </w:r>
      <w:proofErr w:type="spellEnd"/>
      <w:r w:rsidRPr="004943E0">
        <w:rPr>
          <w:sz w:val="28"/>
          <w:szCs w:val="28"/>
        </w:rPr>
        <w:t xml:space="preserve"> достанется на картинке.</w:t>
      </w: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943E0" w:rsidRPr="004943E0" w:rsidRDefault="004943E0" w:rsidP="004943E0">
      <w:pPr>
        <w:rPr>
          <w:sz w:val="28"/>
          <w:szCs w:val="28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Пусть теперь теремков и их хозяев будет несколько. А гости поочередно посещают каждый из теремков.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очереди подходят к теремку  и проводят с хозяином 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разговор</w:t>
      </w: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Тук, тук, кто в теремочке живет?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Я, (называет себя, например, гитара). А ты кто?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 я - (называет себя, например, - яблоко). Пустишь меня в теремок?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Если скажешь,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у нас одинаковые части</w:t>
      </w: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то пущу.</w:t>
      </w:r>
    </w:p>
    <w:p w:rsidR="004943E0" w:rsidRPr="004943E0" w:rsidRDefault="004943E0" w:rsidP="00494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Гость должен сравнить оба рисунка, выявить общие признаки и назвать их. Например, и у гитары и у яблока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круглый бочок</w:t>
      </w:r>
      <w:r w:rsidRPr="004943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После этого гость заходит в 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</w:r>
    </w:p>
    <w:p w:rsidR="004943E0" w:rsidRDefault="004943E0" w:rsidP="004943E0">
      <w:pPr>
        <w:rPr>
          <w:sz w:val="28"/>
          <w:szCs w:val="28"/>
        </w:rPr>
      </w:pPr>
      <w:r>
        <w:rPr>
          <w:sz w:val="28"/>
          <w:szCs w:val="28"/>
        </w:rPr>
        <w:t>Начнем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4943E0" w:rsidRPr="004943E0" w:rsidRDefault="004943E0" w:rsidP="004943E0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играют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ыявляя</w:t>
      </w:r>
      <w:proofErr w:type="spellEnd"/>
      <w:r>
        <w:rPr>
          <w:sz w:val="28"/>
          <w:szCs w:val="28"/>
        </w:rPr>
        <w:t xml:space="preserve"> в ходе игры одинаковые геометрические части у различных по сути </w:t>
      </w:r>
      <w:proofErr w:type="spellStart"/>
      <w:r>
        <w:rPr>
          <w:sz w:val="28"/>
          <w:szCs w:val="28"/>
        </w:rPr>
        <w:t>вещей,выявляя</w:t>
      </w:r>
      <w:proofErr w:type="spellEnd"/>
      <w:r>
        <w:rPr>
          <w:sz w:val="28"/>
          <w:szCs w:val="28"/>
        </w:rPr>
        <w:t xml:space="preserve"> их на собственном опыте.</w:t>
      </w:r>
    </w:p>
    <w:sectPr w:rsidR="004943E0" w:rsidRPr="004943E0" w:rsidSect="00FD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943E0"/>
    <w:rsid w:val="00093F68"/>
    <w:rsid w:val="004943E0"/>
    <w:rsid w:val="0087017F"/>
    <w:rsid w:val="00A547BF"/>
    <w:rsid w:val="00CB79D1"/>
    <w:rsid w:val="00E11127"/>
    <w:rsid w:val="00F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2012-10-24T15:46:00Z</cp:lastPrinted>
  <dcterms:created xsi:type="dcterms:W3CDTF">2012-10-24T15:29:00Z</dcterms:created>
  <dcterms:modified xsi:type="dcterms:W3CDTF">2012-10-24T15:47:00Z</dcterms:modified>
</cp:coreProperties>
</file>