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0B" w:rsidRPr="00CC262C" w:rsidRDefault="00CC262C" w:rsidP="00332C06">
      <w:pPr>
        <w:rPr>
          <w:rFonts w:ascii="Times New Roman" w:hAnsi="Times New Roman" w:cs="Times New Roman"/>
          <w:sz w:val="28"/>
          <w:szCs w:val="28"/>
        </w:rPr>
      </w:pPr>
      <w:r>
        <w:rPr>
          <w:rFonts w:ascii="Times New Roman" w:hAnsi="Times New Roman" w:cs="Times New Roman"/>
          <w:sz w:val="28"/>
          <w:szCs w:val="28"/>
        </w:rPr>
        <w:t>ГРУППА КП ЯНВАРЬ  3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344"/>
        <w:gridCol w:w="2570"/>
        <w:gridCol w:w="2406"/>
        <w:gridCol w:w="2525"/>
        <w:gridCol w:w="2573"/>
      </w:tblGrid>
      <w:tr w:rsidR="007C47DC" w:rsidRPr="00DB736B" w:rsidTr="00DB736B">
        <w:tc>
          <w:tcPr>
            <w:tcW w:w="1368" w:type="dxa"/>
          </w:tcPr>
          <w:p w:rsidR="007C47DC" w:rsidRPr="00DB736B" w:rsidRDefault="007C47DC" w:rsidP="007C47DC">
            <w:pPr>
              <w:rPr>
                <w:rFonts w:ascii="Times New Roman" w:hAnsi="Times New Roman" w:cs="Times New Roman"/>
                <w:sz w:val="44"/>
                <w:szCs w:val="44"/>
              </w:rPr>
            </w:pPr>
          </w:p>
        </w:tc>
        <w:tc>
          <w:tcPr>
            <w:tcW w:w="3344" w:type="dxa"/>
          </w:tcPr>
          <w:p w:rsidR="007C47DC" w:rsidRPr="00DB736B" w:rsidRDefault="007C47DC" w:rsidP="00DB736B">
            <w:pPr>
              <w:jc w:val="center"/>
              <w:rPr>
                <w:rFonts w:ascii="Times New Roman" w:hAnsi="Times New Roman" w:cs="Times New Roman"/>
                <w:sz w:val="44"/>
                <w:szCs w:val="44"/>
              </w:rPr>
            </w:pPr>
            <w:r w:rsidRPr="00DB736B">
              <w:rPr>
                <w:rFonts w:ascii="Times New Roman" w:hAnsi="Times New Roman" w:cs="Times New Roman"/>
                <w:sz w:val="44"/>
                <w:szCs w:val="44"/>
              </w:rPr>
              <w:t>Понедельник</w:t>
            </w:r>
          </w:p>
        </w:tc>
        <w:tc>
          <w:tcPr>
            <w:tcW w:w="2570" w:type="dxa"/>
          </w:tcPr>
          <w:p w:rsidR="007C47DC" w:rsidRPr="00DB736B" w:rsidRDefault="007C47DC" w:rsidP="00DB736B">
            <w:pPr>
              <w:jc w:val="center"/>
              <w:rPr>
                <w:rFonts w:ascii="Times New Roman" w:hAnsi="Times New Roman" w:cs="Times New Roman"/>
                <w:sz w:val="44"/>
                <w:szCs w:val="44"/>
              </w:rPr>
            </w:pPr>
            <w:r w:rsidRPr="00DB736B">
              <w:rPr>
                <w:rFonts w:ascii="Times New Roman" w:hAnsi="Times New Roman" w:cs="Times New Roman"/>
                <w:sz w:val="44"/>
                <w:szCs w:val="44"/>
              </w:rPr>
              <w:t>Вторник</w:t>
            </w:r>
          </w:p>
        </w:tc>
        <w:tc>
          <w:tcPr>
            <w:tcW w:w="2406" w:type="dxa"/>
          </w:tcPr>
          <w:p w:rsidR="007C47DC" w:rsidRPr="00DB736B" w:rsidRDefault="007C47DC" w:rsidP="00DB736B">
            <w:pPr>
              <w:jc w:val="center"/>
              <w:rPr>
                <w:rFonts w:ascii="Times New Roman" w:hAnsi="Times New Roman" w:cs="Times New Roman"/>
                <w:sz w:val="44"/>
                <w:szCs w:val="44"/>
              </w:rPr>
            </w:pPr>
            <w:r w:rsidRPr="00DB736B">
              <w:rPr>
                <w:rFonts w:ascii="Times New Roman" w:hAnsi="Times New Roman" w:cs="Times New Roman"/>
                <w:sz w:val="44"/>
                <w:szCs w:val="44"/>
              </w:rPr>
              <w:t>Среда</w:t>
            </w:r>
          </w:p>
        </w:tc>
        <w:tc>
          <w:tcPr>
            <w:tcW w:w="2525" w:type="dxa"/>
          </w:tcPr>
          <w:p w:rsidR="007C47DC" w:rsidRPr="00DB736B" w:rsidRDefault="007C47DC" w:rsidP="00DB736B">
            <w:pPr>
              <w:jc w:val="center"/>
              <w:rPr>
                <w:rFonts w:ascii="Times New Roman" w:hAnsi="Times New Roman" w:cs="Times New Roman"/>
                <w:sz w:val="44"/>
                <w:szCs w:val="44"/>
              </w:rPr>
            </w:pPr>
            <w:r w:rsidRPr="00DB736B">
              <w:rPr>
                <w:rFonts w:ascii="Times New Roman" w:hAnsi="Times New Roman" w:cs="Times New Roman"/>
                <w:sz w:val="44"/>
                <w:szCs w:val="44"/>
              </w:rPr>
              <w:t>Четверг</w:t>
            </w:r>
          </w:p>
        </w:tc>
        <w:tc>
          <w:tcPr>
            <w:tcW w:w="2573" w:type="dxa"/>
          </w:tcPr>
          <w:p w:rsidR="007C47DC" w:rsidRPr="00DB736B" w:rsidRDefault="007C47DC" w:rsidP="00DB736B">
            <w:pPr>
              <w:jc w:val="center"/>
              <w:rPr>
                <w:rFonts w:ascii="Times New Roman" w:hAnsi="Times New Roman" w:cs="Times New Roman"/>
                <w:sz w:val="44"/>
                <w:szCs w:val="44"/>
              </w:rPr>
            </w:pPr>
            <w:r w:rsidRPr="00DB736B">
              <w:rPr>
                <w:rFonts w:ascii="Times New Roman" w:hAnsi="Times New Roman" w:cs="Times New Roman"/>
                <w:sz w:val="44"/>
                <w:szCs w:val="44"/>
              </w:rPr>
              <w:t>Пятница</w:t>
            </w:r>
          </w:p>
        </w:tc>
      </w:tr>
      <w:tr w:rsidR="007C47DC" w:rsidRPr="00DB736B" w:rsidTr="00DB736B">
        <w:trPr>
          <w:trHeight w:val="2799"/>
        </w:trPr>
        <w:tc>
          <w:tcPr>
            <w:tcW w:w="1368" w:type="dxa"/>
          </w:tcPr>
          <w:p w:rsidR="007C47DC" w:rsidRPr="00DB736B" w:rsidRDefault="00E97AAA" w:rsidP="007C47DC">
            <w:pPr>
              <w:rPr>
                <w:rFonts w:ascii="Times New Roman" w:hAnsi="Times New Roman" w:cs="Times New Roman"/>
                <w:sz w:val="44"/>
                <w:szCs w:val="44"/>
              </w:rPr>
            </w:pPr>
            <w:r w:rsidRPr="00DB736B">
              <w:rPr>
                <w:rFonts w:ascii="Times New Roman" w:hAnsi="Times New Roman" w:cs="Times New Roman"/>
                <w:sz w:val="44"/>
                <w:szCs w:val="44"/>
              </w:rPr>
              <w:t>Утро</w:t>
            </w:r>
          </w:p>
        </w:tc>
        <w:tc>
          <w:tcPr>
            <w:tcW w:w="3344" w:type="dxa"/>
          </w:tcPr>
          <w:p w:rsidR="004148AC" w:rsidRPr="00CC262C" w:rsidRDefault="00CC262C" w:rsidP="00B5760A">
            <w:pPr>
              <w:rPr>
                <w:rFonts w:ascii="Times New Roman" w:hAnsi="Times New Roman" w:cs="Times New Roman"/>
                <w:sz w:val="22"/>
                <w:szCs w:val="22"/>
              </w:rPr>
            </w:pPr>
            <w:r>
              <w:rPr>
                <w:rFonts w:ascii="Times New Roman" w:hAnsi="Times New Roman" w:cs="Times New Roman"/>
                <w:sz w:val="22"/>
                <w:szCs w:val="22"/>
              </w:rPr>
              <w:t xml:space="preserve">Беседа на тему «Как надо вести себя зимой на улице «Работа в угодке природы  Развивающая игра </w:t>
            </w:r>
            <w:r w:rsidR="00EC20A7">
              <w:rPr>
                <w:rFonts w:ascii="Times New Roman" w:hAnsi="Times New Roman" w:cs="Times New Roman"/>
                <w:sz w:val="22"/>
                <w:szCs w:val="22"/>
              </w:rPr>
              <w:t xml:space="preserve">«Найди картинку» СРИ «Парикмахерская» Инд работа «Обучение детей подбору слов сходных по звучанию» С Сашей Вероникой </w:t>
            </w:r>
          </w:p>
        </w:tc>
        <w:tc>
          <w:tcPr>
            <w:tcW w:w="2570" w:type="dxa"/>
          </w:tcPr>
          <w:p w:rsidR="004148AC" w:rsidRPr="002075FE" w:rsidRDefault="00EC20A7" w:rsidP="007C47DC">
            <w:pPr>
              <w:rPr>
                <w:rFonts w:ascii="Times New Roman" w:hAnsi="Times New Roman" w:cs="Times New Roman"/>
                <w:sz w:val="22"/>
                <w:szCs w:val="22"/>
              </w:rPr>
            </w:pPr>
            <w:r>
              <w:rPr>
                <w:rFonts w:ascii="Times New Roman" w:hAnsi="Times New Roman" w:cs="Times New Roman"/>
                <w:sz w:val="22"/>
                <w:szCs w:val="22"/>
              </w:rPr>
              <w:t>Беседа на тему Как вы провели зимние каникулы»Творческая игра «Снеговик»Игра Льдинка –снежинка –сосулька» Игры с конструктором Дид игра Так бывает или нет Инд работа с Костей Машей Закрепляем названия деревьев</w:t>
            </w:r>
          </w:p>
        </w:tc>
        <w:tc>
          <w:tcPr>
            <w:tcW w:w="2406" w:type="dxa"/>
          </w:tcPr>
          <w:p w:rsidR="004148AC" w:rsidRPr="00F51974" w:rsidRDefault="00F644F8" w:rsidP="00101EAC">
            <w:pPr>
              <w:rPr>
                <w:rFonts w:ascii="Times New Roman" w:hAnsi="Times New Roman" w:cs="Times New Roman"/>
                <w:sz w:val="22"/>
                <w:szCs w:val="22"/>
              </w:rPr>
            </w:pPr>
            <w:r>
              <w:rPr>
                <w:rFonts w:ascii="Times New Roman" w:hAnsi="Times New Roman" w:cs="Times New Roman"/>
                <w:sz w:val="22"/>
                <w:szCs w:val="22"/>
              </w:rPr>
              <w:t xml:space="preserve"> Беседа на тему «Зимние забавы»Расказ детей олюбимых зимних забавах Загадывание загадок  Игра «Хорошо-плохо» инд работа с Егором Глебом обучение составлению рассказа о животных</w:t>
            </w:r>
          </w:p>
        </w:tc>
        <w:tc>
          <w:tcPr>
            <w:tcW w:w="2525" w:type="dxa"/>
          </w:tcPr>
          <w:p w:rsidR="00DA73F2" w:rsidRPr="00504BB9" w:rsidRDefault="00F644F8" w:rsidP="00F708F0">
            <w:pPr>
              <w:rPr>
                <w:rFonts w:ascii="Times New Roman" w:hAnsi="Times New Roman" w:cs="Times New Roman"/>
                <w:sz w:val="22"/>
                <w:szCs w:val="22"/>
              </w:rPr>
            </w:pPr>
            <w:r>
              <w:rPr>
                <w:rFonts w:ascii="Times New Roman" w:hAnsi="Times New Roman" w:cs="Times New Roman"/>
                <w:sz w:val="22"/>
                <w:szCs w:val="22"/>
              </w:rPr>
              <w:t>Беседа на тему «Как правидьно одеться зимой на улицу»</w:t>
            </w:r>
            <w:r w:rsidR="00504BB9">
              <w:rPr>
                <w:rFonts w:ascii="Times New Roman" w:hAnsi="Times New Roman" w:cs="Times New Roman"/>
                <w:sz w:val="22"/>
                <w:szCs w:val="22"/>
              </w:rPr>
              <w:t xml:space="preserve">Игра –эксперементирование 2Свет и тьма» Дид игра «Скажи </w:t>
            </w:r>
            <w:r w:rsidR="00504BB9">
              <w:rPr>
                <w:rFonts w:ascii="Times New Roman" w:hAnsi="Times New Roman" w:cs="Times New Roman"/>
                <w:sz w:val="22"/>
                <w:szCs w:val="22"/>
                <w:lang w:val="en-US"/>
              </w:rPr>
              <w:t>y</w:t>
            </w:r>
            <w:r w:rsidR="00504BB9" w:rsidRPr="00504BB9">
              <w:rPr>
                <w:rFonts w:ascii="Times New Roman" w:hAnsi="Times New Roman" w:cs="Times New Roman"/>
                <w:sz w:val="22"/>
                <w:szCs w:val="22"/>
              </w:rPr>
              <w:t xml:space="preserve"> наоборот”</w:t>
            </w:r>
            <w:r w:rsidR="00504BB9">
              <w:rPr>
                <w:rFonts w:ascii="Times New Roman" w:hAnsi="Times New Roman" w:cs="Times New Roman"/>
                <w:sz w:val="22"/>
                <w:szCs w:val="22"/>
              </w:rPr>
              <w:t>Развивающая игра «Подбери краски» Инд работа   с Настей Димой закрепление знаний животных Севера</w:t>
            </w:r>
          </w:p>
        </w:tc>
        <w:tc>
          <w:tcPr>
            <w:tcW w:w="2573" w:type="dxa"/>
          </w:tcPr>
          <w:p w:rsidR="00DA73F2" w:rsidRPr="003A4E8C" w:rsidRDefault="00504BB9" w:rsidP="00995F88">
            <w:pPr>
              <w:rPr>
                <w:rFonts w:ascii="Times New Roman" w:hAnsi="Times New Roman" w:cs="Times New Roman"/>
                <w:sz w:val="22"/>
                <w:szCs w:val="22"/>
              </w:rPr>
            </w:pPr>
            <w:r>
              <w:rPr>
                <w:rFonts w:ascii="Times New Roman" w:hAnsi="Times New Roman" w:cs="Times New Roman"/>
                <w:sz w:val="22"/>
                <w:szCs w:val="22"/>
              </w:rPr>
              <w:t>Беседа на тему «Првила поведения на улице  Игра –эксперементирование 2Тающий лед» Чтение и обсуждение сказки «Снегурочка»Знакомство с новыми поговорками и пословицами Инд работа с Костей Улей обучение детей навыкам речевого диалога</w:t>
            </w:r>
          </w:p>
        </w:tc>
      </w:tr>
      <w:tr w:rsidR="007C47DC" w:rsidRPr="00DB736B" w:rsidTr="00DB736B">
        <w:trPr>
          <w:trHeight w:val="3226"/>
        </w:trPr>
        <w:tc>
          <w:tcPr>
            <w:tcW w:w="1368" w:type="dxa"/>
          </w:tcPr>
          <w:p w:rsidR="007C47DC" w:rsidRPr="00DB736B" w:rsidRDefault="007C47DC" w:rsidP="007C47DC">
            <w:pPr>
              <w:rPr>
                <w:rFonts w:ascii="Times New Roman" w:hAnsi="Times New Roman" w:cs="Times New Roman"/>
                <w:sz w:val="44"/>
                <w:szCs w:val="44"/>
              </w:rPr>
            </w:pPr>
            <w:r w:rsidRPr="003A4E8C">
              <w:rPr>
                <w:rFonts w:ascii="Times New Roman" w:hAnsi="Times New Roman" w:cs="Times New Roman"/>
                <w:sz w:val="22"/>
                <w:szCs w:val="22"/>
              </w:rPr>
              <w:t>НОД</w:t>
            </w:r>
          </w:p>
        </w:tc>
        <w:tc>
          <w:tcPr>
            <w:tcW w:w="3344" w:type="dxa"/>
          </w:tcPr>
          <w:p w:rsidR="00DA73F2" w:rsidRPr="002075FE" w:rsidRDefault="00EC20A7" w:rsidP="007C47DC">
            <w:pPr>
              <w:rPr>
                <w:rFonts w:ascii="Times New Roman" w:hAnsi="Times New Roman" w:cs="Times New Roman"/>
                <w:sz w:val="22"/>
                <w:szCs w:val="22"/>
              </w:rPr>
            </w:pPr>
            <w:r>
              <w:rPr>
                <w:rFonts w:ascii="Times New Roman" w:hAnsi="Times New Roman" w:cs="Times New Roman"/>
                <w:sz w:val="22"/>
                <w:szCs w:val="22"/>
              </w:rPr>
              <w:t>Физкультура Тема Маленькие мышата» ЦельУчить ползанию и прокатыванию мяча  перед собой Упражнять в ходьбе и беге Познание Социализация тема Зайчик и обезьянка « ЦельРазвивать эмоциональную отзывчивость Желание помочьУчить проявлять заботу  и оказание помощи попавшим в беду</w:t>
            </w:r>
          </w:p>
        </w:tc>
        <w:tc>
          <w:tcPr>
            <w:tcW w:w="2570" w:type="dxa"/>
          </w:tcPr>
          <w:p w:rsidR="00DA73F2" w:rsidRPr="00EF5F36" w:rsidRDefault="00F644F8" w:rsidP="007C47DC">
            <w:pPr>
              <w:rPr>
                <w:rFonts w:ascii="Times New Roman" w:hAnsi="Times New Roman" w:cs="Times New Roman"/>
                <w:sz w:val="22"/>
                <w:szCs w:val="22"/>
              </w:rPr>
            </w:pPr>
            <w:r>
              <w:rPr>
                <w:rFonts w:ascii="Times New Roman" w:hAnsi="Times New Roman" w:cs="Times New Roman"/>
                <w:sz w:val="22"/>
                <w:szCs w:val="22"/>
              </w:rPr>
              <w:t>Музыка Тема «Слушай музыку»Цель Учить узнавать и петь знакомую песню Играть на металлофоне Петь песню в сопровождении муз инструмента Рисование Тема На арене цирка»ЦельУчить распологать изображение на листе бумагиЗакреплять навыки работы с кистью</w:t>
            </w:r>
          </w:p>
        </w:tc>
        <w:tc>
          <w:tcPr>
            <w:tcW w:w="2406" w:type="dxa"/>
          </w:tcPr>
          <w:p w:rsidR="001041CB" w:rsidRPr="00F51974" w:rsidRDefault="00F644F8" w:rsidP="007C47DC">
            <w:pPr>
              <w:rPr>
                <w:rFonts w:ascii="Times New Roman" w:hAnsi="Times New Roman" w:cs="Times New Roman"/>
                <w:sz w:val="22"/>
                <w:szCs w:val="22"/>
              </w:rPr>
            </w:pPr>
            <w:r>
              <w:rPr>
                <w:rFonts w:ascii="Times New Roman" w:hAnsi="Times New Roman" w:cs="Times New Roman"/>
                <w:sz w:val="22"/>
                <w:szCs w:val="22"/>
              </w:rPr>
              <w:t>Физкультура «Повторение темы «Маленькие мышата» Познание Тема «Река загадок» ЦельРазвивать смекалку Умение работать со счетными апалочкамиУчить обобщать-преобразовывать-делать логические выводы</w:t>
            </w:r>
          </w:p>
        </w:tc>
        <w:tc>
          <w:tcPr>
            <w:tcW w:w="2525" w:type="dxa"/>
          </w:tcPr>
          <w:p w:rsidR="001041CB" w:rsidRPr="008E38BC" w:rsidRDefault="00504BB9" w:rsidP="007C47DC">
            <w:pPr>
              <w:rPr>
                <w:rFonts w:ascii="Times New Roman" w:hAnsi="Times New Roman" w:cs="Times New Roman"/>
                <w:sz w:val="22"/>
                <w:szCs w:val="22"/>
              </w:rPr>
            </w:pPr>
            <w:r>
              <w:rPr>
                <w:rFonts w:ascii="Times New Roman" w:hAnsi="Times New Roman" w:cs="Times New Roman"/>
                <w:sz w:val="22"/>
                <w:szCs w:val="22"/>
              </w:rPr>
              <w:t>Музыка «Тема «Зима –проказница» Учить различать эмоциональное содержание –характер в музыкальном произведении  Коммуникация Тема»Путешествие в страну цветных карандашей «ЦельРазвивать диалогическую и монологическую речь Учить правильно употреблять в речи прилагательные</w:t>
            </w:r>
          </w:p>
        </w:tc>
        <w:tc>
          <w:tcPr>
            <w:tcW w:w="2573" w:type="dxa"/>
          </w:tcPr>
          <w:p w:rsidR="003E1205" w:rsidRPr="004D6A82" w:rsidRDefault="00504BB9" w:rsidP="007C47DC">
            <w:pPr>
              <w:rPr>
                <w:rFonts w:ascii="Times New Roman" w:hAnsi="Times New Roman" w:cs="Times New Roman"/>
                <w:sz w:val="22"/>
                <w:szCs w:val="22"/>
              </w:rPr>
            </w:pPr>
            <w:r>
              <w:rPr>
                <w:rFonts w:ascii="Times New Roman" w:hAnsi="Times New Roman" w:cs="Times New Roman"/>
                <w:sz w:val="22"/>
                <w:szCs w:val="22"/>
              </w:rPr>
              <w:t>Лепка Тема</w:t>
            </w:r>
            <w:r w:rsidR="002B3FA2">
              <w:rPr>
                <w:rFonts w:ascii="Times New Roman" w:hAnsi="Times New Roman" w:cs="Times New Roman"/>
                <w:sz w:val="22"/>
                <w:szCs w:val="22"/>
              </w:rPr>
              <w:t>Посуда для кукод ЦельУчить лепить по представлению знакомые предметы  посуды   Познание Окружающий мир Тема Зимний лес»Цель Учить детей видеть красоту зимнего пейзажа Продолжать знакомить со свойствами снега Физкультура на улице комплекс – 9Добавление игры «Кто самый быстрый»</w:t>
            </w:r>
          </w:p>
        </w:tc>
      </w:tr>
      <w:tr w:rsidR="007C47DC" w:rsidRPr="00DB736B" w:rsidTr="00DB736B">
        <w:trPr>
          <w:trHeight w:val="3038"/>
        </w:trPr>
        <w:tc>
          <w:tcPr>
            <w:tcW w:w="1368" w:type="dxa"/>
          </w:tcPr>
          <w:p w:rsidR="007C47DC" w:rsidRPr="00DB736B" w:rsidRDefault="007C47DC" w:rsidP="007C47DC">
            <w:pPr>
              <w:rPr>
                <w:rFonts w:ascii="Times New Roman" w:hAnsi="Times New Roman" w:cs="Times New Roman"/>
                <w:sz w:val="44"/>
                <w:szCs w:val="44"/>
              </w:rPr>
            </w:pPr>
            <w:r w:rsidRPr="00DB736B">
              <w:rPr>
                <w:rFonts w:ascii="Times New Roman" w:hAnsi="Times New Roman" w:cs="Times New Roman"/>
                <w:sz w:val="44"/>
                <w:szCs w:val="44"/>
              </w:rPr>
              <w:lastRenderedPageBreak/>
              <w:t>Про-</w:t>
            </w:r>
          </w:p>
          <w:p w:rsidR="007C47DC" w:rsidRPr="00DB736B" w:rsidRDefault="001848C5" w:rsidP="007C47DC">
            <w:pPr>
              <w:rPr>
                <w:rFonts w:ascii="Times New Roman" w:hAnsi="Times New Roman" w:cs="Times New Roman"/>
                <w:sz w:val="44"/>
                <w:szCs w:val="44"/>
              </w:rPr>
            </w:pPr>
            <w:r>
              <w:rPr>
                <w:rFonts w:ascii="Times New Roman" w:hAnsi="Times New Roman" w:cs="Times New Roman"/>
                <w:sz w:val="44"/>
                <w:szCs w:val="44"/>
              </w:rPr>
              <w:t>гулка</w:t>
            </w:r>
          </w:p>
        </w:tc>
        <w:tc>
          <w:tcPr>
            <w:tcW w:w="3344" w:type="dxa"/>
          </w:tcPr>
          <w:p w:rsidR="003E1205" w:rsidRPr="00BC079C" w:rsidRDefault="00BC079C" w:rsidP="003E1205">
            <w:pPr>
              <w:rPr>
                <w:rFonts w:ascii="Times New Roman" w:hAnsi="Times New Roman" w:cs="Times New Roman"/>
                <w:sz w:val="22"/>
                <w:szCs w:val="22"/>
              </w:rPr>
            </w:pPr>
            <w:r>
              <w:rPr>
                <w:rFonts w:ascii="Times New Roman" w:hAnsi="Times New Roman" w:cs="Times New Roman"/>
                <w:sz w:val="22"/>
                <w:szCs w:val="22"/>
              </w:rPr>
              <w:t>Наблюдение зп зимним небом Цель Обратить внимание на красоту и особенности зимнего неба Воспитывать любовь к природе Подв игра «Прятки Дид игра «Чей голосок» СРИ «Магазин Убираем веточки с клумбы</w:t>
            </w:r>
          </w:p>
        </w:tc>
        <w:tc>
          <w:tcPr>
            <w:tcW w:w="2570" w:type="dxa"/>
          </w:tcPr>
          <w:p w:rsidR="009D653C" w:rsidRPr="00F51974" w:rsidRDefault="00BA0F55" w:rsidP="007C47DC">
            <w:pPr>
              <w:rPr>
                <w:rFonts w:ascii="Times New Roman" w:hAnsi="Times New Roman" w:cs="Times New Roman"/>
                <w:sz w:val="22"/>
                <w:szCs w:val="22"/>
              </w:rPr>
            </w:pPr>
            <w:r>
              <w:rPr>
                <w:rFonts w:ascii="Times New Roman" w:hAnsi="Times New Roman" w:cs="Times New Roman"/>
                <w:sz w:val="22"/>
                <w:szCs w:val="22"/>
              </w:rPr>
              <w:t>Наблюдение за солнцем Цель формировать представление о роли солнца в жизни животных растений –человека Упр  Кто быстрее поймает мяч Подв игра «Салочки СРИ «Больница Насыпаем корм на кориушку</w:t>
            </w:r>
          </w:p>
        </w:tc>
        <w:tc>
          <w:tcPr>
            <w:tcW w:w="2406" w:type="dxa"/>
          </w:tcPr>
          <w:p w:rsidR="009D653C" w:rsidRPr="008E38BC" w:rsidRDefault="00573CB8" w:rsidP="007C47DC">
            <w:pPr>
              <w:rPr>
                <w:rFonts w:ascii="Times New Roman" w:hAnsi="Times New Roman" w:cs="Times New Roman"/>
                <w:sz w:val="22"/>
                <w:szCs w:val="22"/>
              </w:rPr>
            </w:pPr>
            <w:r>
              <w:rPr>
                <w:rFonts w:ascii="Times New Roman" w:hAnsi="Times New Roman" w:cs="Times New Roman"/>
                <w:sz w:val="22"/>
                <w:szCs w:val="22"/>
              </w:rPr>
              <w:t>Наблюдение за ветром Цель Вызывать интерес к окружающему мируФормировать реалистические представления о природе Подв игра «Ветерок» Дид игра Что не так» Самостоятельная игровая деятельность</w:t>
            </w:r>
          </w:p>
        </w:tc>
        <w:tc>
          <w:tcPr>
            <w:tcW w:w="2525" w:type="dxa"/>
          </w:tcPr>
          <w:p w:rsidR="009D653C" w:rsidRPr="003A4E8C" w:rsidRDefault="00331637" w:rsidP="007C47DC">
            <w:pPr>
              <w:rPr>
                <w:rFonts w:ascii="Times New Roman" w:hAnsi="Times New Roman" w:cs="Times New Roman"/>
                <w:sz w:val="22"/>
                <w:szCs w:val="22"/>
              </w:rPr>
            </w:pPr>
            <w:r>
              <w:rPr>
                <w:rFonts w:ascii="Times New Roman" w:hAnsi="Times New Roman" w:cs="Times New Roman"/>
                <w:sz w:val="22"/>
                <w:szCs w:val="22"/>
              </w:rPr>
              <w:t>Наблюдение за льдпм на лужахЦель продолжать знакомить с различными свойствами воды Дид упр «Найди похожее слово» Подв игра «Сова и мышата»Коллективная игр</w:t>
            </w:r>
            <w:r w:rsidR="002B3FA2">
              <w:rPr>
                <w:rFonts w:ascii="Times New Roman" w:hAnsi="Times New Roman" w:cs="Times New Roman"/>
                <w:sz w:val="22"/>
                <w:szCs w:val="22"/>
              </w:rPr>
              <w:t>а «Колокольчики Убираем снег лопатками с дорожек</w:t>
            </w:r>
          </w:p>
        </w:tc>
        <w:tc>
          <w:tcPr>
            <w:tcW w:w="2573" w:type="dxa"/>
          </w:tcPr>
          <w:p w:rsidR="004969E4" w:rsidRPr="00961F4F" w:rsidRDefault="002B3FA2" w:rsidP="007C47DC">
            <w:pPr>
              <w:rPr>
                <w:rFonts w:ascii="Times New Roman" w:hAnsi="Times New Roman" w:cs="Times New Roman"/>
                <w:sz w:val="22"/>
                <w:szCs w:val="22"/>
              </w:rPr>
            </w:pPr>
            <w:r>
              <w:rPr>
                <w:rFonts w:ascii="Times New Roman" w:hAnsi="Times New Roman" w:cs="Times New Roman"/>
                <w:sz w:val="22"/>
                <w:szCs w:val="22"/>
              </w:rPr>
              <w:t xml:space="preserve"> Набдюдение за следами воробья и вороны Цель Развивать интерес и наблюдптельность Умение определять птиц по их следам Подв игра «Догонялки» Игра «Снежные фигуры» Дид игра «На что похоже» Кормим птичек</w:t>
            </w:r>
          </w:p>
        </w:tc>
      </w:tr>
    </w:tbl>
    <w:p w:rsidR="007C47DC" w:rsidRPr="007C47DC" w:rsidRDefault="007C47DC" w:rsidP="007C47DC">
      <w:pPr>
        <w:rPr>
          <w:rFonts w:ascii="Times New Roman" w:hAnsi="Times New Roman" w:cs="Times New Roman"/>
          <w:sz w:val="44"/>
          <w:szCs w:val="44"/>
        </w:rPr>
      </w:pPr>
    </w:p>
    <w:sectPr w:rsidR="007C47DC" w:rsidRPr="007C47DC" w:rsidSect="007C47DC">
      <w:pgSz w:w="16838" w:h="11906" w:orient="landscape"/>
      <w:pgMar w:top="851" w:right="1134" w:bottom="89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7C1"/>
    <w:multiLevelType w:val="hybridMultilevel"/>
    <w:tmpl w:val="D048F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82051"/>
    <w:multiLevelType w:val="hybridMultilevel"/>
    <w:tmpl w:val="F0F45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119CD"/>
    <w:multiLevelType w:val="hybridMultilevel"/>
    <w:tmpl w:val="9BE4E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2163F"/>
    <w:multiLevelType w:val="hybridMultilevel"/>
    <w:tmpl w:val="6D6C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60275"/>
    <w:multiLevelType w:val="hybridMultilevel"/>
    <w:tmpl w:val="D4BEF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04B20"/>
    <w:multiLevelType w:val="hybridMultilevel"/>
    <w:tmpl w:val="CEBA4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A53693"/>
    <w:multiLevelType w:val="hybridMultilevel"/>
    <w:tmpl w:val="22707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F124A"/>
    <w:multiLevelType w:val="hybridMultilevel"/>
    <w:tmpl w:val="851A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B6110"/>
    <w:multiLevelType w:val="hybridMultilevel"/>
    <w:tmpl w:val="5940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50EF"/>
    <w:multiLevelType w:val="hybridMultilevel"/>
    <w:tmpl w:val="3F725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60B06"/>
    <w:multiLevelType w:val="hybridMultilevel"/>
    <w:tmpl w:val="43103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2615C5"/>
    <w:multiLevelType w:val="hybridMultilevel"/>
    <w:tmpl w:val="9B1A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9D0A6F"/>
    <w:multiLevelType w:val="hybridMultilevel"/>
    <w:tmpl w:val="4462E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3"/>
  </w:num>
  <w:num w:numId="5">
    <w:abstractNumId w:val="5"/>
  </w:num>
  <w:num w:numId="6">
    <w:abstractNumId w:val="0"/>
  </w:num>
  <w:num w:numId="7">
    <w:abstractNumId w:val="12"/>
  </w:num>
  <w:num w:numId="8">
    <w:abstractNumId w:val="4"/>
  </w:num>
  <w:num w:numId="9">
    <w:abstractNumId w:val="6"/>
  </w:num>
  <w:num w:numId="10">
    <w:abstractNumId w:val="2"/>
  </w:num>
  <w:num w:numId="11">
    <w:abstractNumId w:val="9"/>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characterSpacingControl w:val="doNotCompress"/>
  <w:compat/>
  <w:rsids>
    <w:rsidRoot w:val="007F0182"/>
    <w:rsid w:val="000706D2"/>
    <w:rsid w:val="00087E56"/>
    <w:rsid w:val="000A72DB"/>
    <w:rsid w:val="00101EAC"/>
    <w:rsid w:val="001041CB"/>
    <w:rsid w:val="001328CA"/>
    <w:rsid w:val="001848C5"/>
    <w:rsid w:val="0019236D"/>
    <w:rsid w:val="001B1C69"/>
    <w:rsid w:val="001F4A56"/>
    <w:rsid w:val="002075FE"/>
    <w:rsid w:val="002B3FA2"/>
    <w:rsid w:val="002C1783"/>
    <w:rsid w:val="002D0A0C"/>
    <w:rsid w:val="002F4089"/>
    <w:rsid w:val="002F53F2"/>
    <w:rsid w:val="0032217F"/>
    <w:rsid w:val="00331637"/>
    <w:rsid w:val="00332C06"/>
    <w:rsid w:val="00362316"/>
    <w:rsid w:val="003A4E8C"/>
    <w:rsid w:val="003D3F4E"/>
    <w:rsid w:val="003E1205"/>
    <w:rsid w:val="004148AC"/>
    <w:rsid w:val="00417D7A"/>
    <w:rsid w:val="004631DE"/>
    <w:rsid w:val="004969E4"/>
    <w:rsid w:val="004D135A"/>
    <w:rsid w:val="004D6A82"/>
    <w:rsid w:val="004F01B2"/>
    <w:rsid w:val="00504BB9"/>
    <w:rsid w:val="00573CB8"/>
    <w:rsid w:val="005E344D"/>
    <w:rsid w:val="00611D67"/>
    <w:rsid w:val="006363D2"/>
    <w:rsid w:val="006532CF"/>
    <w:rsid w:val="007029F8"/>
    <w:rsid w:val="00762509"/>
    <w:rsid w:val="007C47DC"/>
    <w:rsid w:val="007F0182"/>
    <w:rsid w:val="008138B1"/>
    <w:rsid w:val="0086745A"/>
    <w:rsid w:val="008C7012"/>
    <w:rsid w:val="008E38BC"/>
    <w:rsid w:val="009127D8"/>
    <w:rsid w:val="00961F4F"/>
    <w:rsid w:val="00985080"/>
    <w:rsid w:val="00995F88"/>
    <w:rsid w:val="009C2506"/>
    <w:rsid w:val="009D653C"/>
    <w:rsid w:val="009E599B"/>
    <w:rsid w:val="009F1F07"/>
    <w:rsid w:val="00A04B38"/>
    <w:rsid w:val="00A30582"/>
    <w:rsid w:val="00A86D63"/>
    <w:rsid w:val="00A97AF5"/>
    <w:rsid w:val="00AF61DC"/>
    <w:rsid w:val="00B5242D"/>
    <w:rsid w:val="00B5760A"/>
    <w:rsid w:val="00B7529C"/>
    <w:rsid w:val="00BA0F55"/>
    <w:rsid w:val="00BC079C"/>
    <w:rsid w:val="00BC5A28"/>
    <w:rsid w:val="00BC6739"/>
    <w:rsid w:val="00C14B33"/>
    <w:rsid w:val="00CA7915"/>
    <w:rsid w:val="00CC262C"/>
    <w:rsid w:val="00CE69D7"/>
    <w:rsid w:val="00D53E00"/>
    <w:rsid w:val="00DA6445"/>
    <w:rsid w:val="00DA73F2"/>
    <w:rsid w:val="00DB736B"/>
    <w:rsid w:val="00DF59A9"/>
    <w:rsid w:val="00E131FE"/>
    <w:rsid w:val="00E14C55"/>
    <w:rsid w:val="00E97AAA"/>
    <w:rsid w:val="00EC20A7"/>
    <w:rsid w:val="00ED53CB"/>
    <w:rsid w:val="00EF5F36"/>
    <w:rsid w:val="00F51974"/>
    <w:rsid w:val="00F54923"/>
    <w:rsid w:val="00F56EF2"/>
    <w:rsid w:val="00F57A0B"/>
    <w:rsid w:val="00F644F8"/>
    <w:rsid w:val="00F708F0"/>
    <w:rsid w:val="00FD5ACD"/>
    <w:rsid w:val="00FD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18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47D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76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344F-9F63-4213-9CC9-7B235743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Спиши:</vt:lpstr>
    </vt:vector>
  </TitlesOfParts>
  <Company>школа_детский_сад_72</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Спиши:</dc:title>
  <dc:subject/>
  <dc:creator>comp8</dc:creator>
  <cp:keywords/>
  <dc:description/>
  <cp:lastModifiedBy>USER</cp:lastModifiedBy>
  <cp:revision>11</cp:revision>
  <cp:lastPrinted>2012-10-19T11:15:00Z</cp:lastPrinted>
  <dcterms:created xsi:type="dcterms:W3CDTF">2012-11-08T19:12:00Z</dcterms:created>
  <dcterms:modified xsi:type="dcterms:W3CDTF">2014-01-18T10:59:00Z</dcterms:modified>
</cp:coreProperties>
</file>