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0E" w:rsidRPr="003B040E" w:rsidRDefault="003B040E" w:rsidP="003B040E">
      <w:pPr>
        <w:rPr>
          <w:b/>
          <w:i/>
          <w:sz w:val="96"/>
          <w:szCs w:val="96"/>
        </w:rPr>
      </w:pPr>
    </w:p>
    <w:p w:rsidR="001D65B9" w:rsidRDefault="003B040E" w:rsidP="001D65B9">
      <w:pPr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>Проект</w:t>
      </w:r>
    </w:p>
    <w:p w:rsidR="001D65B9" w:rsidRDefault="001D65B9" w:rsidP="001D65B9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«Жить так здорово – здорово…»</w:t>
      </w:r>
    </w:p>
    <w:p w:rsidR="001D65B9" w:rsidRDefault="006F4703" w:rsidP="006F4703">
      <w:pPr>
        <w:jc w:val="right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Группа №5 «Колокольчики»</w:t>
      </w:r>
    </w:p>
    <w:p w:rsidR="006F4703" w:rsidRDefault="006F4703" w:rsidP="006F4703">
      <w:pPr>
        <w:jc w:val="right"/>
        <w:rPr>
          <w:b/>
          <w:i/>
          <w:sz w:val="44"/>
          <w:szCs w:val="44"/>
        </w:rPr>
      </w:pPr>
    </w:p>
    <w:p w:rsidR="006F4703" w:rsidRDefault="006F4703" w:rsidP="006F4703">
      <w:pPr>
        <w:jc w:val="right"/>
        <w:rPr>
          <w:b/>
          <w:i/>
          <w:sz w:val="44"/>
          <w:szCs w:val="44"/>
        </w:rPr>
      </w:pPr>
    </w:p>
    <w:p w:rsidR="006F4703" w:rsidRPr="006F4703" w:rsidRDefault="006F4703" w:rsidP="006F4703">
      <w:pPr>
        <w:jc w:val="right"/>
        <w:rPr>
          <w:b/>
          <w:i/>
          <w:sz w:val="44"/>
          <w:szCs w:val="44"/>
        </w:rPr>
      </w:pPr>
    </w:p>
    <w:p w:rsidR="001D65B9" w:rsidRDefault="001D65B9" w:rsidP="001D65B9">
      <w:pPr>
        <w:jc w:val="right"/>
        <w:rPr>
          <w:b/>
          <w:i/>
          <w:sz w:val="96"/>
          <w:szCs w:val="96"/>
        </w:rPr>
      </w:pPr>
    </w:p>
    <w:p w:rsidR="001D65B9" w:rsidRPr="00F055F0" w:rsidRDefault="001D65B9" w:rsidP="001D65B9">
      <w:pPr>
        <w:rPr>
          <w:b/>
          <w:i/>
          <w:sz w:val="44"/>
          <w:szCs w:val="44"/>
          <w:u w:val="single"/>
        </w:rPr>
      </w:pPr>
      <w:r w:rsidRPr="00F055F0">
        <w:rPr>
          <w:b/>
          <w:i/>
          <w:sz w:val="44"/>
          <w:szCs w:val="44"/>
          <w:u w:val="single"/>
        </w:rPr>
        <w:lastRenderedPageBreak/>
        <w:t>Цель проекта:</w:t>
      </w:r>
    </w:p>
    <w:p w:rsidR="001D65B9" w:rsidRDefault="001D65B9" w:rsidP="001D65B9">
      <w:pPr>
        <w:rPr>
          <w:i/>
          <w:sz w:val="36"/>
          <w:szCs w:val="36"/>
        </w:rPr>
      </w:pPr>
      <w:r w:rsidRPr="00F055F0">
        <w:rPr>
          <w:i/>
          <w:sz w:val="36"/>
          <w:szCs w:val="36"/>
        </w:rPr>
        <w:t>Формирование у дошкольников основы здорового образа жизни, добиваться осозна</w:t>
      </w:r>
      <w:r w:rsidR="005F7724">
        <w:rPr>
          <w:i/>
          <w:sz w:val="36"/>
          <w:szCs w:val="36"/>
        </w:rPr>
        <w:t>нного выполнения правил здоровос</w:t>
      </w:r>
      <w:r w:rsidRPr="00F055F0">
        <w:rPr>
          <w:i/>
          <w:sz w:val="36"/>
          <w:szCs w:val="36"/>
        </w:rPr>
        <w:t xml:space="preserve">бережения и ответственного отношения, как </w:t>
      </w:r>
      <w:r w:rsidR="00296306" w:rsidRPr="00F055F0">
        <w:rPr>
          <w:i/>
          <w:sz w:val="36"/>
          <w:szCs w:val="36"/>
        </w:rPr>
        <w:t xml:space="preserve">к </w:t>
      </w:r>
      <w:r w:rsidRPr="00F055F0">
        <w:rPr>
          <w:i/>
          <w:sz w:val="36"/>
          <w:szCs w:val="36"/>
        </w:rPr>
        <w:t xml:space="preserve">собственному здоровью, так и </w:t>
      </w:r>
      <w:r w:rsidR="00296306" w:rsidRPr="00F055F0">
        <w:rPr>
          <w:i/>
          <w:sz w:val="36"/>
          <w:szCs w:val="36"/>
        </w:rPr>
        <w:t xml:space="preserve">к </w:t>
      </w:r>
      <w:r w:rsidRPr="00F055F0">
        <w:rPr>
          <w:i/>
          <w:sz w:val="36"/>
          <w:szCs w:val="36"/>
        </w:rPr>
        <w:t>здоровью окружающ</w:t>
      </w:r>
      <w:r w:rsidR="00296306" w:rsidRPr="00F055F0">
        <w:rPr>
          <w:i/>
          <w:sz w:val="36"/>
          <w:szCs w:val="36"/>
        </w:rPr>
        <w:t>их;</w:t>
      </w:r>
      <w:r w:rsidRPr="00F055F0">
        <w:rPr>
          <w:i/>
          <w:sz w:val="36"/>
          <w:szCs w:val="36"/>
        </w:rPr>
        <w:t xml:space="preserve"> сохранение и укрепление здоровья детей.</w:t>
      </w:r>
    </w:p>
    <w:p w:rsidR="00F055F0" w:rsidRDefault="00F055F0" w:rsidP="001D65B9">
      <w:pPr>
        <w:rPr>
          <w:i/>
          <w:sz w:val="36"/>
          <w:szCs w:val="36"/>
        </w:rPr>
      </w:pPr>
    </w:p>
    <w:p w:rsidR="00F055F0" w:rsidRPr="00F055F0" w:rsidRDefault="00F055F0" w:rsidP="001D65B9">
      <w:pPr>
        <w:rPr>
          <w:i/>
          <w:sz w:val="36"/>
          <w:szCs w:val="36"/>
        </w:rPr>
      </w:pPr>
    </w:p>
    <w:p w:rsidR="001D65B9" w:rsidRPr="00F055F0" w:rsidRDefault="001D65B9" w:rsidP="001D65B9">
      <w:pPr>
        <w:rPr>
          <w:b/>
          <w:i/>
          <w:sz w:val="44"/>
          <w:szCs w:val="44"/>
          <w:u w:val="single"/>
        </w:rPr>
      </w:pPr>
      <w:r w:rsidRPr="00F055F0">
        <w:rPr>
          <w:b/>
          <w:i/>
          <w:sz w:val="44"/>
          <w:szCs w:val="44"/>
          <w:u w:val="single"/>
        </w:rPr>
        <w:t>Задачи:</w:t>
      </w:r>
    </w:p>
    <w:p w:rsidR="00550D35" w:rsidRPr="00F055F0" w:rsidRDefault="00550D35" w:rsidP="00550D35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F055F0">
        <w:rPr>
          <w:i/>
          <w:sz w:val="36"/>
          <w:szCs w:val="36"/>
        </w:rPr>
        <w:t>Развивать у детей потребность в активной деятельности.</w:t>
      </w:r>
    </w:p>
    <w:p w:rsidR="00550D35" w:rsidRPr="00F055F0" w:rsidRDefault="00550D35" w:rsidP="00550D35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F055F0">
        <w:rPr>
          <w:i/>
          <w:sz w:val="36"/>
          <w:szCs w:val="36"/>
        </w:rPr>
        <w:t xml:space="preserve">Дать знания об основах безопасности </w:t>
      </w:r>
      <w:r w:rsidR="00544E74">
        <w:rPr>
          <w:i/>
          <w:sz w:val="36"/>
          <w:szCs w:val="36"/>
        </w:rPr>
        <w:t xml:space="preserve"> </w:t>
      </w:r>
      <w:r w:rsidRPr="00F055F0">
        <w:rPr>
          <w:i/>
          <w:sz w:val="36"/>
          <w:szCs w:val="36"/>
        </w:rPr>
        <w:t>жизнедеятельности; о здоровье человека и способах укрепления; о гигиене здоровья.</w:t>
      </w:r>
    </w:p>
    <w:p w:rsidR="00550D35" w:rsidRPr="00F055F0" w:rsidRDefault="00550D35" w:rsidP="00550D35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F055F0">
        <w:rPr>
          <w:i/>
          <w:sz w:val="36"/>
          <w:szCs w:val="36"/>
        </w:rPr>
        <w:t>Повышать компетентность родителей в вопросах физического развития и здоровья детей.</w:t>
      </w:r>
    </w:p>
    <w:p w:rsidR="00550D35" w:rsidRPr="00F055F0" w:rsidRDefault="00550D35" w:rsidP="00550D35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F055F0">
        <w:rPr>
          <w:i/>
          <w:sz w:val="36"/>
          <w:szCs w:val="36"/>
        </w:rPr>
        <w:t>Формировать положительное отношение к здоровому образу жизни</w:t>
      </w:r>
      <w:r w:rsidR="00544E74">
        <w:rPr>
          <w:i/>
          <w:sz w:val="36"/>
          <w:szCs w:val="36"/>
        </w:rPr>
        <w:t>,</w:t>
      </w:r>
      <w:r w:rsidRPr="00F055F0">
        <w:rPr>
          <w:i/>
          <w:sz w:val="36"/>
          <w:szCs w:val="36"/>
        </w:rPr>
        <w:t xml:space="preserve"> возможностей его обеспечения.</w:t>
      </w:r>
    </w:p>
    <w:p w:rsidR="005A791A" w:rsidRPr="00F055F0" w:rsidRDefault="00550D35" w:rsidP="00F055F0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F055F0">
        <w:rPr>
          <w:i/>
          <w:sz w:val="36"/>
          <w:szCs w:val="36"/>
        </w:rPr>
        <w:t>Воспитывать желание у детей заботиться о своём здоровье.</w:t>
      </w:r>
    </w:p>
    <w:p w:rsidR="00F055F0" w:rsidRPr="005A791A" w:rsidRDefault="00F055F0" w:rsidP="00F055F0">
      <w:pPr>
        <w:rPr>
          <w:i/>
          <w:sz w:val="32"/>
          <w:szCs w:val="32"/>
        </w:rPr>
      </w:pPr>
    </w:p>
    <w:p w:rsidR="00550D35" w:rsidRDefault="00296306" w:rsidP="00550D35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Подготовительная работа:</w:t>
      </w:r>
    </w:p>
    <w:p w:rsidR="00296306" w:rsidRPr="005A791A" w:rsidRDefault="00296306" w:rsidP="0029630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A791A">
        <w:rPr>
          <w:i/>
          <w:sz w:val="28"/>
          <w:szCs w:val="28"/>
        </w:rPr>
        <w:t>Подбор наглядно-дидактических пособий, демонстрационных материалов, презентаций по здоровому образу жизни.</w:t>
      </w:r>
    </w:p>
    <w:p w:rsidR="00296306" w:rsidRPr="005A791A" w:rsidRDefault="00296306" w:rsidP="00296306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A791A">
        <w:rPr>
          <w:i/>
          <w:sz w:val="28"/>
          <w:szCs w:val="28"/>
        </w:rPr>
        <w:t>Подбор консультаций для родителей по теме «Здоровье» (см. сайт детского сада).</w:t>
      </w:r>
    </w:p>
    <w:p w:rsidR="00FA0697" w:rsidRDefault="00296306" w:rsidP="005A791A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A791A">
        <w:rPr>
          <w:i/>
          <w:sz w:val="28"/>
          <w:szCs w:val="28"/>
        </w:rPr>
        <w:t xml:space="preserve">Составление плана родительского собрания «Здоровье и физическое воспитание дошкольника». Анкетирование родителей по вопросу «Физическое воспитание детей </w:t>
      </w:r>
      <w:r w:rsidR="00B230EF" w:rsidRPr="005A791A">
        <w:rPr>
          <w:i/>
          <w:sz w:val="28"/>
          <w:szCs w:val="28"/>
        </w:rPr>
        <w:t>дошкольного возраст</w:t>
      </w:r>
      <w:r w:rsidR="00A22917" w:rsidRPr="005A791A">
        <w:rPr>
          <w:i/>
          <w:sz w:val="28"/>
          <w:szCs w:val="28"/>
        </w:rPr>
        <w:t>а».</w:t>
      </w:r>
    </w:p>
    <w:p w:rsidR="005A791A" w:rsidRDefault="005A791A" w:rsidP="005A791A">
      <w:pPr>
        <w:pStyle w:val="a3"/>
        <w:ind w:left="502"/>
        <w:rPr>
          <w:i/>
          <w:sz w:val="28"/>
          <w:szCs w:val="28"/>
        </w:rPr>
      </w:pPr>
    </w:p>
    <w:p w:rsidR="005A791A" w:rsidRPr="005A791A" w:rsidRDefault="005A791A" w:rsidP="005A791A">
      <w:pPr>
        <w:pStyle w:val="a3"/>
        <w:ind w:left="502"/>
        <w:rPr>
          <w:i/>
          <w:sz w:val="28"/>
          <w:szCs w:val="28"/>
        </w:rPr>
      </w:pPr>
    </w:p>
    <w:p w:rsidR="005A791A" w:rsidRPr="005A791A" w:rsidRDefault="005A791A" w:rsidP="005A791A">
      <w:pPr>
        <w:pStyle w:val="a3"/>
        <w:rPr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1 ЭТАП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i/>
          <w:sz w:val="36"/>
          <w:szCs w:val="36"/>
        </w:rPr>
        <w:t>(постановка проблемы):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A22917" w:rsidTr="00A22917">
        <w:tc>
          <w:tcPr>
            <w:tcW w:w="4928" w:type="dxa"/>
          </w:tcPr>
          <w:p w:rsidR="00A22917" w:rsidRPr="00A22917" w:rsidRDefault="00A22917" w:rsidP="00A229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929" w:type="dxa"/>
          </w:tcPr>
          <w:p w:rsidR="00A22917" w:rsidRPr="00A22917" w:rsidRDefault="009136E4" w:rsidP="00A2291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4929" w:type="dxa"/>
          </w:tcPr>
          <w:p w:rsidR="00A22917" w:rsidRPr="009136E4" w:rsidRDefault="009136E4" w:rsidP="009136E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родителей</w:t>
            </w:r>
          </w:p>
        </w:tc>
      </w:tr>
      <w:tr w:rsidR="00A22917" w:rsidTr="00A22917">
        <w:tc>
          <w:tcPr>
            <w:tcW w:w="4928" w:type="dxa"/>
          </w:tcPr>
          <w:p w:rsidR="00A22917" w:rsidRDefault="009136E4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группе появляется плакат «Строение тела человека». Воспитатель выясняет знания детей  о строении тела.</w:t>
            </w:r>
          </w:p>
          <w:p w:rsidR="00453DAB" w:rsidRDefault="00453DAB" w:rsidP="00FA0697">
            <w:pPr>
              <w:rPr>
                <w:i/>
                <w:sz w:val="28"/>
                <w:szCs w:val="28"/>
              </w:rPr>
            </w:pPr>
          </w:p>
          <w:p w:rsidR="009136E4" w:rsidRDefault="009136E4" w:rsidP="00FA069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Проблемная ситуация: </w:t>
            </w:r>
            <w:r>
              <w:rPr>
                <w:i/>
                <w:sz w:val="28"/>
                <w:szCs w:val="28"/>
              </w:rPr>
              <w:t xml:space="preserve">Мы растём. Что и как сделать так, чтобы </w:t>
            </w:r>
            <w:r w:rsidR="00453DAB">
              <w:rPr>
                <w:i/>
                <w:sz w:val="28"/>
                <w:szCs w:val="28"/>
              </w:rPr>
              <w:t>дети выросли здоровыми?  Какими  знаниями надо обладать и как их использовать? Что такое ЗОЖ?</w:t>
            </w:r>
          </w:p>
          <w:p w:rsidR="00453DAB" w:rsidRDefault="00453DAB" w:rsidP="00FA0697">
            <w:pPr>
              <w:rPr>
                <w:i/>
                <w:sz w:val="28"/>
                <w:szCs w:val="28"/>
              </w:rPr>
            </w:pPr>
          </w:p>
          <w:p w:rsidR="00453DAB" w:rsidRPr="009136E4" w:rsidRDefault="00453DAB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 вносит в группу книги энциклопедического характера по теме «Валеология»,</w:t>
            </w:r>
            <w:r w:rsidR="005A791A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Здоровый образ жизни».</w:t>
            </w:r>
          </w:p>
        </w:tc>
        <w:tc>
          <w:tcPr>
            <w:tcW w:w="4929" w:type="dxa"/>
          </w:tcPr>
          <w:p w:rsidR="00A22917" w:rsidRDefault="003F0C11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рассматривают плакат, обсуждают его с воспитателем.</w:t>
            </w:r>
          </w:p>
          <w:p w:rsidR="003F0C11" w:rsidRDefault="003F0C11" w:rsidP="00FA0697">
            <w:pPr>
              <w:rPr>
                <w:i/>
                <w:sz w:val="28"/>
                <w:szCs w:val="28"/>
              </w:rPr>
            </w:pPr>
          </w:p>
          <w:p w:rsidR="003F0C11" w:rsidRDefault="003F0C11" w:rsidP="00FA0697">
            <w:pPr>
              <w:rPr>
                <w:i/>
                <w:sz w:val="28"/>
                <w:szCs w:val="28"/>
              </w:rPr>
            </w:pPr>
          </w:p>
          <w:p w:rsidR="003F0C11" w:rsidRDefault="003F0C11" w:rsidP="00FA0697">
            <w:pPr>
              <w:rPr>
                <w:i/>
                <w:sz w:val="28"/>
                <w:szCs w:val="28"/>
              </w:rPr>
            </w:pPr>
          </w:p>
          <w:p w:rsidR="003F0C11" w:rsidRDefault="003F0C11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выясняют, что такое ЗОЖ – первичные знания, высказывания детей.</w:t>
            </w:r>
          </w:p>
          <w:p w:rsidR="003F0C11" w:rsidRDefault="003F0C11" w:rsidP="00FA0697">
            <w:pPr>
              <w:rPr>
                <w:i/>
                <w:sz w:val="28"/>
                <w:szCs w:val="28"/>
              </w:rPr>
            </w:pPr>
          </w:p>
          <w:p w:rsidR="003F0C11" w:rsidRDefault="003F0C11" w:rsidP="00FA0697">
            <w:pPr>
              <w:rPr>
                <w:i/>
                <w:sz w:val="28"/>
                <w:szCs w:val="28"/>
              </w:rPr>
            </w:pPr>
          </w:p>
          <w:p w:rsidR="003F0C11" w:rsidRDefault="003F0C11" w:rsidP="00FA0697">
            <w:pPr>
              <w:rPr>
                <w:i/>
                <w:sz w:val="28"/>
                <w:szCs w:val="28"/>
              </w:rPr>
            </w:pPr>
          </w:p>
          <w:p w:rsidR="003F0C11" w:rsidRPr="003F0C11" w:rsidRDefault="003F0C11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Рассматривают совместно с воспитателем энциклопедии.</w:t>
            </w:r>
          </w:p>
        </w:tc>
        <w:tc>
          <w:tcPr>
            <w:tcW w:w="4929" w:type="dxa"/>
          </w:tcPr>
          <w:p w:rsidR="00A22917" w:rsidRDefault="003F0C11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Обратиться к родителям с просьбой о подборе книг-энциклопедий по валеологии и ЗОЖ.</w:t>
            </w:r>
          </w:p>
          <w:p w:rsidR="003F0C11" w:rsidRDefault="003F0C11" w:rsidP="00FA0697">
            <w:pPr>
              <w:rPr>
                <w:i/>
                <w:sz w:val="28"/>
                <w:szCs w:val="28"/>
              </w:rPr>
            </w:pPr>
          </w:p>
          <w:p w:rsidR="006F4703" w:rsidRDefault="006F4703" w:rsidP="00FA0697">
            <w:pPr>
              <w:rPr>
                <w:i/>
                <w:sz w:val="28"/>
                <w:szCs w:val="28"/>
              </w:rPr>
            </w:pPr>
          </w:p>
          <w:p w:rsidR="003F0C11" w:rsidRPr="003F0C11" w:rsidRDefault="003F0C11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Предложить родителям консультации «Профилактика нарушения осанки», «Тайная сторона детских болезней».</w:t>
            </w:r>
          </w:p>
        </w:tc>
      </w:tr>
    </w:tbl>
    <w:p w:rsidR="00FA0697" w:rsidRPr="00F055F0" w:rsidRDefault="00FA0697" w:rsidP="00FA0697">
      <w:pPr>
        <w:rPr>
          <w:b/>
          <w:i/>
          <w:sz w:val="16"/>
          <w:szCs w:val="16"/>
        </w:rPr>
      </w:pPr>
    </w:p>
    <w:p w:rsidR="00F055F0" w:rsidRDefault="005A791A" w:rsidP="00FA0697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lastRenderedPageBreak/>
        <w:t xml:space="preserve">       </w:t>
      </w:r>
      <w:r>
        <w:rPr>
          <w:b/>
          <w:i/>
          <w:sz w:val="36"/>
          <w:szCs w:val="36"/>
          <w:u w:val="single"/>
        </w:rPr>
        <w:t>2 ЭТАП: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F055F0" w:rsidTr="00F055F0">
        <w:tc>
          <w:tcPr>
            <w:tcW w:w="4928" w:type="dxa"/>
          </w:tcPr>
          <w:p w:rsidR="00F055F0" w:rsidRPr="00F055F0" w:rsidRDefault="00F055F0" w:rsidP="00F055F0">
            <w:pPr>
              <w:jc w:val="center"/>
              <w:rPr>
                <w:b/>
                <w:i/>
                <w:sz w:val="28"/>
                <w:szCs w:val="28"/>
              </w:rPr>
            </w:pPr>
            <w:r w:rsidRPr="00F055F0">
              <w:rPr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929" w:type="dxa"/>
          </w:tcPr>
          <w:p w:rsidR="00F055F0" w:rsidRPr="00F055F0" w:rsidRDefault="00F055F0" w:rsidP="00F055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4929" w:type="dxa"/>
          </w:tcPr>
          <w:p w:rsidR="00F055F0" w:rsidRPr="00F055F0" w:rsidRDefault="00F055F0" w:rsidP="00F055F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родителей</w:t>
            </w:r>
          </w:p>
        </w:tc>
      </w:tr>
      <w:tr w:rsidR="00F055F0" w:rsidTr="00F055F0">
        <w:tc>
          <w:tcPr>
            <w:tcW w:w="4928" w:type="dxa"/>
          </w:tcPr>
          <w:p w:rsidR="00F055F0" w:rsidRDefault="00C2647F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1.Цикл бесед с детьми, что такое ЗОЖ, значение физического воспитания и оздоровительных процедур в д\с. Что мы делаем для того чтобы расти здоровыми, сохранять своё здоровье?</w:t>
            </w:r>
          </w:p>
          <w:p w:rsidR="009433EE" w:rsidRDefault="009433EE" w:rsidP="00FA0697">
            <w:pPr>
              <w:rPr>
                <w:i/>
                <w:sz w:val="28"/>
                <w:szCs w:val="28"/>
              </w:rPr>
            </w:pPr>
          </w:p>
          <w:p w:rsidR="009433EE" w:rsidRDefault="009433EE" w:rsidP="00FA0697">
            <w:pPr>
              <w:rPr>
                <w:i/>
                <w:sz w:val="28"/>
                <w:szCs w:val="28"/>
              </w:rPr>
            </w:pPr>
          </w:p>
          <w:p w:rsidR="009433EE" w:rsidRDefault="009433EE" w:rsidP="00FA0697">
            <w:pPr>
              <w:rPr>
                <w:i/>
                <w:sz w:val="28"/>
                <w:szCs w:val="28"/>
              </w:rPr>
            </w:pPr>
          </w:p>
          <w:p w:rsidR="009433EE" w:rsidRDefault="009433EE" w:rsidP="00FA0697">
            <w:pPr>
              <w:rPr>
                <w:i/>
                <w:sz w:val="28"/>
                <w:szCs w:val="28"/>
              </w:rPr>
            </w:pPr>
          </w:p>
          <w:p w:rsidR="00B55D1D" w:rsidRDefault="00B55D1D" w:rsidP="00FA0697">
            <w:pPr>
              <w:rPr>
                <w:i/>
                <w:sz w:val="28"/>
                <w:szCs w:val="28"/>
              </w:rPr>
            </w:pPr>
          </w:p>
          <w:p w:rsidR="009433EE" w:rsidRDefault="009433EE" w:rsidP="00FA0697">
            <w:pPr>
              <w:rPr>
                <w:i/>
                <w:sz w:val="28"/>
                <w:szCs w:val="28"/>
              </w:rPr>
            </w:pPr>
          </w:p>
          <w:p w:rsidR="00250C5E" w:rsidRDefault="00250C5E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2.Занятие «Знакомство с витаминами, их</w:t>
            </w:r>
            <w:r w:rsidR="009433EE">
              <w:rPr>
                <w:i/>
                <w:sz w:val="28"/>
                <w:szCs w:val="28"/>
              </w:rPr>
              <w:t xml:space="preserve"> влияние на здоровье человека».</w:t>
            </w:r>
          </w:p>
          <w:p w:rsidR="009433EE" w:rsidRDefault="00FE1C21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Цель: п</w:t>
            </w:r>
            <w:r w:rsidR="009433EE">
              <w:rPr>
                <w:i/>
                <w:sz w:val="28"/>
                <w:szCs w:val="28"/>
              </w:rPr>
              <w:t>ознакомить детей с основными витаминами «А», «В», «С», в каких продуктах они содержаться, какую роль играют для здоровья человека.</w:t>
            </w:r>
          </w:p>
          <w:p w:rsidR="009433EE" w:rsidRDefault="009433EE" w:rsidP="00FA0697">
            <w:pPr>
              <w:rPr>
                <w:i/>
                <w:sz w:val="28"/>
                <w:szCs w:val="28"/>
              </w:rPr>
            </w:pPr>
          </w:p>
          <w:p w:rsidR="00AE7E94" w:rsidRDefault="00AE7E94" w:rsidP="00FA0697">
            <w:pPr>
              <w:rPr>
                <w:i/>
                <w:sz w:val="28"/>
                <w:szCs w:val="28"/>
              </w:rPr>
            </w:pPr>
          </w:p>
          <w:p w:rsidR="00AE7E94" w:rsidRDefault="00AE7E94" w:rsidP="00FA0697">
            <w:pPr>
              <w:rPr>
                <w:i/>
                <w:sz w:val="28"/>
                <w:szCs w:val="28"/>
              </w:rPr>
            </w:pPr>
          </w:p>
          <w:p w:rsidR="00AE7E94" w:rsidRDefault="00AE7E94" w:rsidP="00FA0697">
            <w:pPr>
              <w:rPr>
                <w:i/>
                <w:sz w:val="28"/>
                <w:szCs w:val="28"/>
              </w:rPr>
            </w:pPr>
          </w:p>
          <w:p w:rsidR="00AE7E94" w:rsidRDefault="00AE7E94" w:rsidP="00FA0697">
            <w:pPr>
              <w:rPr>
                <w:i/>
                <w:sz w:val="28"/>
                <w:szCs w:val="28"/>
              </w:rPr>
            </w:pPr>
          </w:p>
          <w:p w:rsidR="00AE7E94" w:rsidRDefault="00AE7E94" w:rsidP="00FA0697">
            <w:pPr>
              <w:rPr>
                <w:i/>
                <w:sz w:val="28"/>
                <w:szCs w:val="28"/>
              </w:rPr>
            </w:pPr>
          </w:p>
          <w:p w:rsidR="00AE7E94" w:rsidRDefault="00AE7E94" w:rsidP="00FA0697">
            <w:pPr>
              <w:rPr>
                <w:i/>
                <w:sz w:val="28"/>
                <w:szCs w:val="28"/>
              </w:rPr>
            </w:pPr>
          </w:p>
          <w:p w:rsidR="00AE7E94" w:rsidRDefault="00AE7E94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3.Серия экспериментов «Орган зрения человека – глаза».</w:t>
            </w:r>
            <w:r w:rsidR="00CC1D6D">
              <w:rPr>
                <w:i/>
                <w:sz w:val="28"/>
                <w:szCs w:val="28"/>
              </w:rPr>
              <w:t xml:space="preserve"> Е. Мартынова, И. Сучкова «Организация опытно-экспериментальной деятельности детей 2-7 лет: тематическое планирование, рекомендации, конспекты занятий»</w:t>
            </w:r>
            <w:r w:rsidR="0050204E">
              <w:rPr>
                <w:i/>
                <w:sz w:val="28"/>
                <w:szCs w:val="28"/>
              </w:rPr>
              <w:t>.</w:t>
            </w:r>
          </w:p>
          <w:p w:rsidR="00AE7E94" w:rsidRDefault="00AE7E94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="00CC1D6D">
              <w:rPr>
                <w:i/>
                <w:sz w:val="28"/>
                <w:szCs w:val="28"/>
              </w:rPr>
              <w:t xml:space="preserve"> </w:t>
            </w:r>
            <w:r w:rsidRPr="00CC1D6D">
              <w:rPr>
                <w:b/>
                <w:i/>
                <w:sz w:val="28"/>
                <w:szCs w:val="28"/>
              </w:rPr>
              <w:t xml:space="preserve">Тема: </w:t>
            </w:r>
            <w:r>
              <w:rPr>
                <w:i/>
                <w:sz w:val="28"/>
                <w:szCs w:val="28"/>
              </w:rPr>
              <w:t>«</w:t>
            </w:r>
            <w:r w:rsidR="00CC1D6D">
              <w:rPr>
                <w:i/>
                <w:sz w:val="28"/>
                <w:szCs w:val="28"/>
              </w:rPr>
              <w:t>Наши помощники – глаза». Цель: познакомить со строением глаза, функцией его частей.</w:t>
            </w:r>
            <w:r w:rsidR="0050204E">
              <w:rPr>
                <w:i/>
                <w:sz w:val="28"/>
                <w:szCs w:val="28"/>
              </w:rPr>
              <w:t xml:space="preserve"> (стр. 241-242).</w:t>
            </w:r>
          </w:p>
          <w:p w:rsidR="0050204E" w:rsidRDefault="0050204E" w:rsidP="00FA0697">
            <w:pPr>
              <w:rPr>
                <w:i/>
                <w:sz w:val="28"/>
                <w:szCs w:val="28"/>
              </w:rPr>
            </w:pPr>
          </w:p>
          <w:p w:rsidR="0050204E" w:rsidRDefault="0050204E" w:rsidP="00FA0697">
            <w:pPr>
              <w:rPr>
                <w:i/>
                <w:sz w:val="28"/>
                <w:szCs w:val="28"/>
              </w:rPr>
            </w:pPr>
          </w:p>
          <w:p w:rsidR="0050204E" w:rsidRDefault="0050204E" w:rsidP="00FA0697">
            <w:pPr>
              <w:rPr>
                <w:i/>
                <w:sz w:val="28"/>
                <w:szCs w:val="28"/>
              </w:rPr>
            </w:pPr>
          </w:p>
          <w:p w:rsidR="0050204E" w:rsidRDefault="0050204E" w:rsidP="00FA0697">
            <w:pPr>
              <w:rPr>
                <w:i/>
                <w:sz w:val="28"/>
                <w:szCs w:val="28"/>
              </w:rPr>
            </w:pPr>
          </w:p>
          <w:p w:rsidR="0050204E" w:rsidRDefault="0050204E" w:rsidP="00FA0697">
            <w:pPr>
              <w:rPr>
                <w:i/>
                <w:sz w:val="28"/>
                <w:szCs w:val="28"/>
              </w:rPr>
            </w:pPr>
          </w:p>
          <w:p w:rsidR="0050204E" w:rsidRDefault="0050204E" w:rsidP="00FA069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*Тема: </w:t>
            </w:r>
            <w:r>
              <w:rPr>
                <w:i/>
                <w:sz w:val="28"/>
                <w:szCs w:val="28"/>
              </w:rPr>
              <w:t>«Зачем человеку глаза?». Цель:  помочь определить, зачем человеку нужны глаза. (стр.245).</w:t>
            </w:r>
          </w:p>
          <w:p w:rsidR="0050204E" w:rsidRDefault="0050204E" w:rsidP="00FA069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*Тема: </w:t>
            </w:r>
            <w:r>
              <w:rPr>
                <w:i/>
                <w:sz w:val="28"/>
                <w:szCs w:val="28"/>
              </w:rPr>
              <w:t xml:space="preserve">«Есть ли у глаз помощники?». Цель: помочь определить помощников глаз. </w:t>
            </w:r>
            <w:r w:rsidR="00FE1C21">
              <w:rPr>
                <w:i/>
                <w:sz w:val="28"/>
                <w:szCs w:val="28"/>
              </w:rPr>
              <w:t>(стр. 246).</w:t>
            </w:r>
          </w:p>
          <w:p w:rsidR="00FE1C21" w:rsidRDefault="00FE1C21" w:rsidP="00FA0697">
            <w:pPr>
              <w:rPr>
                <w:i/>
                <w:sz w:val="28"/>
                <w:szCs w:val="28"/>
              </w:rPr>
            </w:pPr>
          </w:p>
          <w:p w:rsidR="00FE1C21" w:rsidRDefault="00FE1C21" w:rsidP="00FA0697">
            <w:pPr>
              <w:rPr>
                <w:i/>
                <w:sz w:val="28"/>
                <w:szCs w:val="28"/>
              </w:rPr>
            </w:pPr>
          </w:p>
          <w:p w:rsidR="00FE1C21" w:rsidRDefault="00FE1C21" w:rsidP="00FA0697">
            <w:pPr>
              <w:rPr>
                <w:i/>
                <w:sz w:val="28"/>
                <w:szCs w:val="28"/>
              </w:rPr>
            </w:pPr>
          </w:p>
          <w:p w:rsidR="00FE1C21" w:rsidRDefault="00FE1C21" w:rsidP="00FA069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*Тема:</w:t>
            </w:r>
            <w:r>
              <w:rPr>
                <w:i/>
                <w:sz w:val="28"/>
                <w:szCs w:val="28"/>
              </w:rPr>
              <w:t xml:space="preserve"> «Что я вижу одним глазом?». </w:t>
            </w:r>
            <w:r>
              <w:rPr>
                <w:i/>
                <w:sz w:val="28"/>
                <w:szCs w:val="28"/>
              </w:rPr>
              <w:lastRenderedPageBreak/>
              <w:t>Цель: помочь определить качество зрения при использовании обоих глаз. (стр.246-247).</w:t>
            </w:r>
          </w:p>
          <w:p w:rsidR="00D964F0" w:rsidRDefault="00D964F0" w:rsidP="00FA0697">
            <w:pPr>
              <w:rPr>
                <w:i/>
                <w:sz w:val="28"/>
                <w:szCs w:val="28"/>
              </w:rPr>
            </w:pPr>
          </w:p>
          <w:p w:rsidR="00D964F0" w:rsidRDefault="00D964F0" w:rsidP="00FA0697">
            <w:pPr>
              <w:rPr>
                <w:i/>
                <w:sz w:val="28"/>
                <w:szCs w:val="28"/>
              </w:rPr>
            </w:pPr>
          </w:p>
          <w:p w:rsidR="00D964F0" w:rsidRDefault="00D964F0" w:rsidP="00FA0697">
            <w:pPr>
              <w:rPr>
                <w:i/>
                <w:sz w:val="28"/>
                <w:szCs w:val="28"/>
              </w:rPr>
            </w:pPr>
          </w:p>
          <w:p w:rsidR="00D964F0" w:rsidRDefault="00D964F0" w:rsidP="00FA0697">
            <w:pPr>
              <w:rPr>
                <w:i/>
                <w:sz w:val="28"/>
                <w:szCs w:val="28"/>
              </w:rPr>
            </w:pPr>
          </w:p>
          <w:p w:rsidR="00D964F0" w:rsidRDefault="00D964F0" w:rsidP="00FA0697">
            <w:pPr>
              <w:rPr>
                <w:i/>
                <w:sz w:val="28"/>
                <w:szCs w:val="28"/>
              </w:rPr>
            </w:pPr>
          </w:p>
          <w:p w:rsidR="00D964F0" w:rsidRDefault="00D964F0" w:rsidP="00FA0697">
            <w:pPr>
              <w:rPr>
                <w:i/>
                <w:sz w:val="28"/>
                <w:szCs w:val="28"/>
              </w:rPr>
            </w:pPr>
          </w:p>
          <w:p w:rsidR="00D964F0" w:rsidRPr="00FE1C21" w:rsidRDefault="00D964F0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4.Рассказ воспитателя ,что такое игровой стрейчинг (стретчинг)и для чего он нужен. Внедрение комплексов упражнений по игровому стрейчингу в повседневную жизнь детей.</w:t>
            </w:r>
          </w:p>
        </w:tc>
        <w:tc>
          <w:tcPr>
            <w:tcW w:w="4929" w:type="dxa"/>
          </w:tcPr>
          <w:p w:rsidR="00F055F0" w:rsidRDefault="00B55D1D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1.</w:t>
            </w:r>
            <w:r w:rsidR="000B2595">
              <w:rPr>
                <w:i/>
                <w:sz w:val="28"/>
                <w:szCs w:val="28"/>
              </w:rPr>
              <w:t>Высказывания детей, выводы, сделанные после просмотра энциклопедий. Осознанный подход к проблеме ЗОЖ (зарядка, закаливание и др.- всё это не просто так).</w:t>
            </w:r>
          </w:p>
          <w:p w:rsidR="00B55D1D" w:rsidRDefault="00B55D1D" w:rsidP="00FA0697">
            <w:pPr>
              <w:rPr>
                <w:i/>
                <w:sz w:val="28"/>
                <w:szCs w:val="28"/>
              </w:rPr>
            </w:pPr>
          </w:p>
          <w:p w:rsidR="000B2595" w:rsidRDefault="000B2595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Разгадывание кроссвордов на тему ЗОЖ.</w:t>
            </w:r>
            <w:r w:rsidR="005F7724">
              <w:rPr>
                <w:i/>
                <w:sz w:val="28"/>
                <w:szCs w:val="28"/>
              </w:rPr>
              <w:t xml:space="preserve"> Цель: формирование естественн</w:t>
            </w:r>
            <w:r w:rsidR="009433EE">
              <w:rPr>
                <w:i/>
                <w:sz w:val="28"/>
                <w:szCs w:val="28"/>
              </w:rPr>
              <w:t>о-научных представлений, обучение грамоте, математических представлений.</w:t>
            </w:r>
          </w:p>
          <w:p w:rsidR="009433EE" w:rsidRDefault="009433EE" w:rsidP="00FA0697">
            <w:pPr>
              <w:rPr>
                <w:i/>
                <w:sz w:val="28"/>
                <w:szCs w:val="28"/>
              </w:rPr>
            </w:pPr>
          </w:p>
          <w:p w:rsidR="00B55D1D" w:rsidRDefault="00B55D1D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2.Рассматривание иллюстраций (продукты питания, овощи, фрукты).</w:t>
            </w:r>
          </w:p>
          <w:p w:rsidR="00B55D1D" w:rsidRDefault="00B55D1D" w:rsidP="00FA0697">
            <w:pPr>
              <w:rPr>
                <w:i/>
                <w:sz w:val="28"/>
                <w:szCs w:val="28"/>
              </w:rPr>
            </w:pPr>
          </w:p>
          <w:p w:rsidR="00B55D1D" w:rsidRDefault="00B55D1D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Заучивание стихотворения Л. Зильберг</w:t>
            </w:r>
            <w:r w:rsidR="00FE1C21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«Витамины».</w:t>
            </w:r>
          </w:p>
          <w:p w:rsidR="00B55D1D" w:rsidRDefault="00B55D1D" w:rsidP="00FA0697">
            <w:pPr>
              <w:rPr>
                <w:i/>
                <w:sz w:val="28"/>
                <w:szCs w:val="28"/>
              </w:rPr>
            </w:pPr>
          </w:p>
          <w:p w:rsidR="009433EE" w:rsidRDefault="00B55D1D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Дидактическая игра «Пищевое лото». Цель: формировать у детей представление о пользе тех или иных продуктов, для чего они нужны человеку.</w:t>
            </w:r>
          </w:p>
          <w:p w:rsidR="00B55D1D" w:rsidRDefault="00B55D1D" w:rsidP="00FA0697">
            <w:pPr>
              <w:rPr>
                <w:i/>
                <w:sz w:val="28"/>
                <w:szCs w:val="28"/>
              </w:rPr>
            </w:pPr>
          </w:p>
          <w:p w:rsidR="00CC1D6D" w:rsidRDefault="00B55D1D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Спортивно-дидактическая игра </w:t>
            </w:r>
            <w:r>
              <w:rPr>
                <w:i/>
                <w:sz w:val="28"/>
                <w:szCs w:val="28"/>
              </w:rPr>
              <w:lastRenderedPageBreak/>
              <w:t>«Путешествие за витаминами»</w:t>
            </w:r>
          </w:p>
          <w:p w:rsidR="00CC1D6D" w:rsidRPr="00CC1D6D" w:rsidRDefault="00CC1D6D" w:rsidP="00CC1D6D">
            <w:pPr>
              <w:rPr>
                <w:sz w:val="28"/>
                <w:szCs w:val="28"/>
              </w:rPr>
            </w:pPr>
          </w:p>
          <w:p w:rsidR="00CC1D6D" w:rsidRDefault="00CC1D6D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  <w:p w:rsidR="0050204E" w:rsidRDefault="0050204E" w:rsidP="00CC1D6D">
            <w:pPr>
              <w:rPr>
                <w:i/>
                <w:sz w:val="28"/>
                <w:szCs w:val="28"/>
              </w:rPr>
            </w:pPr>
          </w:p>
          <w:p w:rsidR="0050204E" w:rsidRDefault="0050204E" w:rsidP="00CC1D6D">
            <w:pPr>
              <w:rPr>
                <w:i/>
                <w:sz w:val="28"/>
                <w:szCs w:val="28"/>
              </w:rPr>
            </w:pPr>
          </w:p>
          <w:p w:rsidR="0050204E" w:rsidRDefault="0050204E" w:rsidP="00CC1D6D">
            <w:pPr>
              <w:rPr>
                <w:i/>
                <w:sz w:val="28"/>
                <w:szCs w:val="28"/>
              </w:rPr>
            </w:pPr>
          </w:p>
          <w:p w:rsidR="0050204E" w:rsidRDefault="0050204E" w:rsidP="00CC1D6D">
            <w:pPr>
              <w:rPr>
                <w:i/>
                <w:sz w:val="28"/>
                <w:szCs w:val="28"/>
              </w:rPr>
            </w:pPr>
          </w:p>
          <w:p w:rsidR="0050204E" w:rsidRDefault="0050204E" w:rsidP="00CC1D6D">
            <w:pPr>
              <w:rPr>
                <w:i/>
                <w:sz w:val="28"/>
                <w:szCs w:val="28"/>
              </w:rPr>
            </w:pPr>
          </w:p>
          <w:p w:rsidR="00CC1D6D" w:rsidRDefault="00CC1D6D" w:rsidP="00CC1D6D">
            <w:pPr>
              <w:rPr>
                <w:i/>
                <w:sz w:val="28"/>
                <w:szCs w:val="28"/>
              </w:rPr>
            </w:pPr>
          </w:p>
          <w:p w:rsidR="00CC1D6D" w:rsidRDefault="00CC1D6D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рассматривают свои глаза в зеркало, из каких частей состоит глаз (веко, ресницы, глазное яблоко), где он находится (в глазнице).</w:t>
            </w:r>
          </w:p>
          <w:p w:rsidR="00CC1D6D" w:rsidRPr="00CC1D6D" w:rsidRDefault="00CC1D6D" w:rsidP="00CC1D6D">
            <w:pPr>
              <w:rPr>
                <w:i/>
                <w:sz w:val="28"/>
                <w:szCs w:val="28"/>
              </w:rPr>
            </w:pPr>
            <w:r w:rsidRPr="0050204E">
              <w:rPr>
                <w:b/>
                <w:i/>
                <w:sz w:val="28"/>
                <w:szCs w:val="28"/>
              </w:rPr>
              <w:t>Вывод: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Глаза человеку нужны не для красоты. Все части глаз выполняют необходимую для жизнедеятельности функцию.</w:t>
            </w:r>
          </w:p>
          <w:p w:rsidR="00CC1D6D" w:rsidRDefault="00CC1D6D" w:rsidP="00CC1D6D">
            <w:pPr>
              <w:rPr>
                <w:sz w:val="28"/>
                <w:szCs w:val="28"/>
              </w:rPr>
            </w:pPr>
          </w:p>
          <w:p w:rsidR="00B55D1D" w:rsidRDefault="0050204E" w:rsidP="00CC1D6D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Вывод:</w:t>
            </w:r>
            <w:r>
              <w:rPr>
                <w:i/>
                <w:sz w:val="28"/>
                <w:szCs w:val="28"/>
              </w:rPr>
              <w:t xml:space="preserve"> Глаза нужны, чтобы видеть.</w:t>
            </w:r>
          </w:p>
          <w:p w:rsidR="0050204E" w:rsidRDefault="0050204E" w:rsidP="00CC1D6D">
            <w:pPr>
              <w:rPr>
                <w:i/>
                <w:sz w:val="28"/>
                <w:szCs w:val="28"/>
              </w:rPr>
            </w:pPr>
          </w:p>
          <w:p w:rsidR="0050204E" w:rsidRDefault="0050204E" w:rsidP="00CC1D6D">
            <w:pPr>
              <w:rPr>
                <w:i/>
                <w:sz w:val="28"/>
                <w:szCs w:val="28"/>
              </w:rPr>
            </w:pPr>
          </w:p>
          <w:p w:rsidR="0050204E" w:rsidRDefault="0050204E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под руководством воспитателя изображают глаза и их помощников</w:t>
            </w:r>
            <w:r w:rsidR="00FE1C21">
              <w:rPr>
                <w:i/>
                <w:sz w:val="28"/>
                <w:szCs w:val="28"/>
              </w:rPr>
              <w:t xml:space="preserve"> – уши, пальцы.</w:t>
            </w:r>
          </w:p>
          <w:p w:rsidR="00FE1C21" w:rsidRDefault="00FE1C21" w:rsidP="00CC1D6D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Вывод:</w:t>
            </w:r>
            <w:r>
              <w:rPr>
                <w:i/>
                <w:sz w:val="28"/>
                <w:szCs w:val="28"/>
              </w:rPr>
              <w:t xml:space="preserve"> У газ есть помощники – уши и пальцы.</w:t>
            </w:r>
          </w:p>
          <w:p w:rsidR="00FE1C21" w:rsidRDefault="00FE1C21" w:rsidP="00CC1D6D">
            <w:pPr>
              <w:rPr>
                <w:i/>
                <w:sz w:val="28"/>
                <w:szCs w:val="28"/>
              </w:rPr>
            </w:pPr>
          </w:p>
          <w:p w:rsidR="00FE1C21" w:rsidRDefault="00FE1C21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изображают лицо в начале с </w:t>
            </w:r>
            <w:r>
              <w:rPr>
                <w:i/>
                <w:sz w:val="28"/>
                <w:szCs w:val="28"/>
              </w:rPr>
              <w:lastRenderedPageBreak/>
              <w:t>одним закрытым глазом, потом с другим и рисуют предметы около открытого глаза</w:t>
            </w:r>
            <w:r w:rsidR="00076634">
              <w:rPr>
                <w:i/>
                <w:sz w:val="28"/>
                <w:szCs w:val="28"/>
              </w:rPr>
              <w:t>. Далее изображается лицо с двумя открытыми глазами и рисуются предметы с двух сторон.</w:t>
            </w:r>
          </w:p>
          <w:p w:rsidR="00076634" w:rsidRDefault="00076634" w:rsidP="00CC1D6D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Вывод: </w:t>
            </w:r>
            <w:r>
              <w:rPr>
                <w:i/>
                <w:sz w:val="28"/>
                <w:szCs w:val="28"/>
              </w:rPr>
              <w:t>Двумя глазами охватывается большая плоскость наблюдения.</w:t>
            </w:r>
          </w:p>
          <w:p w:rsidR="00D964F0" w:rsidRDefault="00D964F0" w:rsidP="00CC1D6D">
            <w:pPr>
              <w:rPr>
                <w:i/>
                <w:sz w:val="28"/>
                <w:szCs w:val="28"/>
              </w:rPr>
            </w:pPr>
          </w:p>
          <w:p w:rsidR="00D964F0" w:rsidRDefault="00D964F0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Разучивание комплексов упражнений по игровому стейчингу. </w:t>
            </w:r>
          </w:p>
          <w:p w:rsidR="008F0225" w:rsidRDefault="008F0225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«Утёнок кряк»</w:t>
            </w:r>
          </w:p>
          <w:p w:rsidR="008F0225" w:rsidRDefault="008F0225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«Ходьба»</w:t>
            </w:r>
          </w:p>
          <w:p w:rsidR="008F0225" w:rsidRDefault="008F0225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«Бабочка»</w:t>
            </w:r>
          </w:p>
          <w:p w:rsidR="008F0225" w:rsidRPr="00076634" w:rsidRDefault="008F0225" w:rsidP="00CC1D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«Велосипед» и т. д.</w:t>
            </w:r>
          </w:p>
        </w:tc>
        <w:tc>
          <w:tcPr>
            <w:tcW w:w="4929" w:type="dxa"/>
          </w:tcPr>
          <w:p w:rsidR="00F055F0" w:rsidRDefault="00B55D1D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1.</w:t>
            </w:r>
            <w:r w:rsidR="000B2595">
              <w:rPr>
                <w:i/>
                <w:sz w:val="28"/>
                <w:szCs w:val="28"/>
              </w:rPr>
              <w:t>Ознако</w:t>
            </w:r>
            <w:r w:rsidR="00250C5E">
              <w:rPr>
                <w:i/>
                <w:sz w:val="28"/>
                <w:szCs w:val="28"/>
              </w:rPr>
              <w:t>мить родителей с показаниями антроп</w:t>
            </w:r>
            <w:r w:rsidR="000B2595">
              <w:rPr>
                <w:i/>
                <w:sz w:val="28"/>
                <w:szCs w:val="28"/>
              </w:rPr>
              <w:t>ометрии за год.</w:t>
            </w:r>
          </w:p>
          <w:p w:rsidR="00B55D1D" w:rsidRDefault="00B55D1D" w:rsidP="00FA0697">
            <w:pPr>
              <w:rPr>
                <w:i/>
                <w:sz w:val="28"/>
                <w:szCs w:val="28"/>
              </w:rPr>
            </w:pPr>
          </w:p>
          <w:p w:rsidR="00B55D1D" w:rsidRDefault="00250C5E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Предложить родителям написать мини-сочинение вместе с детьми «Как отдыхает наша семья».</w:t>
            </w:r>
          </w:p>
          <w:p w:rsidR="00521D28" w:rsidRDefault="00521D28" w:rsidP="00FA0697">
            <w:pPr>
              <w:rPr>
                <w:i/>
                <w:sz w:val="28"/>
                <w:szCs w:val="28"/>
              </w:rPr>
            </w:pPr>
          </w:p>
          <w:p w:rsidR="00B55D1D" w:rsidRPr="00521D28" w:rsidRDefault="00521D28" w:rsidP="00B55D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Предложить родителям составить простые кроссворды по ЗОЖ совместно с детьми.</w:t>
            </w:r>
          </w:p>
          <w:p w:rsidR="00B55D1D" w:rsidRDefault="00B55D1D" w:rsidP="00B55D1D">
            <w:pPr>
              <w:rPr>
                <w:sz w:val="28"/>
                <w:szCs w:val="28"/>
              </w:rPr>
            </w:pPr>
          </w:p>
          <w:p w:rsidR="00B55D1D" w:rsidRDefault="00B55D1D" w:rsidP="00B55D1D">
            <w:pPr>
              <w:rPr>
                <w:sz w:val="28"/>
                <w:szCs w:val="28"/>
              </w:rPr>
            </w:pPr>
          </w:p>
          <w:p w:rsidR="00250C5E" w:rsidRDefault="00B55D1D" w:rsidP="00B55D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="00AE7E94">
              <w:rPr>
                <w:i/>
                <w:sz w:val="28"/>
                <w:szCs w:val="28"/>
              </w:rPr>
              <w:t>Домашнее задание: Помочь придумать и оформить загадку о полезных продуктах.</w:t>
            </w:r>
          </w:p>
          <w:p w:rsidR="00D964F0" w:rsidRDefault="00D964F0" w:rsidP="00B55D1D">
            <w:pPr>
              <w:rPr>
                <w:i/>
                <w:sz w:val="28"/>
                <w:szCs w:val="28"/>
              </w:rPr>
            </w:pPr>
          </w:p>
          <w:p w:rsidR="00D964F0" w:rsidRDefault="00D964F0" w:rsidP="00B55D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Консультация для родителей «Здоровое питание и ГМО».</w:t>
            </w: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B55D1D">
            <w:pPr>
              <w:rPr>
                <w:i/>
                <w:sz w:val="28"/>
                <w:szCs w:val="28"/>
              </w:rPr>
            </w:pPr>
          </w:p>
          <w:p w:rsidR="00076634" w:rsidRDefault="00076634" w:rsidP="000766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="008D18B8">
              <w:rPr>
                <w:i/>
                <w:sz w:val="28"/>
                <w:szCs w:val="28"/>
              </w:rPr>
              <w:t>Предложить родителям консультацию «Сохраним с</w:t>
            </w:r>
            <w:r w:rsidR="00D964F0">
              <w:rPr>
                <w:i/>
                <w:sz w:val="28"/>
                <w:szCs w:val="28"/>
              </w:rPr>
              <w:t>воё зрение. Гимнастика для глаз</w:t>
            </w:r>
            <w:r w:rsidR="008D18B8">
              <w:rPr>
                <w:i/>
                <w:sz w:val="28"/>
                <w:szCs w:val="28"/>
              </w:rPr>
              <w:t>».</w:t>
            </w: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6F4703" w:rsidP="000766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Предложить родителям помочь  создать для группы простейшие</w:t>
            </w:r>
            <w:r w:rsidR="00F41B38">
              <w:rPr>
                <w:i/>
                <w:sz w:val="28"/>
                <w:szCs w:val="28"/>
              </w:rPr>
              <w:t xml:space="preserve"> «</w:t>
            </w:r>
            <w:r>
              <w:rPr>
                <w:i/>
                <w:sz w:val="28"/>
                <w:szCs w:val="28"/>
              </w:rPr>
              <w:t>тренажёры</w:t>
            </w:r>
            <w:r w:rsidR="00F41B38">
              <w:rPr>
                <w:i/>
                <w:sz w:val="28"/>
                <w:szCs w:val="28"/>
              </w:rPr>
              <w:t>» для профилактики зрения.</w:t>
            </w: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Default="00D964F0" w:rsidP="00076634">
            <w:pPr>
              <w:rPr>
                <w:i/>
                <w:sz w:val="28"/>
                <w:szCs w:val="28"/>
              </w:rPr>
            </w:pPr>
          </w:p>
          <w:p w:rsidR="00D964F0" w:rsidRPr="00D964F0" w:rsidRDefault="00D964F0" w:rsidP="00D964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4.Информация для родителей</w:t>
            </w:r>
            <w:r w:rsidR="008F0225">
              <w:rPr>
                <w:i/>
                <w:sz w:val="28"/>
                <w:szCs w:val="28"/>
              </w:rPr>
              <w:t>: значение игрового стрейчинга – близкие и понятные детям образы сказочного мира позволяют легко выполнять непростые физические упражнения, напрвле</w:t>
            </w:r>
            <w:r w:rsidR="006373F6">
              <w:rPr>
                <w:i/>
                <w:sz w:val="28"/>
                <w:szCs w:val="28"/>
              </w:rPr>
              <w:t>н</w:t>
            </w:r>
            <w:r w:rsidR="008F0225">
              <w:rPr>
                <w:i/>
                <w:sz w:val="28"/>
                <w:szCs w:val="28"/>
              </w:rPr>
              <w:t>ые на профилактику различных деформаций позвоночника, укрепление его связного аппарата, формирование правильной осанки.</w:t>
            </w:r>
          </w:p>
        </w:tc>
      </w:tr>
    </w:tbl>
    <w:p w:rsidR="005A791A" w:rsidRDefault="005A791A" w:rsidP="00FA0697">
      <w:pPr>
        <w:rPr>
          <w:b/>
          <w:i/>
          <w:sz w:val="36"/>
          <w:szCs w:val="36"/>
          <w:u w:val="single"/>
        </w:rPr>
      </w:pPr>
    </w:p>
    <w:p w:rsidR="005A791A" w:rsidRPr="00F41B38" w:rsidRDefault="008F0225" w:rsidP="00FA069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3 ЭТАП</w:t>
      </w:r>
      <w:r w:rsidR="00F41B38">
        <w:rPr>
          <w:b/>
          <w:i/>
          <w:sz w:val="36"/>
          <w:szCs w:val="36"/>
        </w:rPr>
        <w:t xml:space="preserve"> (подведение итогов):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8F0225" w:rsidTr="008F0225">
        <w:tc>
          <w:tcPr>
            <w:tcW w:w="4928" w:type="dxa"/>
          </w:tcPr>
          <w:p w:rsidR="008F0225" w:rsidRPr="00F41B38" w:rsidRDefault="00F41B38" w:rsidP="00F41B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29" w:type="dxa"/>
          </w:tcPr>
          <w:p w:rsidR="008F0225" w:rsidRPr="00F41B38" w:rsidRDefault="00F41B38" w:rsidP="00F41B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4929" w:type="dxa"/>
          </w:tcPr>
          <w:p w:rsidR="008F0225" w:rsidRPr="00F41B38" w:rsidRDefault="00F41B38" w:rsidP="00F41B3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родителей</w:t>
            </w:r>
          </w:p>
        </w:tc>
      </w:tr>
      <w:tr w:rsidR="008F0225" w:rsidTr="008F0225">
        <w:tc>
          <w:tcPr>
            <w:tcW w:w="4928" w:type="dxa"/>
          </w:tcPr>
          <w:p w:rsidR="008F0225" w:rsidRDefault="00F41B38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1.Стенд для родителей с показаниями антропометрии за год «Мы растём».</w:t>
            </w:r>
          </w:p>
          <w:p w:rsidR="00F41B38" w:rsidRDefault="00F41B38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2.Газета – фотомонтаж «Мы </w:t>
            </w:r>
            <w:r>
              <w:rPr>
                <w:i/>
                <w:sz w:val="28"/>
                <w:szCs w:val="28"/>
              </w:rPr>
              <w:lastRenderedPageBreak/>
              <w:t>гуляем…»</w:t>
            </w:r>
            <w:r w:rsidR="00521D28">
              <w:rPr>
                <w:i/>
                <w:sz w:val="28"/>
                <w:szCs w:val="28"/>
              </w:rPr>
              <w:t>.</w:t>
            </w:r>
          </w:p>
          <w:p w:rsidR="00F41B38" w:rsidRDefault="00521D28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В</w:t>
            </w:r>
            <w:r w:rsidR="00F41B38">
              <w:rPr>
                <w:i/>
                <w:sz w:val="28"/>
                <w:szCs w:val="28"/>
              </w:rPr>
              <w:t>ыставить на сайт д/с фотоальбом «Я дружу с физкультурой»</w:t>
            </w:r>
            <w:r>
              <w:rPr>
                <w:i/>
                <w:sz w:val="28"/>
                <w:szCs w:val="28"/>
              </w:rPr>
              <w:t>.</w:t>
            </w:r>
          </w:p>
          <w:p w:rsidR="00521D28" w:rsidRDefault="00521D28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4.Родительское собрание «Здоровье и физическое воспитание дошкольника». Показ презентации для родителей «Здоровье и физическая культура».</w:t>
            </w:r>
          </w:p>
          <w:p w:rsidR="00521D28" w:rsidRDefault="00521D28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5.Серия консультаций для родителей по теме «Здоровье»</w:t>
            </w:r>
          </w:p>
        </w:tc>
        <w:tc>
          <w:tcPr>
            <w:tcW w:w="4929" w:type="dxa"/>
          </w:tcPr>
          <w:p w:rsidR="008F0225" w:rsidRDefault="00521D28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1.</w:t>
            </w:r>
            <w:r w:rsidR="00EE46FC">
              <w:rPr>
                <w:i/>
                <w:sz w:val="28"/>
                <w:szCs w:val="28"/>
              </w:rPr>
              <w:t>Совместно с воспитателем оформление фотогазеты «Я дружу с физкультурой».</w:t>
            </w:r>
          </w:p>
          <w:p w:rsidR="00EE46FC" w:rsidRDefault="00EE46FC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2.Совместно с воспитателем </w:t>
            </w:r>
            <w:r>
              <w:rPr>
                <w:i/>
                <w:sz w:val="28"/>
                <w:szCs w:val="28"/>
              </w:rPr>
              <w:lastRenderedPageBreak/>
              <w:t>построение паутинки «Физическое воспитание в детском саду».</w:t>
            </w:r>
          </w:p>
          <w:p w:rsidR="00EE46FC" w:rsidRDefault="00EE46FC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Освоение комплексов игрового стрейчинга под руководством воспитателя для формирования правильной осанки.</w:t>
            </w:r>
          </w:p>
          <w:p w:rsidR="00EE46FC" w:rsidRDefault="00EE46FC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4.Серия экспериментов  «Орган зрения человека – глаза» (зарисо</w:t>
            </w:r>
            <w:r w:rsidR="006373F6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ка).</w:t>
            </w:r>
          </w:p>
        </w:tc>
        <w:tc>
          <w:tcPr>
            <w:tcW w:w="4929" w:type="dxa"/>
          </w:tcPr>
          <w:p w:rsidR="008F0225" w:rsidRDefault="00EE46FC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1.Альбом мини-сочинений «Как отдыхает наша семья».</w:t>
            </w:r>
          </w:p>
          <w:p w:rsidR="00EE46FC" w:rsidRDefault="00EE46FC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2.Альбом загадок о полезных продуктах.</w:t>
            </w:r>
          </w:p>
          <w:p w:rsidR="00EE46FC" w:rsidRDefault="00EE46FC" w:rsidP="00FA06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3.</w:t>
            </w:r>
            <w:r w:rsidR="006F4703">
              <w:rPr>
                <w:i/>
                <w:sz w:val="28"/>
                <w:szCs w:val="28"/>
              </w:rPr>
              <w:t>Создоние родителями для группы простейших «тренажёров» для профилактики зрения.</w:t>
            </w:r>
          </w:p>
          <w:p w:rsidR="00EE46FC" w:rsidRDefault="00EE46FC" w:rsidP="00FA0697">
            <w:pPr>
              <w:rPr>
                <w:i/>
                <w:sz w:val="28"/>
                <w:szCs w:val="28"/>
              </w:rPr>
            </w:pPr>
          </w:p>
        </w:tc>
      </w:tr>
    </w:tbl>
    <w:p w:rsidR="008F0225" w:rsidRPr="008F0225" w:rsidRDefault="008F0225" w:rsidP="00FA0697">
      <w:pPr>
        <w:rPr>
          <w:i/>
          <w:sz w:val="28"/>
          <w:szCs w:val="28"/>
        </w:rPr>
      </w:pPr>
    </w:p>
    <w:p w:rsidR="00FA0697" w:rsidRPr="00A22917" w:rsidRDefault="00FA0697" w:rsidP="00A22917">
      <w:pPr>
        <w:rPr>
          <w:i/>
          <w:sz w:val="32"/>
          <w:szCs w:val="32"/>
        </w:rPr>
      </w:pPr>
    </w:p>
    <w:p w:rsidR="00A22917" w:rsidRDefault="00A22917" w:rsidP="00A22917">
      <w:pPr>
        <w:pStyle w:val="a3"/>
        <w:rPr>
          <w:i/>
          <w:sz w:val="32"/>
          <w:szCs w:val="32"/>
        </w:rPr>
      </w:pPr>
    </w:p>
    <w:p w:rsidR="00A22917" w:rsidRDefault="00A22917" w:rsidP="00A22917">
      <w:pPr>
        <w:pStyle w:val="a3"/>
        <w:rPr>
          <w:i/>
          <w:sz w:val="32"/>
          <w:szCs w:val="32"/>
        </w:rPr>
      </w:pPr>
    </w:p>
    <w:p w:rsidR="00A22917" w:rsidRDefault="00A22917" w:rsidP="00A22917">
      <w:pPr>
        <w:pStyle w:val="a3"/>
        <w:rPr>
          <w:i/>
          <w:sz w:val="32"/>
          <w:szCs w:val="32"/>
        </w:rPr>
      </w:pPr>
    </w:p>
    <w:p w:rsidR="00A22917" w:rsidRDefault="00A22917" w:rsidP="00A22917">
      <w:pPr>
        <w:pStyle w:val="a3"/>
        <w:rPr>
          <w:i/>
          <w:sz w:val="32"/>
          <w:szCs w:val="32"/>
        </w:rPr>
      </w:pPr>
    </w:p>
    <w:p w:rsidR="00A22917" w:rsidRDefault="00A22917" w:rsidP="00A22917">
      <w:pPr>
        <w:pStyle w:val="a3"/>
        <w:rPr>
          <w:i/>
          <w:sz w:val="32"/>
          <w:szCs w:val="32"/>
        </w:rPr>
      </w:pPr>
    </w:p>
    <w:p w:rsidR="00A22917" w:rsidRDefault="00A22917" w:rsidP="00A22917">
      <w:pPr>
        <w:pStyle w:val="a3"/>
        <w:rPr>
          <w:i/>
          <w:sz w:val="32"/>
          <w:szCs w:val="32"/>
        </w:rPr>
      </w:pPr>
    </w:p>
    <w:p w:rsidR="00405ADA" w:rsidRPr="00405ADA" w:rsidRDefault="00405ADA" w:rsidP="00405ADA">
      <w:pPr>
        <w:rPr>
          <w:i/>
          <w:sz w:val="32"/>
          <w:szCs w:val="32"/>
        </w:rPr>
      </w:pPr>
    </w:p>
    <w:p w:rsidR="00100FE7" w:rsidRPr="00100FE7" w:rsidRDefault="00100FE7" w:rsidP="00B230EF">
      <w:pPr>
        <w:ind w:left="360" w:hanging="360"/>
        <w:rPr>
          <w:i/>
          <w:sz w:val="32"/>
          <w:szCs w:val="32"/>
        </w:rPr>
      </w:pPr>
    </w:p>
    <w:p w:rsidR="001D65B9" w:rsidRPr="001D65B9" w:rsidRDefault="001D65B9" w:rsidP="001D65B9">
      <w:pPr>
        <w:ind w:left="-709" w:firstLine="709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sectPr w:rsidR="001D65B9" w:rsidRPr="001D65B9" w:rsidSect="00A2291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BF9" w:rsidRDefault="002E2BF9" w:rsidP="00A22917">
      <w:pPr>
        <w:spacing w:after="0" w:line="240" w:lineRule="auto"/>
      </w:pPr>
      <w:r>
        <w:separator/>
      </w:r>
    </w:p>
  </w:endnote>
  <w:endnote w:type="continuationSeparator" w:id="1">
    <w:p w:rsidR="002E2BF9" w:rsidRDefault="002E2BF9" w:rsidP="00A2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BF9" w:rsidRDefault="002E2BF9" w:rsidP="00A22917">
      <w:pPr>
        <w:spacing w:after="0" w:line="240" w:lineRule="auto"/>
      </w:pPr>
      <w:r>
        <w:separator/>
      </w:r>
    </w:p>
  </w:footnote>
  <w:footnote w:type="continuationSeparator" w:id="1">
    <w:p w:rsidR="002E2BF9" w:rsidRDefault="002E2BF9" w:rsidP="00A2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0D1A"/>
    <w:multiLevelType w:val="hybridMultilevel"/>
    <w:tmpl w:val="7C5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310C"/>
    <w:multiLevelType w:val="hybridMultilevel"/>
    <w:tmpl w:val="968C0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46F1A"/>
    <w:multiLevelType w:val="hybridMultilevel"/>
    <w:tmpl w:val="CFF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6B6E"/>
    <w:multiLevelType w:val="hybridMultilevel"/>
    <w:tmpl w:val="135874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0603AF"/>
    <w:multiLevelType w:val="hybridMultilevel"/>
    <w:tmpl w:val="AEB6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5B9"/>
    <w:rsid w:val="00076634"/>
    <w:rsid w:val="0009764F"/>
    <w:rsid w:val="000B2595"/>
    <w:rsid w:val="00100FE7"/>
    <w:rsid w:val="00146A77"/>
    <w:rsid w:val="00163313"/>
    <w:rsid w:val="00191891"/>
    <w:rsid w:val="001D65B9"/>
    <w:rsid w:val="001D7C81"/>
    <w:rsid w:val="00250C5E"/>
    <w:rsid w:val="002721D7"/>
    <w:rsid w:val="00296306"/>
    <w:rsid w:val="002E2BF9"/>
    <w:rsid w:val="003B040E"/>
    <w:rsid w:val="003B5C5E"/>
    <w:rsid w:val="003F0C11"/>
    <w:rsid w:val="0040040C"/>
    <w:rsid w:val="00405ADA"/>
    <w:rsid w:val="00443F2A"/>
    <w:rsid w:val="00453DAB"/>
    <w:rsid w:val="004B743B"/>
    <w:rsid w:val="0050204E"/>
    <w:rsid w:val="00521D28"/>
    <w:rsid w:val="00544E74"/>
    <w:rsid w:val="00550D35"/>
    <w:rsid w:val="005A791A"/>
    <w:rsid w:val="005D07C7"/>
    <w:rsid w:val="005F7724"/>
    <w:rsid w:val="006373F6"/>
    <w:rsid w:val="006835B2"/>
    <w:rsid w:val="006F4703"/>
    <w:rsid w:val="00753BC3"/>
    <w:rsid w:val="008D18B8"/>
    <w:rsid w:val="008D57E5"/>
    <w:rsid w:val="008E1FCF"/>
    <w:rsid w:val="008F0225"/>
    <w:rsid w:val="009136E4"/>
    <w:rsid w:val="009433EE"/>
    <w:rsid w:val="009445EC"/>
    <w:rsid w:val="009C40D9"/>
    <w:rsid w:val="00A22917"/>
    <w:rsid w:val="00A34D2A"/>
    <w:rsid w:val="00AE7E94"/>
    <w:rsid w:val="00B15520"/>
    <w:rsid w:val="00B230EF"/>
    <w:rsid w:val="00B44E27"/>
    <w:rsid w:val="00B521DD"/>
    <w:rsid w:val="00B55D1D"/>
    <w:rsid w:val="00BB22A7"/>
    <w:rsid w:val="00C152EC"/>
    <w:rsid w:val="00C2647F"/>
    <w:rsid w:val="00C3219D"/>
    <w:rsid w:val="00CC1D6D"/>
    <w:rsid w:val="00D136A8"/>
    <w:rsid w:val="00D964F0"/>
    <w:rsid w:val="00DE592A"/>
    <w:rsid w:val="00EE46FC"/>
    <w:rsid w:val="00F055F0"/>
    <w:rsid w:val="00F41B38"/>
    <w:rsid w:val="00FA0697"/>
    <w:rsid w:val="00FE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917"/>
  </w:style>
  <w:style w:type="paragraph" w:styleId="a6">
    <w:name w:val="footer"/>
    <w:basedOn w:val="a"/>
    <w:link w:val="a7"/>
    <w:uiPriority w:val="99"/>
    <w:semiHidden/>
    <w:unhideWhenUsed/>
    <w:rsid w:val="00A2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917"/>
  </w:style>
  <w:style w:type="table" w:styleId="a8">
    <w:name w:val="Table Grid"/>
    <w:basedOn w:val="a1"/>
    <w:uiPriority w:val="59"/>
    <w:rsid w:val="00A2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10D3-8DA9-4DEA-A129-48C9C19B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Fail</dc:creator>
  <cp:lastModifiedBy>Fail</cp:lastModifiedBy>
  <cp:revision>18</cp:revision>
  <cp:lastPrinted>2012-05-12T22:44:00Z</cp:lastPrinted>
  <dcterms:created xsi:type="dcterms:W3CDTF">2012-04-24T11:27:00Z</dcterms:created>
  <dcterms:modified xsi:type="dcterms:W3CDTF">2012-10-22T10:42:00Z</dcterms:modified>
</cp:coreProperties>
</file>