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EB" w:rsidRPr="00376DC0" w:rsidRDefault="003A50EB" w:rsidP="00F05FC1">
      <w:pPr>
        <w:spacing w:after="6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376DC0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3A50EB" w:rsidRPr="00376DC0" w:rsidRDefault="003A50EB" w:rsidP="00F05FC1">
      <w:pPr>
        <w:spacing w:after="6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376DC0">
        <w:rPr>
          <w:rFonts w:ascii="Times New Roman" w:hAnsi="Times New Roman"/>
          <w:sz w:val="28"/>
          <w:szCs w:val="28"/>
        </w:rPr>
        <w:t>Отдел образования</w:t>
      </w:r>
      <w:r w:rsidR="000765EC">
        <w:rPr>
          <w:rFonts w:ascii="Times New Roman" w:hAnsi="Times New Roman"/>
          <w:sz w:val="28"/>
          <w:szCs w:val="28"/>
        </w:rPr>
        <w:t xml:space="preserve"> </w:t>
      </w:r>
      <w:r w:rsidR="000E0C5D">
        <w:rPr>
          <w:rFonts w:ascii="Times New Roman" w:hAnsi="Times New Roman"/>
          <w:sz w:val="28"/>
          <w:szCs w:val="28"/>
        </w:rPr>
        <w:t>Администрации</w:t>
      </w:r>
      <w:r w:rsidR="0049652C">
        <w:rPr>
          <w:rFonts w:ascii="Times New Roman" w:hAnsi="Times New Roman"/>
          <w:sz w:val="28"/>
          <w:szCs w:val="28"/>
        </w:rPr>
        <w:t xml:space="preserve"> города </w:t>
      </w:r>
      <w:r w:rsidRPr="00376DC0">
        <w:rPr>
          <w:rFonts w:ascii="Times New Roman" w:hAnsi="Times New Roman"/>
          <w:sz w:val="28"/>
          <w:szCs w:val="28"/>
        </w:rPr>
        <w:t>Усолье</w:t>
      </w:r>
      <w:r w:rsidR="000765EC">
        <w:rPr>
          <w:rFonts w:ascii="Times New Roman" w:hAnsi="Times New Roman"/>
          <w:sz w:val="28"/>
          <w:szCs w:val="28"/>
        </w:rPr>
        <w:t xml:space="preserve"> </w:t>
      </w:r>
      <w:r w:rsidRPr="00376DC0">
        <w:rPr>
          <w:rFonts w:ascii="Times New Roman" w:hAnsi="Times New Roman"/>
          <w:sz w:val="28"/>
          <w:szCs w:val="28"/>
        </w:rPr>
        <w:t>-</w:t>
      </w:r>
      <w:r w:rsidR="000765EC">
        <w:rPr>
          <w:rFonts w:ascii="Times New Roman" w:hAnsi="Times New Roman"/>
          <w:sz w:val="28"/>
          <w:szCs w:val="28"/>
        </w:rPr>
        <w:t xml:space="preserve"> </w:t>
      </w:r>
      <w:r w:rsidRPr="00376DC0">
        <w:rPr>
          <w:rFonts w:ascii="Times New Roman" w:hAnsi="Times New Roman"/>
          <w:sz w:val="28"/>
          <w:szCs w:val="28"/>
        </w:rPr>
        <w:t>Сибирское</w:t>
      </w:r>
    </w:p>
    <w:p w:rsidR="003A50EB" w:rsidRPr="00376DC0" w:rsidRDefault="000765EC" w:rsidP="00F05FC1">
      <w:pPr>
        <w:spacing w:after="6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A50EB" w:rsidRPr="00376DC0"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</w:t>
      </w:r>
    </w:p>
    <w:p w:rsidR="003A50EB" w:rsidRPr="00376DC0" w:rsidRDefault="003A50EB" w:rsidP="00F05FC1">
      <w:pPr>
        <w:spacing w:after="6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376DC0">
        <w:rPr>
          <w:rFonts w:ascii="Times New Roman" w:hAnsi="Times New Roman"/>
          <w:sz w:val="28"/>
          <w:szCs w:val="28"/>
        </w:rPr>
        <w:t>«Детский  сад № 8»</w:t>
      </w:r>
    </w:p>
    <w:p w:rsidR="003A50EB" w:rsidRDefault="003A50EB" w:rsidP="00F05FC1">
      <w:pPr>
        <w:spacing w:after="6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3A50EB" w:rsidRDefault="003A50EB" w:rsidP="00F05FC1">
      <w:pPr>
        <w:spacing w:after="6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3A50EB" w:rsidRDefault="003A50EB" w:rsidP="00F05FC1">
      <w:pPr>
        <w:spacing w:after="6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3A50EB" w:rsidRDefault="003A50EB" w:rsidP="00F05FC1">
      <w:pPr>
        <w:spacing w:after="6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3A50EB" w:rsidRDefault="003A50EB" w:rsidP="00F05FC1">
      <w:pPr>
        <w:spacing w:after="6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3A50EB" w:rsidRDefault="003A50EB" w:rsidP="00F05FC1">
      <w:pPr>
        <w:spacing w:after="6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3A50EB" w:rsidRDefault="003A50EB" w:rsidP="00F05FC1">
      <w:pPr>
        <w:spacing w:after="6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АВТОРСКАЯ ПЕДАГОГИЧЕСКАЯ РАЗРАБОТКА</w:t>
      </w:r>
    </w:p>
    <w:p w:rsidR="003A50EB" w:rsidRPr="00376DC0" w:rsidRDefault="00376DC0" w:rsidP="00F05FC1">
      <w:pPr>
        <w:spacing w:after="6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комбинаторная</w:t>
      </w:r>
    </w:p>
    <w:p w:rsidR="003A50EB" w:rsidRDefault="003A50EB" w:rsidP="00F05FC1">
      <w:pPr>
        <w:spacing w:after="6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5E79A5" w:rsidRDefault="0049652C" w:rsidP="00F05FC1">
      <w:pPr>
        <w:spacing w:after="60" w:line="240" w:lineRule="auto"/>
        <w:ind w:firstLine="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="005E79A5">
        <w:rPr>
          <w:rFonts w:ascii="Times New Roman" w:hAnsi="Times New Roman"/>
          <w:sz w:val="28"/>
          <w:szCs w:val="28"/>
          <w:u w:val="single"/>
        </w:rPr>
        <w:t>Ознакомление дошкольников с Конвенцией о правах ребёнка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3A50EB" w:rsidRPr="00376DC0" w:rsidRDefault="003A50EB" w:rsidP="00F05FC1">
      <w:pPr>
        <w:spacing w:after="60" w:line="240" w:lineRule="auto"/>
        <w:ind w:firstLine="142"/>
        <w:jc w:val="center"/>
        <w:rPr>
          <w:rFonts w:ascii="Times New Roman" w:hAnsi="Times New Roman"/>
          <w:sz w:val="20"/>
          <w:szCs w:val="20"/>
        </w:rPr>
      </w:pPr>
      <w:r w:rsidRPr="00376DC0">
        <w:rPr>
          <w:rFonts w:ascii="Times New Roman" w:hAnsi="Times New Roman"/>
          <w:sz w:val="20"/>
          <w:szCs w:val="20"/>
        </w:rPr>
        <w:t>(название)</w:t>
      </w:r>
    </w:p>
    <w:p w:rsidR="003A50EB" w:rsidRPr="00376DC0" w:rsidRDefault="00376DC0" w:rsidP="00F05FC1">
      <w:pPr>
        <w:spacing w:after="6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376DC0">
        <w:rPr>
          <w:rFonts w:ascii="Times New Roman" w:hAnsi="Times New Roman"/>
          <w:b/>
          <w:sz w:val="28"/>
          <w:szCs w:val="28"/>
        </w:rPr>
        <w:t>_______________________</w:t>
      </w:r>
      <w:r w:rsidRPr="0049652C">
        <w:rPr>
          <w:rFonts w:ascii="Times New Roman" w:hAnsi="Times New Roman"/>
          <w:sz w:val="28"/>
          <w:szCs w:val="28"/>
          <w:u w:val="single"/>
        </w:rPr>
        <w:t>методические рекомендации</w:t>
      </w:r>
      <w:r w:rsidRPr="00376DC0">
        <w:rPr>
          <w:rFonts w:ascii="Times New Roman" w:hAnsi="Times New Roman"/>
          <w:b/>
          <w:sz w:val="28"/>
          <w:szCs w:val="28"/>
        </w:rPr>
        <w:t>________________</w:t>
      </w:r>
    </w:p>
    <w:p w:rsidR="00376DC0" w:rsidRDefault="00376DC0" w:rsidP="00376DC0">
      <w:pPr>
        <w:spacing w:after="60" w:line="240" w:lineRule="auto"/>
        <w:ind w:firstLine="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 (учебная, воспитательная программа, УМП, концепция, методические рекомендации)</w:t>
      </w:r>
    </w:p>
    <w:p w:rsidR="00376DC0" w:rsidRDefault="00376DC0" w:rsidP="00376DC0">
      <w:pPr>
        <w:spacing w:after="60" w:line="240" w:lineRule="auto"/>
        <w:ind w:firstLine="142"/>
        <w:jc w:val="center"/>
        <w:rPr>
          <w:rFonts w:ascii="Times New Roman" w:hAnsi="Times New Roman"/>
          <w:sz w:val="20"/>
          <w:szCs w:val="20"/>
        </w:rPr>
      </w:pPr>
    </w:p>
    <w:p w:rsidR="00376DC0" w:rsidRDefault="00376DC0" w:rsidP="00376DC0">
      <w:pPr>
        <w:spacing w:after="60" w:line="240" w:lineRule="auto"/>
        <w:ind w:firstLine="142"/>
        <w:jc w:val="center"/>
        <w:rPr>
          <w:rFonts w:ascii="Times New Roman" w:hAnsi="Times New Roman"/>
          <w:sz w:val="20"/>
          <w:szCs w:val="20"/>
        </w:rPr>
      </w:pPr>
    </w:p>
    <w:p w:rsidR="00376DC0" w:rsidRDefault="00376DC0" w:rsidP="00376DC0">
      <w:pPr>
        <w:spacing w:after="60" w:line="240" w:lineRule="auto"/>
        <w:ind w:firstLine="142"/>
        <w:jc w:val="center"/>
        <w:rPr>
          <w:rFonts w:ascii="Times New Roman" w:hAnsi="Times New Roman"/>
          <w:sz w:val="20"/>
          <w:szCs w:val="20"/>
        </w:rPr>
      </w:pPr>
    </w:p>
    <w:p w:rsidR="00376DC0" w:rsidRDefault="00376DC0" w:rsidP="00376DC0">
      <w:pPr>
        <w:spacing w:after="60" w:line="240" w:lineRule="auto"/>
        <w:ind w:firstLine="142"/>
        <w:jc w:val="center"/>
        <w:rPr>
          <w:rFonts w:ascii="Times New Roman" w:hAnsi="Times New Roman"/>
          <w:sz w:val="20"/>
          <w:szCs w:val="20"/>
        </w:rPr>
      </w:pPr>
    </w:p>
    <w:p w:rsidR="00376DC0" w:rsidRDefault="00376DC0" w:rsidP="00376DC0">
      <w:pPr>
        <w:spacing w:after="60" w:line="240" w:lineRule="auto"/>
        <w:ind w:firstLine="142"/>
        <w:jc w:val="center"/>
        <w:rPr>
          <w:rFonts w:ascii="Times New Roman" w:hAnsi="Times New Roman"/>
          <w:sz w:val="20"/>
          <w:szCs w:val="20"/>
        </w:rPr>
      </w:pPr>
    </w:p>
    <w:p w:rsidR="00376DC0" w:rsidRDefault="00376DC0" w:rsidP="00376DC0">
      <w:pPr>
        <w:spacing w:after="60" w:line="240" w:lineRule="auto"/>
        <w:ind w:firstLine="142"/>
        <w:jc w:val="center"/>
        <w:rPr>
          <w:rFonts w:ascii="Times New Roman" w:hAnsi="Times New Roman"/>
          <w:sz w:val="20"/>
          <w:szCs w:val="20"/>
        </w:rPr>
      </w:pPr>
    </w:p>
    <w:p w:rsidR="00376DC0" w:rsidRDefault="00376DC0" w:rsidP="00376DC0">
      <w:pPr>
        <w:spacing w:after="60" w:line="240" w:lineRule="auto"/>
        <w:ind w:firstLine="142"/>
        <w:jc w:val="center"/>
        <w:rPr>
          <w:rFonts w:ascii="Times New Roman" w:hAnsi="Times New Roman"/>
          <w:sz w:val="20"/>
          <w:szCs w:val="20"/>
        </w:rPr>
      </w:pPr>
    </w:p>
    <w:p w:rsidR="00376DC0" w:rsidRDefault="00376DC0" w:rsidP="00376DC0">
      <w:pPr>
        <w:spacing w:after="60" w:line="240" w:lineRule="auto"/>
        <w:ind w:firstLine="142"/>
        <w:jc w:val="center"/>
        <w:rPr>
          <w:rFonts w:ascii="Times New Roman" w:hAnsi="Times New Roman"/>
          <w:sz w:val="20"/>
          <w:szCs w:val="20"/>
        </w:rPr>
      </w:pPr>
    </w:p>
    <w:p w:rsidR="00376DC0" w:rsidRDefault="00376DC0" w:rsidP="00376DC0">
      <w:pPr>
        <w:spacing w:after="60" w:line="240" w:lineRule="auto"/>
        <w:ind w:firstLine="142"/>
        <w:jc w:val="center"/>
        <w:rPr>
          <w:rFonts w:ascii="Times New Roman" w:hAnsi="Times New Roman"/>
          <w:sz w:val="20"/>
          <w:szCs w:val="20"/>
        </w:rPr>
      </w:pPr>
    </w:p>
    <w:p w:rsidR="00376DC0" w:rsidRPr="00376DC0" w:rsidRDefault="00376DC0" w:rsidP="005E79A5">
      <w:pPr>
        <w:spacing w:after="60" w:line="240" w:lineRule="auto"/>
        <w:ind w:left="4253"/>
        <w:jc w:val="right"/>
        <w:rPr>
          <w:rFonts w:ascii="Times New Roman" w:hAnsi="Times New Roman"/>
          <w:b/>
          <w:sz w:val="28"/>
          <w:szCs w:val="28"/>
        </w:rPr>
      </w:pPr>
      <w:r w:rsidRPr="00376DC0">
        <w:rPr>
          <w:rFonts w:ascii="Times New Roman" w:hAnsi="Times New Roman"/>
          <w:b/>
          <w:sz w:val="28"/>
          <w:szCs w:val="28"/>
        </w:rPr>
        <w:t>Автор разработки:</w:t>
      </w:r>
    </w:p>
    <w:p w:rsidR="00376DC0" w:rsidRPr="00376DC0" w:rsidRDefault="00376DC0" w:rsidP="005E79A5">
      <w:pPr>
        <w:spacing w:after="6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376DC0">
        <w:rPr>
          <w:rFonts w:ascii="Times New Roman" w:hAnsi="Times New Roman"/>
          <w:sz w:val="28"/>
          <w:szCs w:val="28"/>
        </w:rPr>
        <w:t>Шлейгель Наталья Олеговна</w:t>
      </w:r>
      <w:r w:rsidR="0049652C">
        <w:rPr>
          <w:rFonts w:ascii="Times New Roman" w:hAnsi="Times New Roman"/>
          <w:sz w:val="28"/>
          <w:szCs w:val="28"/>
        </w:rPr>
        <w:t>,</w:t>
      </w:r>
    </w:p>
    <w:p w:rsidR="005E79A5" w:rsidRDefault="0049652C" w:rsidP="005E79A5">
      <w:pPr>
        <w:tabs>
          <w:tab w:val="center" w:pos="4748"/>
          <w:tab w:val="left" w:pos="7830"/>
        </w:tabs>
        <w:spacing w:after="6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376DC0" w:rsidRPr="00376DC0" w:rsidRDefault="00376DC0" w:rsidP="005E79A5">
      <w:pPr>
        <w:tabs>
          <w:tab w:val="center" w:pos="4748"/>
          <w:tab w:val="left" w:pos="7830"/>
        </w:tabs>
        <w:spacing w:after="6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376DC0">
        <w:rPr>
          <w:rFonts w:ascii="Times New Roman" w:hAnsi="Times New Roman"/>
          <w:sz w:val="28"/>
          <w:szCs w:val="28"/>
        </w:rPr>
        <w:t>МБДОУ «Детский  сад № 8»</w:t>
      </w:r>
      <w:r w:rsidRPr="00376DC0">
        <w:rPr>
          <w:rFonts w:ascii="Times New Roman" w:hAnsi="Times New Roman"/>
          <w:sz w:val="28"/>
          <w:szCs w:val="28"/>
        </w:rPr>
        <w:tab/>
      </w:r>
    </w:p>
    <w:p w:rsidR="00376DC0" w:rsidRDefault="00376DC0" w:rsidP="00376DC0">
      <w:pPr>
        <w:spacing w:after="60" w:line="240" w:lineRule="auto"/>
        <w:rPr>
          <w:rFonts w:ascii="Times New Roman" w:hAnsi="Times New Roman"/>
          <w:b/>
          <w:sz w:val="28"/>
          <w:szCs w:val="28"/>
        </w:rPr>
      </w:pPr>
    </w:p>
    <w:p w:rsidR="00376DC0" w:rsidRDefault="00376DC0" w:rsidP="00F05FC1">
      <w:pPr>
        <w:spacing w:after="6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376DC0" w:rsidRDefault="00376DC0" w:rsidP="00F05FC1">
      <w:pPr>
        <w:spacing w:after="6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376DC0" w:rsidRDefault="00376DC0" w:rsidP="00F05FC1">
      <w:pPr>
        <w:spacing w:after="6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376DC0" w:rsidRDefault="00376DC0" w:rsidP="00F05FC1">
      <w:pPr>
        <w:spacing w:after="6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376DC0" w:rsidRDefault="00376DC0" w:rsidP="00F05FC1">
      <w:pPr>
        <w:spacing w:after="6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376DC0" w:rsidRDefault="00376DC0" w:rsidP="00F05FC1">
      <w:pPr>
        <w:spacing w:after="6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376DC0" w:rsidRDefault="00376DC0" w:rsidP="005E79A5">
      <w:pPr>
        <w:spacing w:after="60" w:line="240" w:lineRule="auto"/>
        <w:rPr>
          <w:rFonts w:ascii="Times New Roman" w:hAnsi="Times New Roman"/>
          <w:b/>
          <w:sz w:val="28"/>
          <w:szCs w:val="28"/>
        </w:rPr>
      </w:pPr>
    </w:p>
    <w:p w:rsidR="00376DC0" w:rsidRPr="00376DC0" w:rsidRDefault="00376DC0" w:rsidP="00F05FC1">
      <w:pPr>
        <w:spacing w:after="6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376DC0">
        <w:rPr>
          <w:rFonts w:ascii="Times New Roman" w:hAnsi="Times New Roman"/>
          <w:sz w:val="28"/>
          <w:szCs w:val="28"/>
        </w:rPr>
        <w:t>2012 год</w:t>
      </w:r>
      <w:r w:rsidR="005E79A5">
        <w:rPr>
          <w:rFonts w:ascii="Times New Roman" w:hAnsi="Times New Roman"/>
          <w:sz w:val="28"/>
          <w:szCs w:val="28"/>
        </w:rPr>
        <w:t>,</w:t>
      </w:r>
    </w:p>
    <w:p w:rsidR="00376DC0" w:rsidRPr="00376DC0" w:rsidRDefault="005E79A5" w:rsidP="00376DC0">
      <w:pPr>
        <w:spacing w:after="6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 </w:t>
      </w:r>
      <w:r w:rsidR="00376DC0" w:rsidRPr="00376DC0">
        <w:rPr>
          <w:rFonts w:ascii="Times New Roman" w:hAnsi="Times New Roman"/>
          <w:sz w:val="28"/>
          <w:szCs w:val="28"/>
        </w:rPr>
        <w:t>Усолье-Сибирское</w:t>
      </w:r>
    </w:p>
    <w:p w:rsidR="00F05FC1" w:rsidRPr="00A57CED" w:rsidRDefault="00F05FC1" w:rsidP="00F05FC1">
      <w:pPr>
        <w:spacing w:after="6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A57CED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F05FC1" w:rsidRPr="00A57CED" w:rsidRDefault="00F05FC1" w:rsidP="00F05FC1">
      <w:pPr>
        <w:spacing w:after="6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A57CED">
        <w:rPr>
          <w:rFonts w:ascii="Times New Roman" w:hAnsi="Times New Roman"/>
          <w:b/>
          <w:sz w:val="28"/>
          <w:szCs w:val="28"/>
        </w:rPr>
        <w:t>на авторскую педагогическую разработку</w:t>
      </w:r>
    </w:p>
    <w:p w:rsidR="00F05FC1" w:rsidRPr="00A57CED" w:rsidRDefault="00F05FC1" w:rsidP="00F05FC1">
      <w:pPr>
        <w:spacing w:after="6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A57CED">
        <w:rPr>
          <w:rFonts w:ascii="Times New Roman" w:hAnsi="Times New Roman"/>
          <w:b/>
          <w:sz w:val="28"/>
          <w:szCs w:val="28"/>
        </w:rPr>
        <w:t xml:space="preserve">(адаптационная, </w:t>
      </w:r>
      <w:r w:rsidRPr="00F05FC1">
        <w:rPr>
          <w:rFonts w:ascii="Times New Roman" w:hAnsi="Times New Roman"/>
          <w:b/>
          <w:sz w:val="28"/>
          <w:szCs w:val="28"/>
          <w:u w:val="single"/>
        </w:rPr>
        <w:t>комбинаторная</w:t>
      </w:r>
      <w:r w:rsidRPr="00A57CED">
        <w:rPr>
          <w:rFonts w:ascii="Times New Roman" w:hAnsi="Times New Roman"/>
          <w:b/>
          <w:sz w:val="28"/>
          <w:szCs w:val="28"/>
        </w:rPr>
        <w:t>, радикальная)</w:t>
      </w:r>
    </w:p>
    <w:p w:rsidR="00F05FC1" w:rsidRPr="005E79A5" w:rsidRDefault="005E79A5" w:rsidP="00F05FC1">
      <w:pPr>
        <w:pBdr>
          <w:bottom w:val="single" w:sz="12" w:space="1" w:color="auto"/>
        </w:pBdr>
        <w:spacing w:after="60" w:line="240" w:lineRule="auto"/>
        <w:ind w:firstLine="142"/>
        <w:jc w:val="center"/>
        <w:rPr>
          <w:rFonts w:ascii="Cambria" w:hAnsi="Cambria"/>
          <w:sz w:val="28"/>
          <w:szCs w:val="28"/>
        </w:rPr>
      </w:pPr>
      <w:r w:rsidRPr="005E79A5">
        <w:rPr>
          <w:rFonts w:ascii="Cambria" w:hAnsi="Cambria"/>
          <w:sz w:val="28"/>
          <w:szCs w:val="28"/>
        </w:rPr>
        <w:t>Ознакомление дошкольников с Конвенцией о правах ребенка</w:t>
      </w:r>
    </w:p>
    <w:p w:rsidR="00F05FC1" w:rsidRPr="006C6A45" w:rsidRDefault="00F05FC1" w:rsidP="00F05FC1">
      <w:pPr>
        <w:tabs>
          <w:tab w:val="left" w:pos="0"/>
        </w:tabs>
        <w:spacing w:line="240" w:lineRule="auto"/>
        <w:ind w:firstLine="142"/>
        <w:jc w:val="center"/>
        <w:rPr>
          <w:rFonts w:ascii="Times New Roman" w:hAnsi="Times New Roman"/>
          <w:sz w:val="20"/>
          <w:szCs w:val="20"/>
        </w:rPr>
      </w:pPr>
      <w:r w:rsidRPr="006C6A45">
        <w:rPr>
          <w:rFonts w:ascii="Times New Roman" w:hAnsi="Times New Roman"/>
          <w:sz w:val="20"/>
          <w:szCs w:val="20"/>
        </w:rPr>
        <w:t>Название программы</w:t>
      </w:r>
    </w:p>
    <w:p w:rsidR="00F05FC1" w:rsidRPr="00665EE3" w:rsidRDefault="00F05FC1" w:rsidP="00F05FC1">
      <w:pPr>
        <w:tabs>
          <w:tab w:val="left" w:pos="0"/>
        </w:tabs>
        <w:spacing w:after="6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665EE3">
        <w:rPr>
          <w:rFonts w:ascii="Times New Roman" w:hAnsi="Times New Roman"/>
          <w:b/>
          <w:sz w:val="28"/>
          <w:szCs w:val="28"/>
        </w:rPr>
        <w:t>I раздел (заполняется автором разработки)</w:t>
      </w:r>
    </w:p>
    <w:p w:rsidR="00F05FC1" w:rsidRPr="00F05FC1" w:rsidRDefault="00F05FC1" w:rsidP="00376DC0">
      <w:pPr>
        <w:spacing w:after="60" w:line="240" w:lineRule="auto"/>
        <w:ind w:firstLine="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F05FC1">
        <w:rPr>
          <w:rFonts w:ascii="Times New Roman" w:hAnsi="Times New Roman"/>
          <w:sz w:val="28"/>
          <w:szCs w:val="28"/>
          <w:u w:val="single"/>
        </w:rPr>
        <w:t xml:space="preserve">Шлейгель Наталья Олеговна, воспитатель, МБДОУ </w:t>
      </w:r>
      <w:r w:rsidR="00376DC0" w:rsidRPr="00376DC0">
        <w:rPr>
          <w:rFonts w:ascii="Times New Roman" w:hAnsi="Times New Roman"/>
          <w:sz w:val="28"/>
          <w:szCs w:val="28"/>
          <w:u w:val="single"/>
        </w:rPr>
        <w:t>«Детский  сад № 8»</w:t>
      </w:r>
      <w:r w:rsidR="000765EC">
        <w:rPr>
          <w:rFonts w:ascii="Times New Roman" w:hAnsi="Times New Roman"/>
          <w:sz w:val="28"/>
          <w:szCs w:val="28"/>
          <w:u w:val="single"/>
        </w:rPr>
        <w:t>, г. Усолье – С</w:t>
      </w:r>
      <w:r w:rsidRPr="00376DC0">
        <w:rPr>
          <w:rFonts w:ascii="Times New Roman" w:hAnsi="Times New Roman"/>
          <w:sz w:val="28"/>
          <w:szCs w:val="28"/>
          <w:u w:val="single"/>
        </w:rPr>
        <w:t>ибирское, Иркутской области, улица Крупс</w:t>
      </w:r>
      <w:r w:rsidRPr="00F05FC1">
        <w:rPr>
          <w:rFonts w:ascii="Times New Roman" w:hAnsi="Times New Roman"/>
          <w:sz w:val="28"/>
          <w:szCs w:val="28"/>
          <w:u w:val="single"/>
        </w:rPr>
        <w:t>кая</w:t>
      </w:r>
      <w:r w:rsidR="000765EC">
        <w:rPr>
          <w:rFonts w:ascii="Times New Roman" w:hAnsi="Times New Roman"/>
          <w:sz w:val="28"/>
          <w:szCs w:val="28"/>
          <w:u w:val="single"/>
        </w:rPr>
        <w:t>,</w:t>
      </w:r>
      <w:r w:rsidRPr="00F05FC1">
        <w:rPr>
          <w:rFonts w:ascii="Times New Roman" w:hAnsi="Times New Roman"/>
          <w:sz w:val="28"/>
          <w:szCs w:val="28"/>
          <w:u w:val="single"/>
        </w:rPr>
        <w:t xml:space="preserve">  дом </w:t>
      </w:r>
      <w:r w:rsidR="000765EC">
        <w:rPr>
          <w:rFonts w:ascii="Times New Roman" w:hAnsi="Times New Roman"/>
          <w:sz w:val="28"/>
          <w:szCs w:val="28"/>
          <w:u w:val="single"/>
        </w:rPr>
        <w:t>-</w:t>
      </w:r>
      <w:r w:rsidRPr="00F05FC1">
        <w:rPr>
          <w:rFonts w:ascii="Times New Roman" w:hAnsi="Times New Roman"/>
          <w:sz w:val="28"/>
          <w:szCs w:val="28"/>
          <w:u w:val="single"/>
        </w:rPr>
        <w:t>29</w:t>
      </w:r>
    </w:p>
    <w:p w:rsidR="00F05FC1" w:rsidRPr="00A65378" w:rsidRDefault="00F05FC1" w:rsidP="00F05FC1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фамилия, имя, отчество автора, должность, учреждение, полный адрес</w:t>
      </w:r>
    </w:p>
    <w:p w:rsidR="00F05FC1" w:rsidRDefault="00F05FC1" w:rsidP="00F05FC1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F05FC1" w:rsidRDefault="00F05FC1" w:rsidP="00F05FC1">
      <w:pPr>
        <w:tabs>
          <w:tab w:val="left" w:pos="0"/>
        </w:tabs>
        <w:spacing w:after="6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б)________________________</w:t>
      </w:r>
      <w:r w:rsidR="003A50EB" w:rsidRPr="001D3004">
        <w:rPr>
          <w:rFonts w:ascii="Times New Roman" w:hAnsi="Times New Roman"/>
          <w:sz w:val="28"/>
          <w:szCs w:val="28"/>
          <w:u w:val="single"/>
        </w:rPr>
        <w:t>педагогика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F05FC1" w:rsidRPr="00DA3B44" w:rsidRDefault="00F05FC1" w:rsidP="00F05FC1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предмет, предметная область</w:t>
      </w:r>
    </w:p>
    <w:p w:rsidR="00F05FC1" w:rsidRDefault="003A50EB" w:rsidP="00F05FC1">
      <w:pPr>
        <w:tabs>
          <w:tab w:val="left" w:pos="0"/>
        </w:tabs>
        <w:spacing w:after="6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______________________</w:t>
      </w:r>
      <w:r w:rsidR="00F05FC1" w:rsidRPr="001D3004">
        <w:rPr>
          <w:rFonts w:ascii="Times New Roman" w:hAnsi="Times New Roman"/>
          <w:sz w:val="28"/>
          <w:szCs w:val="28"/>
          <w:u w:val="single"/>
        </w:rPr>
        <w:t>для детей 4-7 лет</w:t>
      </w:r>
      <w:r w:rsidR="00F05FC1">
        <w:rPr>
          <w:rFonts w:ascii="Times New Roman" w:hAnsi="Times New Roman"/>
          <w:sz w:val="28"/>
          <w:szCs w:val="28"/>
        </w:rPr>
        <w:t xml:space="preserve"> 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F05FC1" w:rsidRPr="00A65378" w:rsidRDefault="00F05FC1" w:rsidP="00F05FC1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для каких классов (групп) предназначена разработка </w:t>
      </w:r>
    </w:p>
    <w:p w:rsidR="00F05FC1" w:rsidRDefault="00F05FC1" w:rsidP="00F05FC1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____________________________________________________________</w:t>
      </w:r>
    </w:p>
    <w:p w:rsidR="00F05FC1" w:rsidRPr="00DA3B44" w:rsidRDefault="00F05FC1" w:rsidP="00F05FC1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отметка о прежней регистрации ГЭС (прочерк для новой 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АПР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>)</w:t>
      </w:r>
    </w:p>
    <w:p w:rsidR="00F05FC1" w:rsidRPr="005E79A5" w:rsidRDefault="00F05FC1" w:rsidP="00F05FC1">
      <w:pPr>
        <w:tabs>
          <w:tab w:val="left" w:pos="0"/>
        </w:tabs>
        <w:spacing w:after="6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49652C">
        <w:rPr>
          <w:rFonts w:ascii="Times New Roman" w:hAnsi="Times New Roman"/>
          <w:sz w:val="28"/>
          <w:szCs w:val="28"/>
          <w:u w:val="single"/>
        </w:rPr>
        <w:t xml:space="preserve">Посредством </w:t>
      </w:r>
      <w:r w:rsidR="005E79A5">
        <w:rPr>
          <w:rFonts w:ascii="Times New Roman" w:hAnsi="Times New Roman"/>
          <w:sz w:val="28"/>
          <w:szCs w:val="28"/>
          <w:u w:val="single"/>
        </w:rPr>
        <w:t xml:space="preserve">различных видов детской деятельности </w:t>
      </w:r>
      <w:r w:rsidR="005E79A5" w:rsidRPr="005E79A5">
        <w:rPr>
          <w:rFonts w:ascii="Times New Roman" w:hAnsi="Times New Roman"/>
          <w:sz w:val="28"/>
          <w:szCs w:val="28"/>
          <w:u w:val="single"/>
        </w:rPr>
        <w:t>у детей форми</w:t>
      </w:r>
      <w:r w:rsidR="005E79A5">
        <w:rPr>
          <w:rFonts w:ascii="Times New Roman" w:hAnsi="Times New Roman"/>
          <w:sz w:val="28"/>
          <w:szCs w:val="28"/>
          <w:u w:val="single"/>
        </w:rPr>
        <w:t>рую</w:t>
      </w:r>
      <w:r w:rsidR="005E79A5">
        <w:rPr>
          <w:rFonts w:ascii="Times New Roman" w:hAnsi="Times New Roman"/>
          <w:sz w:val="28"/>
          <w:szCs w:val="28"/>
          <w:u w:val="single"/>
        </w:rPr>
        <w:t>т</w:t>
      </w:r>
      <w:r w:rsidR="005E79A5">
        <w:rPr>
          <w:rFonts w:ascii="Times New Roman" w:hAnsi="Times New Roman"/>
          <w:sz w:val="28"/>
          <w:szCs w:val="28"/>
          <w:u w:val="single"/>
        </w:rPr>
        <w:t xml:space="preserve">ся </w:t>
      </w:r>
      <w:r w:rsidR="005E79A5" w:rsidRPr="005E79A5">
        <w:rPr>
          <w:rFonts w:ascii="Times New Roman" w:hAnsi="Times New Roman"/>
          <w:sz w:val="28"/>
          <w:szCs w:val="28"/>
          <w:u w:val="single"/>
        </w:rPr>
        <w:t xml:space="preserve"> элементар</w:t>
      </w:r>
      <w:r w:rsidR="005E79A5">
        <w:rPr>
          <w:rFonts w:ascii="Times New Roman" w:hAnsi="Times New Roman"/>
          <w:sz w:val="28"/>
          <w:szCs w:val="28"/>
          <w:u w:val="single"/>
        </w:rPr>
        <w:t>ные</w:t>
      </w:r>
      <w:r w:rsidR="005E79A5" w:rsidRPr="005E79A5">
        <w:rPr>
          <w:rFonts w:ascii="Times New Roman" w:hAnsi="Times New Roman"/>
          <w:sz w:val="28"/>
          <w:szCs w:val="28"/>
          <w:u w:val="single"/>
        </w:rPr>
        <w:t xml:space="preserve"> представле</w:t>
      </w:r>
      <w:r w:rsidR="005E79A5">
        <w:rPr>
          <w:rFonts w:ascii="Times New Roman" w:hAnsi="Times New Roman"/>
          <w:sz w:val="28"/>
          <w:szCs w:val="28"/>
          <w:u w:val="single"/>
        </w:rPr>
        <w:t>ния</w:t>
      </w:r>
      <w:r w:rsidR="005E79A5" w:rsidRPr="005E79A5">
        <w:rPr>
          <w:rFonts w:ascii="Times New Roman" w:hAnsi="Times New Roman"/>
          <w:sz w:val="28"/>
          <w:szCs w:val="28"/>
          <w:u w:val="single"/>
        </w:rPr>
        <w:t xml:space="preserve"> о своих правах и свободах, развития, уваж</w:t>
      </w:r>
      <w:r w:rsidR="005E79A5" w:rsidRPr="005E79A5">
        <w:rPr>
          <w:rFonts w:ascii="Times New Roman" w:hAnsi="Times New Roman"/>
          <w:sz w:val="28"/>
          <w:szCs w:val="28"/>
          <w:u w:val="single"/>
        </w:rPr>
        <w:t>е</w:t>
      </w:r>
      <w:r w:rsidR="005E79A5" w:rsidRPr="005E79A5">
        <w:rPr>
          <w:rFonts w:ascii="Times New Roman" w:hAnsi="Times New Roman"/>
          <w:sz w:val="28"/>
          <w:szCs w:val="28"/>
          <w:u w:val="single"/>
        </w:rPr>
        <w:t>ния и терпимости к другим людям и их правам.</w:t>
      </w:r>
      <w:r w:rsidR="0049652C">
        <w:rPr>
          <w:rFonts w:ascii="Times New Roman" w:hAnsi="Times New Roman"/>
          <w:sz w:val="28"/>
          <w:szCs w:val="28"/>
        </w:rPr>
        <w:t>_____________________</w:t>
      </w:r>
    </w:p>
    <w:p w:rsidR="00F05FC1" w:rsidRPr="00665EE3" w:rsidRDefault="00F05FC1" w:rsidP="002D55A6">
      <w:pPr>
        <w:tabs>
          <w:tab w:val="left" w:pos="0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FC1" w:rsidRPr="00665EE3" w:rsidRDefault="00F05FC1" w:rsidP="00F05FC1">
      <w:pPr>
        <w:tabs>
          <w:tab w:val="left" w:pos="0"/>
        </w:tabs>
        <w:spacing w:after="6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665EE3">
        <w:rPr>
          <w:rFonts w:ascii="Times New Roman" w:hAnsi="Times New Roman"/>
          <w:b/>
          <w:sz w:val="28"/>
          <w:szCs w:val="28"/>
        </w:rPr>
        <w:t>II раздел (заполняется администрацией образовательного учреждения)</w:t>
      </w:r>
    </w:p>
    <w:p w:rsidR="00F05FC1" w:rsidRPr="002D55A6" w:rsidRDefault="00F05FC1" w:rsidP="00F05FC1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2D55A6" w:rsidRPr="002D55A6">
        <w:rPr>
          <w:rFonts w:ascii="Times New Roman" w:hAnsi="Times New Roman"/>
          <w:sz w:val="28"/>
          <w:szCs w:val="28"/>
          <w:u w:val="single"/>
        </w:rPr>
        <w:t>В разработке предпринята попытка создания организационно-правовой основы взаимодействия педагогов, детей, родителей</w:t>
      </w:r>
      <w:r w:rsidR="002D55A6">
        <w:rPr>
          <w:rFonts w:ascii="Times New Roman" w:hAnsi="Times New Roman"/>
          <w:sz w:val="28"/>
          <w:szCs w:val="28"/>
        </w:rPr>
        <w:t>___________________</w:t>
      </w:r>
    </w:p>
    <w:p w:rsidR="00F05FC1" w:rsidRPr="0049652C" w:rsidRDefault="00F05FC1" w:rsidP="0049652C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оценка разработки</w:t>
      </w:r>
    </w:p>
    <w:p w:rsidR="00F05FC1" w:rsidRDefault="003A50EB" w:rsidP="00F05FC1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_________________</w:t>
      </w:r>
      <w:r w:rsidRPr="001D3004">
        <w:rPr>
          <w:rFonts w:ascii="Times New Roman" w:hAnsi="Times New Roman"/>
          <w:sz w:val="28"/>
          <w:szCs w:val="28"/>
          <w:u w:val="single"/>
        </w:rPr>
        <w:t>методические рекомендации</w:t>
      </w:r>
      <w:r w:rsidR="00F05FC1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F05FC1" w:rsidRPr="00DA3B44" w:rsidRDefault="00F05FC1" w:rsidP="00F05FC1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форма (учебная, воспитательная программа, УМП, концепция, методические рекомендации)</w:t>
      </w:r>
    </w:p>
    <w:p w:rsidR="00F05FC1" w:rsidRDefault="00F05FC1" w:rsidP="00F05FC1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__________________</w:t>
      </w:r>
      <w:r w:rsidR="003A50EB">
        <w:rPr>
          <w:rFonts w:ascii="Times New Roman" w:hAnsi="Times New Roman"/>
          <w:sz w:val="28"/>
          <w:szCs w:val="28"/>
        </w:rPr>
        <w:t>____</w:t>
      </w:r>
      <w:r w:rsidR="003A50EB" w:rsidRPr="001D3004">
        <w:rPr>
          <w:rFonts w:ascii="Times New Roman" w:hAnsi="Times New Roman"/>
          <w:sz w:val="28"/>
          <w:szCs w:val="28"/>
          <w:u w:val="single"/>
        </w:rPr>
        <w:t>кружковая работа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05FC1" w:rsidRPr="00DA3B44" w:rsidRDefault="00F05FC1" w:rsidP="00F05FC1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где разработка используется: учебная деятельность, кружковая, факультативная, внеклассная работа, др.</w:t>
      </w:r>
    </w:p>
    <w:p w:rsidR="00F05FC1" w:rsidRPr="00665EE3" w:rsidRDefault="00F05FC1" w:rsidP="00F05FC1">
      <w:pPr>
        <w:tabs>
          <w:tab w:val="left" w:pos="0"/>
        </w:tabs>
        <w:spacing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05FC1" w:rsidRPr="00DA3B44" w:rsidRDefault="00F05FC1" w:rsidP="00F05FC1">
      <w:pPr>
        <w:tabs>
          <w:tab w:val="left" w:pos="0"/>
        </w:tabs>
        <w:spacing w:after="60" w:line="240" w:lineRule="auto"/>
        <w:ind w:firstLine="142"/>
        <w:jc w:val="both"/>
        <w:rPr>
          <w:rFonts w:ascii="Times New Roman" w:hAnsi="Times New Roman"/>
          <w:sz w:val="16"/>
          <w:szCs w:val="16"/>
        </w:rPr>
      </w:pPr>
    </w:p>
    <w:p w:rsidR="00F05FC1" w:rsidRDefault="00F05FC1" w:rsidP="00F05FC1">
      <w:pPr>
        <w:spacing w:after="6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665EE3">
        <w:rPr>
          <w:rFonts w:ascii="Times New Roman" w:hAnsi="Times New Roman"/>
          <w:b/>
          <w:sz w:val="28"/>
          <w:szCs w:val="28"/>
        </w:rPr>
        <w:t>III раздел (заполняется экспертом на основании Положения об авто</w:t>
      </w:r>
      <w:r w:rsidRPr="00665EE3">
        <w:rPr>
          <w:rFonts w:ascii="Times New Roman" w:hAnsi="Times New Roman"/>
          <w:b/>
          <w:sz w:val="28"/>
          <w:szCs w:val="28"/>
        </w:rPr>
        <w:t>р</w:t>
      </w:r>
      <w:r w:rsidRPr="00665EE3">
        <w:rPr>
          <w:rFonts w:ascii="Times New Roman" w:hAnsi="Times New Roman"/>
          <w:b/>
          <w:sz w:val="28"/>
          <w:szCs w:val="28"/>
        </w:rPr>
        <w:t>ских и адаптированных разработках)</w:t>
      </w:r>
    </w:p>
    <w:p w:rsidR="00F05FC1" w:rsidRPr="00665EE3" w:rsidRDefault="00F05FC1" w:rsidP="00F05FC1">
      <w:pPr>
        <w:spacing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05FC1" w:rsidRDefault="003A50EB" w:rsidP="00F05FC1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05FC1" w:rsidRDefault="00F05FC1" w:rsidP="00F05FC1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4637EC" w:rsidRPr="001D3004" w:rsidRDefault="00F05FC1" w:rsidP="001D30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3A50E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99D" w:rsidRPr="008C5E59" w:rsidRDefault="004637EC" w:rsidP="004637E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DD1572" w:rsidRDefault="00DD1572" w:rsidP="00F72F34">
      <w:pPr>
        <w:spacing w:before="75" w:after="75" w:line="360" w:lineRule="auto"/>
        <w:ind w:right="105"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наступлением XXI века во всем мире обострилась проблема защиты детей. Социально – экономическая ситуация современного общества отражается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 всего на детях. Увеличивается</w:t>
      </w:r>
      <w:r w:rsidRPr="00DD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случаев нас</w:t>
      </w:r>
      <w:r w:rsidRPr="00DD15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15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 над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связано со снижением  уровня </w:t>
      </w:r>
      <w:r w:rsidR="0049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грамотности родителей. По данным наших исследований  с Конвенцией о правах ребёнка </w:t>
      </w:r>
      <w:r w:rsidRPr="00DD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знакомы 1% родителей, о существовании Семейного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</w:t>
      </w:r>
      <w:r w:rsidRPr="00DD1572">
        <w:rPr>
          <w:rFonts w:ascii="Times New Roman" w:eastAsia="Times New Roman" w:hAnsi="Times New Roman" w:cs="Times New Roman"/>
          <w:sz w:val="28"/>
          <w:szCs w:val="28"/>
          <w:lang w:eastAsia="ru-RU"/>
        </w:rPr>
        <w:t>-58%, об остальных документах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родителей воспитанников </w:t>
      </w:r>
      <w:r w:rsidRPr="00DD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смутное представление.Многим взрослым трудно понять и принять, что ребенок – равноправный с ними человек, имеющий право на собстве</w:t>
      </w:r>
      <w:r w:rsidRPr="00DD15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157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поступки и мнения. Его право, как и право любого человека, нужно уважать и не нарушать.</w:t>
      </w:r>
    </w:p>
    <w:p w:rsidR="00B5199D" w:rsidRPr="00D76720" w:rsidRDefault="00DD1572" w:rsidP="00F72F34">
      <w:pPr>
        <w:spacing w:before="75" w:after="75" w:line="360" w:lineRule="auto"/>
        <w:ind w:right="105"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7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поэтому, по нашему мнению, одной из  главных  задач д</w:t>
      </w:r>
      <w:r w:rsidRPr="00DD15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учреждения является – </w:t>
      </w:r>
      <w:r w:rsidRPr="00D76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ребенка, профилактика де</w:t>
      </w:r>
      <w:r w:rsidRPr="00D767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76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насилия</w:t>
      </w:r>
      <w:r w:rsidRPr="00DD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199D"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озрастает актуальность проблемы "Гражданско-правовых знаний взрослых и детей". Среди функций, которые выполняет ДОУ в си</w:t>
      </w:r>
      <w:r w:rsidR="00B5199D"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199D"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 народного образования, большое место должно занимать </w:t>
      </w:r>
      <w:r w:rsidR="00B5199D" w:rsidRPr="00D767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основ правового сознания с дошкольного возраста, формирование у детей элементарных представлений о своих правах и свободах, развития, уважения и терпимости к другим людям и их правам.</w:t>
      </w:r>
    </w:p>
    <w:p w:rsidR="00554672" w:rsidRDefault="00B5199D" w:rsidP="00F72F34">
      <w:pPr>
        <w:spacing w:before="75" w:after="75" w:line="360" w:lineRule="auto"/>
        <w:ind w:right="105"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не просто уникальный период в жизни ч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 в процессе, которого формируется здоровье, осуществляется разв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личности, возникает доверие к себе, людям, миру, формируется хара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тер, укрепляется чувство собственного достоинства и уверенности, это ещё и период когда ребенок находится в полной зависимости от окружающих его взрослых родителей, педагогов. Ненадлежащий уход, поведенческие, социальные и эмоциональные проблемы, возникающие в дошкольном во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расте, пр</w:t>
      </w:r>
      <w:r w:rsidR="005E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иводят к тяжёлым последствиям.  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детей и их полноценное развитие во многом определяются эффективностью работы по защите их прав.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поэтому нам педагогам, воспитателям надлежит быть наиболее грамо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в этой облас</w:t>
      </w:r>
      <w:r w:rsidR="005E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ти, и делиться своими знаниями. 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мы воспитатели вносим с первых лет жизни в сознании детей образ мира, дружбы, сотру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ничества, терпимости и доброты, делаем самое важное дело – </w:t>
      </w:r>
      <w:r w:rsidRPr="00D76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закладываем фундамент нового миролюбивого и сознательного поколения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людей б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дущего. Без этого никакие уставы, декларации и  Конвенции ничего не сд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лают.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3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</w:t>
      </w:r>
      <w:proofErr w:type="gramStart"/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proofErr w:type="gramEnd"/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сознание дошкольников.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5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 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5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в соответствующей возрасту форме с основными д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</w:t>
      </w:r>
      <w:r w:rsidR="005546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ентами по защите прав человека.</w:t>
      </w:r>
    </w:p>
    <w:p w:rsidR="00554672" w:rsidRDefault="00B5199D" w:rsidP="00F72F34">
      <w:pPr>
        <w:spacing w:before="75" w:after="75" w:line="360" w:lineRule="auto"/>
        <w:ind w:right="105"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чувства собственного достоинства, осознания своих </w:t>
      </w:r>
      <w:r w:rsidR="00554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и свобод, ответственности.</w:t>
      </w:r>
    </w:p>
    <w:p w:rsidR="00554672" w:rsidRDefault="00B5199D" w:rsidP="00F72F34">
      <w:pPr>
        <w:spacing w:before="75" w:after="75" w:line="360" w:lineRule="auto"/>
        <w:ind w:right="105"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уважения к достоинству и  личным правам другого ч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ловека, формировани</w:t>
      </w:r>
      <w:r w:rsidR="00554672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основ толерантности.</w:t>
      </w:r>
    </w:p>
    <w:p w:rsidR="002D55A6" w:rsidRDefault="002D55A6" w:rsidP="00F72F34">
      <w:pPr>
        <w:spacing w:before="75" w:after="75" w:line="360" w:lineRule="auto"/>
        <w:ind w:right="105"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концептуальные основы нашей работы.</w:t>
      </w:r>
    </w:p>
    <w:p w:rsidR="00554672" w:rsidRDefault="00B5199D" w:rsidP="00F72F34">
      <w:pPr>
        <w:spacing w:before="75" w:after="75" w:line="360" w:lineRule="auto"/>
        <w:ind w:right="105"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у детей элементарных представлений о правах и свободах, уважения и терпимости к другим людям на наш взгляд важно не только давать знания, но и создавать условия для практического примен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Рекомендуем выбрать ведущие для дошкольников виды деятельности: </w:t>
      </w:r>
      <w:r w:rsidRPr="00D7672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игровую и художественно - продуктивную, проводить ролевые, театрализ</w:t>
      </w:r>
      <w:r w:rsidRPr="00D7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67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ванные, дидактические игры; упражнение на развитие эмоциональной сф</w:t>
      </w:r>
      <w:r w:rsidRPr="00D767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6720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эмпатии, коммуникативных умений и навыков. Организация проблемно – поисковой деятельности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ребенку воспроизвести усвоенные де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ствия, увидеть со стороны как выглядит тот или иной поступок, какие чу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 эмоции он вызывает. Изготовление эмблем, плакатов, их презентация приобщит детей к совмес</w:t>
      </w:r>
      <w:r w:rsidR="0055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продуктивной деятельности.</w:t>
      </w:r>
    </w:p>
    <w:p w:rsidR="001D3004" w:rsidRDefault="001D3004" w:rsidP="00F72F34">
      <w:pPr>
        <w:spacing w:before="75" w:after="75" w:line="360" w:lineRule="auto"/>
        <w:ind w:right="105"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отборе материала по правовому </w:t>
      </w:r>
      <w:r w:rsidRPr="00D767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учитывать возра</w:t>
      </w:r>
      <w:r w:rsidRPr="00D767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67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Start w:id="0" w:name="_GoBack"/>
      <w:bookmarkEnd w:id="0"/>
      <w:r w:rsidRPr="00D7672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особенности дошкольников</w:t>
      </w:r>
      <w:r w:rsidRPr="001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частности, их особую восприимчивость, </w:t>
      </w:r>
      <w:r w:rsidRPr="001D30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желание и умение играть, что способствует эффективному познанию окр</w:t>
      </w:r>
      <w:r w:rsidRPr="001D30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D300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жающего мира. Учитывать то, что ребенок руководствуется в отношении к действительности эмоциями и бессознательными стремлениями. Глубина и устойчивость впечатлений обеспечивается яркостью и чистотой эмоци</w:t>
      </w:r>
      <w:r w:rsidRPr="001D30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3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реакций, получаемых ребенком.</w:t>
      </w:r>
    </w:p>
    <w:p w:rsidR="00554672" w:rsidRPr="00A53EED" w:rsidRDefault="00554672" w:rsidP="00F72F3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A53EED">
        <w:rPr>
          <w:rFonts w:ascii="Times New Roman" w:hAnsi="Times New Roman"/>
          <w:b/>
          <w:iCs/>
          <w:color w:val="000000"/>
          <w:sz w:val="28"/>
          <w:szCs w:val="28"/>
        </w:rPr>
        <w:t>Направления работы:</w:t>
      </w:r>
    </w:p>
    <w:p w:rsidR="00646F90" w:rsidRDefault="00203C8B" w:rsidP="00F72F34">
      <w:pPr>
        <w:pStyle w:val="a3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образовательных  мероприятий, направленных на ф</w:t>
      </w:r>
      <w:r w:rsidR="00646F90" w:rsidRPr="00646F90">
        <w:rPr>
          <w:rFonts w:ascii="Times New Roman" w:hAnsi="Times New Roman" w:cs="Times New Roman"/>
          <w:sz w:val="28"/>
          <w:szCs w:val="28"/>
        </w:rPr>
        <w:t>ормирование основ правовых знаний у воспитанников на основе доступн</w:t>
      </w:r>
      <w:r w:rsidR="00646F90" w:rsidRPr="00646F90">
        <w:rPr>
          <w:rFonts w:ascii="Times New Roman" w:hAnsi="Times New Roman" w:cs="Times New Roman"/>
          <w:sz w:val="28"/>
          <w:szCs w:val="28"/>
        </w:rPr>
        <w:t>о</w:t>
      </w:r>
      <w:r w:rsidR="00646F90" w:rsidRPr="00646F90">
        <w:rPr>
          <w:rFonts w:ascii="Times New Roman" w:hAnsi="Times New Roman" w:cs="Times New Roman"/>
          <w:sz w:val="28"/>
          <w:szCs w:val="28"/>
        </w:rPr>
        <w:t>го, интересного, игрового материала</w:t>
      </w:r>
    </w:p>
    <w:p w:rsidR="00646F90" w:rsidRPr="00646F90" w:rsidRDefault="00646F90" w:rsidP="00F72F34">
      <w:pPr>
        <w:pStyle w:val="a3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46F90">
        <w:rPr>
          <w:rFonts w:ascii="Times New Roman" w:hAnsi="Times New Roman" w:cs="Times New Roman"/>
          <w:sz w:val="28"/>
          <w:szCs w:val="28"/>
        </w:rPr>
        <w:t>К</w:t>
      </w:r>
      <w:r w:rsidR="00A53EED" w:rsidRPr="00646F90">
        <w:rPr>
          <w:rFonts w:ascii="Times New Roman" w:hAnsi="Times New Roman" w:cs="Times New Roman"/>
          <w:sz w:val="28"/>
          <w:szCs w:val="28"/>
        </w:rPr>
        <w:t>онсультативная работа, информационно-просв</w:t>
      </w:r>
      <w:r w:rsidRPr="00646F90">
        <w:rPr>
          <w:rFonts w:ascii="Times New Roman" w:hAnsi="Times New Roman" w:cs="Times New Roman"/>
          <w:sz w:val="28"/>
          <w:szCs w:val="28"/>
        </w:rPr>
        <w:t>етительская р</w:t>
      </w:r>
      <w:r w:rsidRPr="00646F90">
        <w:rPr>
          <w:rFonts w:ascii="Times New Roman" w:hAnsi="Times New Roman" w:cs="Times New Roman"/>
          <w:sz w:val="28"/>
          <w:szCs w:val="28"/>
        </w:rPr>
        <w:t>а</w:t>
      </w:r>
      <w:r w:rsidRPr="00646F90">
        <w:rPr>
          <w:rFonts w:ascii="Times New Roman" w:hAnsi="Times New Roman" w:cs="Times New Roman"/>
          <w:sz w:val="28"/>
          <w:szCs w:val="28"/>
        </w:rPr>
        <w:t>бота с родителями.</w:t>
      </w:r>
    </w:p>
    <w:p w:rsidR="00A53EED" w:rsidRDefault="00646F90" w:rsidP="00F72F34">
      <w:pPr>
        <w:pStyle w:val="a3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3EED" w:rsidRPr="00646F90">
        <w:rPr>
          <w:rFonts w:ascii="Times New Roman" w:hAnsi="Times New Roman" w:cs="Times New Roman"/>
          <w:sz w:val="28"/>
          <w:szCs w:val="28"/>
        </w:rPr>
        <w:t>казание методической помощи педагогам ДОУ.</w:t>
      </w:r>
    </w:p>
    <w:p w:rsidR="00DE2215" w:rsidRDefault="00DE2215" w:rsidP="00DE221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над данной авторской </w:t>
      </w:r>
      <w:r w:rsidR="00203C8B">
        <w:rPr>
          <w:rFonts w:ascii="Times New Roman" w:hAnsi="Times New Roman" w:cs="Times New Roman"/>
          <w:sz w:val="28"/>
          <w:szCs w:val="28"/>
        </w:rPr>
        <w:t>разработкой,</w:t>
      </w:r>
      <w:r>
        <w:rPr>
          <w:rFonts w:ascii="Times New Roman" w:hAnsi="Times New Roman" w:cs="Times New Roman"/>
          <w:sz w:val="28"/>
          <w:szCs w:val="28"/>
        </w:rPr>
        <w:t xml:space="preserve"> мы руководствовались следующими положениями:</w:t>
      </w:r>
    </w:p>
    <w:p w:rsidR="00DE2215" w:rsidRDefault="00DE2215" w:rsidP="00DE2215">
      <w:pPr>
        <w:pStyle w:val="a3"/>
        <w:numPr>
          <w:ilvl w:val="0"/>
          <w:numId w:val="14"/>
        </w:numPr>
        <w:spacing w:line="360" w:lineRule="auto"/>
        <w:ind w:left="491"/>
        <w:rPr>
          <w:rFonts w:ascii="Times New Roman" w:hAnsi="Times New Roman" w:cs="Times New Roman"/>
          <w:sz w:val="28"/>
          <w:szCs w:val="28"/>
        </w:rPr>
      </w:pPr>
      <w:r w:rsidRPr="00DE2215">
        <w:rPr>
          <w:rFonts w:ascii="Times New Roman" w:hAnsi="Times New Roman" w:cs="Times New Roman"/>
          <w:sz w:val="28"/>
          <w:szCs w:val="28"/>
        </w:rPr>
        <w:t>Правосознание -  сфера духовного отражения всей правовой действ</w:t>
      </w:r>
      <w:r w:rsidRPr="00DE2215">
        <w:rPr>
          <w:rFonts w:ascii="Times New Roman" w:hAnsi="Times New Roman" w:cs="Times New Roman"/>
          <w:sz w:val="28"/>
          <w:szCs w:val="28"/>
        </w:rPr>
        <w:t>и</w:t>
      </w:r>
      <w:r w:rsidRPr="00DE2215">
        <w:rPr>
          <w:rFonts w:ascii="Times New Roman" w:hAnsi="Times New Roman" w:cs="Times New Roman"/>
          <w:sz w:val="28"/>
          <w:szCs w:val="28"/>
        </w:rPr>
        <w:t>тельности, (И.А. Ильин, В.И. Каминская, П.И. Новгородцев, А.Р. Ра</w:t>
      </w:r>
      <w:r>
        <w:rPr>
          <w:rFonts w:ascii="Times New Roman" w:hAnsi="Times New Roman" w:cs="Times New Roman"/>
          <w:sz w:val="28"/>
          <w:szCs w:val="28"/>
        </w:rPr>
        <w:t>тинов и др.);</w:t>
      </w:r>
    </w:p>
    <w:p w:rsidR="00DE2215" w:rsidRDefault="00DE2215" w:rsidP="00DE2215">
      <w:pPr>
        <w:pStyle w:val="a3"/>
        <w:numPr>
          <w:ilvl w:val="0"/>
          <w:numId w:val="14"/>
        </w:numPr>
        <w:spacing w:line="360" w:lineRule="auto"/>
        <w:ind w:left="491"/>
        <w:rPr>
          <w:rFonts w:ascii="Times New Roman" w:hAnsi="Times New Roman" w:cs="Times New Roman"/>
          <w:sz w:val="28"/>
          <w:szCs w:val="28"/>
        </w:rPr>
      </w:pPr>
      <w:proofErr w:type="gramStart"/>
      <w:r w:rsidRPr="00DE2215">
        <w:rPr>
          <w:rFonts w:ascii="Times New Roman" w:hAnsi="Times New Roman" w:cs="Times New Roman"/>
          <w:sz w:val="28"/>
          <w:szCs w:val="28"/>
        </w:rPr>
        <w:t xml:space="preserve">Правах человека - это общечеловеческие ценности (В.А. </w:t>
      </w:r>
      <w:proofErr w:type="spellStart"/>
      <w:r w:rsidRPr="00DE2215">
        <w:rPr>
          <w:rFonts w:ascii="Times New Roman" w:hAnsi="Times New Roman" w:cs="Times New Roman"/>
          <w:sz w:val="28"/>
          <w:szCs w:val="28"/>
        </w:rPr>
        <w:t>Караковский</w:t>
      </w:r>
      <w:proofErr w:type="spellEnd"/>
      <w:r w:rsidRPr="00DE2215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DE2215">
        <w:rPr>
          <w:rFonts w:ascii="Times New Roman" w:hAnsi="Times New Roman" w:cs="Times New Roman"/>
          <w:sz w:val="28"/>
          <w:szCs w:val="28"/>
        </w:rPr>
        <w:t>Лазутова</w:t>
      </w:r>
      <w:proofErr w:type="spellEnd"/>
      <w:r w:rsidRPr="00DE2215">
        <w:rPr>
          <w:rFonts w:ascii="Times New Roman" w:hAnsi="Times New Roman" w:cs="Times New Roman"/>
          <w:sz w:val="28"/>
          <w:szCs w:val="28"/>
        </w:rPr>
        <w:t xml:space="preserve">, Е.А. Лукашева, Г.В. Мальцев, А.Ф. Никитин, З.К. </w:t>
      </w:r>
      <w:proofErr w:type="spellStart"/>
      <w:r w:rsidRPr="00DE2215">
        <w:rPr>
          <w:rFonts w:ascii="Times New Roman" w:hAnsi="Times New Roman" w:cs="Times New Roman"/>
          <w:sz w:val="28"/>
          <w:szCs w:val="28"/>
        </w:rPr>
        <w:t>Шн</w:t>
      </w:r>
      <w:r w:rsidRPr="00DE2215">
        <w:rPr>
          <w:rFonts w:ascii="Times New Roman" w:hAnsi="Times New Roman" w:cs="Times New Roman"/>
          <w:sz w:val="28"/>
          <w:szCs w:val="28"/>
        </w:rPr>
        <w:t>е</w:t>
      </w:r>
      <w:r w:rsidRPr="00DE2215">
        <w:rPr>
          <w:rFonts w:ascii="Times New Roman" w:hAnsi="Times New Roman" w:cs="Times New Roman"/>
          <w:sz w:val="28"/>
          <w:szCs w:val="28"/>
        </w:rPr>
        <w:t>кедорф</w:t>
      </w:r>
      <w:proofErr w:type="spellEnd"/>
      <w:r w:rsidRPr="00DE2215">
        <w:rPr>
          <w:rFonts w:ascii="Times New Roman" w:hAnsi="Times New Roman" w:cs="Times New Roman"/>
          <w:sz w:val="28"/>
          <w:szCs w:val="28"/>
        </w:rPr>
        <w:t xml:space="preserve"> и другие), моральные и нравственные ценности (А.Н. Гусев, Ю.М. Смоленцев, А.Н. Титаренко и др.), </w:t>
      </w:r>
      <w:proofErr w:type="spellStart"/>
      <w:r w:rsidRPr="00DE2215">
        <w:rPr>
          <w:rFonts w:ascii="Times New Roman" w:hAnsi="Times New Roman" w:cs="Times New Roman"/>
          <w:sz w:val="28"/>
          <w:szCs w:val="28"/>
        </w:rPr>
        <w:t>нравственно-правововое</w:t>
      </w:r>
      <w:proofErr w:type="spellEnd"/>
      <w:r w:rsidRPr="00DE2215">
        <w:rPr>
          <w:rFonts w:ascii="Times New Roman" w:hAnsi="Times New Roman" w:cs="Times New Roman"/>
          <w:sz w:val="28"/>
          <w:szCs w:val="28"/>
        </w:rPr>
        <w:t xml:space="preserve"> восп</w:t>
      </w:r>
      <w:r w:rsidRPr="00DE2215">
        <w:rPr>
          <w:rFonts w:ascii="Times New Roman" w:hAnsi="Times New Roman" w:cs="Times New Roman"/>
          <w:sz w:val="28"/>
          <w:szCs w:val="28"/>
        </w:rPr>
        <w:t>и</w:t>
      </w:r>
      <w:r w:rsidRPr="00DE2215">
        <w:rPr>
          <w:rFonts w:ascii="Times New Roman" w:hAnsi="Times New Roman" w:cs="Times New Roman"/>
          <w:sz w:val="28"/>
          <w:szCs w:val="28"/>
        </w:rPr>
        <w:t>тание (Г.П. Давыдов, Г.А.</w:t>
      </w:r>
      <w:r>
        <w:rPr>
          <w:rFonts w:ascii="Times New Roman" w:hAnsi="Times New Roman" w:cs="Times New Roman"/>
          <w:sz w:val="28"/>
          <w:szCs w:val="28"/>
        </w:rPr>
        <w:t xml:space="preserve"> Кузнецов,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</w:t>
      </w:r>
      <w:proofErr w:type="gramEnd"/>
    </w:p>
    <w:p w:rsidR="00DE2215" w:rsidRPr="00DE2215" w:rsidRDefault="00DE2215" w:rsidP="00DE2215">
      <w:pPr>
        <w:pStyle w:val="a3"/>
        <w:numPr>
          <w:ilvl w:val="0"/>
          <w:numId w:val="14"/>
        </w:numPr>
        <w:spacing w:line="360" w:lineRule="auto"/>
        <w:ind w:left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</w:t>
      </w:r>
      <w:r w:rsidRPr="00DE2215">
        <w:rPr>
          <w:rFonts w:ascii="Times New Roman" w:hAnsi="Times New Roman" w:cs="Times New Roman"/>
          <w:sz w:val="28"/>
          <w:szCs w:val="28"/>
        </w:rPr>
        <w:t xml:space="preserve"> воспи</w:t>
      </w:r>
      <w:r>
        <w:rPr>
          <w:rFonts w:ascii="Times New Roman" w:hAnsi="Times New Roman" w:cs="Times New Roman"/>
          <w:sz w:val="28"/>
          <w:szCs w:val="28"/>
        </w:rPr>
        <w:t>тание   - это</w:t>
      </w:r>
      <w:r w:rsidRPr="00DE2215">
        <w:rPr>
          <w:rFonts w:ascii="Times New Roman" w:hAnsi="Times New Roman" w:cs="Times New Roman"/>
          <w:sz w:val="28"/>
          <w:szCs w:val="28"/>
        </w:rPr>
        <w:t xml:space="preserve"> строго упорядоченный процесс, складыва</w:t>
      </w:r>
      <w:r w:rsidRPr="00DE2215">
        <w:rPr>
          <w:rFonts w:ascii="Times New Roman" w:hAnsi="Times New Roman" w:cs="Times New Roman"/>
          <w:sz w:val="28"/>
          <w:szCs w:val="28"/>
        </w:rPr>
        <w:t>ю</w:t>
      </w:r>
      <w:r w:rsidRPr="00DE2215">
        <w:rPr>
          <w:rFonts w:ascii="Times New Roman" w:hAnsi="Times New Roman" w:cs="Times New Roman"/>
          <w:sz w:val="28"/>
          <w:szCs w:val="28"/>
        </w:rPr>
        <w:t>щийся из ряда взаимосвязанных и взаимопроникающих стадий. Нес</w:t>
      </w:r>
      <w:r w:rsidRPr="00DE2215">
        <w:rPr>
          <w:rFonts w:ascii="Times New Roman" w:hAnsi="Times New Roman" w:cs="Times New Roman"/>
          <w:sz w:val="28"/>
          <w:szCs w:val="28"/>
        </w:rPr>
        <w:t>о</w:t>
      </w:r>
      <w:r w:rsidRPr="00DE2215">
        <w:rPr>
          <w:rFonts w:ascii="Times New Roman" w:hAnsi="Times New Roman" w:cs="Times New Roman"/>
          <w:sz w:val="28"/>
          <w:szCs w:val="28"/>
        </w:rPr>
        <w:t>мненно, что в процессе правового воспитания необходимо учитывать весь комплекс возрастных особен</w:t>
      </w:r>
      <w:r>
        <w:rPr>
          <w:rFonts w:ascii="Times New Roman" w:hAnsi="Times New Roman" w:cs="Times New Roman"/>
          <w:sz w:val="28"/>
          <w:szCs w:val="28"/>
        </w:rPr>
        <w:t xml:space="preserve">ностей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2215">
        <w:rPr>
          <w:rFonts w:ascii="Times New Roman" w:hAnsi="Times New Roman" w:cs="Times New Roman"/>
          <w:color w:val="000000"/>
          <w:sz w:val="28"/>
          <w:szCs w:val="28"/>
        </w:rPr>
        <w:t xml:space="preserve">Д.А. Керимов, Н.Г. </w:t>
      </w:r>
      <w:proofErr w:type="spellStart"/>
      <w:r w:rsidRPr="00DE221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E22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2215">
        <w:rPr>
          <w:rFonts w:ascii="Times New Roman" w:hAnsi="Times New Roman" w:cs="Times New Roman"/>
          <w:color w:val="000000"/>
          <w:sz w:val="28"/>
          <w:szCs w:val="28"/>
        </w:rPr>
        <w:t>бец</w:t>
      </w:r>
      <w:proofErr w:type="spellEnd"/>
      <w:r w:rsidRPr="00DE2215">
        <w:rPr>
          <w:rFonts w:ascii="Times New Roman" w:hAnsi="Times New Roman" w:cs="Times New Roman"/>
          <w:color w:val="000000"/>
          <w:sz w:val="28"/>
          <w:szCs w:val="28"/>
        </w:rPr>
        <w:t>, А.В. Мицкевич, А.Я. Сухарев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E2215" w:rsidRPr="00DE2215" w:rsidRDefault="00DE2215" w:rsidP="0033028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28F">
        <w:rPr>
          <w:rFonts w:ascii="Times New Roman" w:hAnsi="Times New Roman" w:cs="Times New Roman"/>
          <w:b/>
          <w:sz w:val="28"/>
          <w:szCs w:val="28"/>
        </w:rPr>
        <w:t>Методологическая основа разработки:</w:t>
      </w:r>
      <w:r w:rsidR="0033028F" w:rsidRPr="0033028F">
        <w:rPr>
          <w:rFonts w:ascii="Times New Roman" w:hAnsi="Times New Roman" w:cs="Times New Roman"/>
          <w:sz w:val="28"/>
          <w:szCs w:val="28"/>
        </w:rPr>
        <w:t>диалектическое положение о единстве и неразрывности общечеловеческого и национального специфич</w:t>
      </w:r>
      <w:r w:rsidR="0033028F" w:rsidRPr="0033028F">
        <w:rPr>
          <w:rFonts w:ascii="Times New Roman" w:hAnsi="Times New Roman" w:cs="Times New Roman"/>
          <w:sz w:val="28"/>
          <w:szCs w:val="28"/>
        </w:rPr>
        <w:t>е</w:t>
      </w:r>
      <w:r w:rsidR="0033028F" w:rsidRPr="0033028F">
        <w:rPr>
          <w:rFonts w:ascii="Times New Roman" w:hAnsi="Times New Roman" w:cs="Times New Roman"/>
          <w:sz w:val="28"/>
          <w:szCs w:val="28"/>
        </w:rPr>
        <w:lastRenderedPageBreak/>
        <w:t xml:space="preserve">ского отражения действительности; </w:t>
      </w:r>
      <w:proofErr w:type="spellStart"/>
      <w:r w:rsidR="0033028F" w:rsidRPr="0033028F">
        <w:rPr>
          <w:rFonts w:ascii="Times New Roman" w:hAnsi="Times New Roman" w:cs="Times New Roman"/>
          <w:sz w:val="28"/>
          <w:szCs w:val="28"/>
        </w:rPr>
        <w:t>личностно-деятельностный</w:t>
      </w:r>
      <w:proofErr w:type="spellEnd"/>
      <w:r w:rsidR="0033028F" w:rsidRPr="0033028F">
        <w:rPr>
          <w:rFonts w:ascii="Times New Roman" w:hAnsi="Times New Roman" w:cs="Times New Roman"/>
          <w:sz w:val="28"/>
          <w:szCs w:val="28"/>
        </w:rPr>
        <w:t>, подход к воспитанию; идеи гуманизации в обра</w:t>
      </w:r>
      <w:r w:rsidR="0033028F">
        <w:rPr>
          <w:rFonts w:ascii="Times New Roman" w:hAnsi="Times New Roman" w:cs="Times New Roman"/>
          <w:sz w:val="28"/>
          <w:szCs w:val="28"/>
        </w:rPr>
        <w:t>зовании</w:t>
      </w:r>
      <w:r w:rsidR="0033028F" w:rsidRPr="0033028F">
        <w:rPr>
          <w:rFonts w:ascii="Times New Roman" w:hAnsi="Times New Roman" w:cs="Times New Roman"/>
          <w:sz w:val="28"/>
          <w:szCs w:val="28"/>
        </w:rPr>
        <w:t>.</w:t>
      </w:r>
    </w:p>
    <w:p w:rsidR="00A53EED" w:rsidRPr="00504798" w:rsidRDefault="00A53EED" w:rsidP="00F72F3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47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Принципы:</w:t>
      </w:r>
    </w:p>
    <w:p w:rsidR="00A53EED" w:rsidRPr="00504798" w:rsidRDefault="00A53EED" w:rsidP="00F72F3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Интегрированный принцип,</w:t>
      </w:r>
      <w:r w:rsidRPr="00504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 </w:t>
      </w:r>
      <w:r w:rsidR="0058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</w:t>
      </w:r>
      <w:r w:rsidRPr="005047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синтезе в</w:t>
      </w:r>
      <w:r w:rsidRPr="005047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47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детской деятельности; внедрении интегрированных форм организации обучения на основе специфически детских видов деятельности, имеющих сложную структуру.</w:t>
      </w:r>
    </w:p>
    <w:p w:rsidR="00A53EED" w:rsidRPr="00504798" w:rsidRDefault="00A53EED" w:rsidP="00F72F3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Культурологический принцип</w:t>
      </w:r>
      <w:r w:rsidRPr="00504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в формировании основ ценностного отношения к окружающему миру, к самому себе; в овладении элементарными культуросообразными способами деятельности; в формир</w:t>
      </w:r>
      <w:r w:rsidRPr="005047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47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межличностных отношений, соответствующих нормам культуры о</w:t>
      </w:r>
      <w:r w:rsidRPr="0050479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0479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с взрослыми и другими детьми.</w:t>
      </w:r>
    </w:p>
    <w:p w:rsidR="00A53EED" w:rsidRPr="00504798" w:rsidRDefault="00A53EED" w:rsidP="00F72F3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Деятельностный</w:t>
      </w:r>
      <w:r w:rsidRPr="00504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предполагающий, что познавательный материал используется как средство освоения деятельности, а не как цель обучения.</w:t>
      </w:r>
    </w:p>
    <w:p w:rsidR="005E79A5" w:rsidRDefault="005E79A5" w:rsidP="00F72F3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Систематичности и </w:t>
      </w:r>
      <w:proofErr w:type="spellStart"/>
      <w:r w:rsidRPr="005E7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материала, постепенное усложнение от возраста к возрасту.</w:t>
      </w:r>
    </w:p>
    <w:p w:rsidR="005E79A5" w:rsidRDefault="005E79A5" w:rsidP="00F72F3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Принцип концентричности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 к ранее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высоком уровне.</w:t>
      </w:r>
    </w:p>
    <w:p w:rsidR="00A53EED" w:rsidRPr="005E79A5" w:rsidRDefault="00A53EED" w:rsidP="00F72F3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Структурно – функциональный принцип</w:t>
      </w:r>
      <w:r w:rsidRPr="005E79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вытекающий из си</w:t>
      </w:r>
      <w:r w:rsidRPr="005E79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79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темного принципа. Каждый компонент системы выступает как функционал</w:t>
      </w:r>
      <w:r w:rsidRPr="005E79A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E79A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и  определяется через его соотнесение сдругим, через существенные св</w:t>
      </w:r>
      <w:r w:rsidRPr="005E79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E79A5">
        <w:rPr>
          <w:rFonts w:ascii="Times New Roman" w:eastAsia="Times New Roman" w:hAnsi="Times New Roman" w:cs="Times New Roman"/>
          <w:sz w:val="28"/>
          <w:szCs w:val="28"/>
          <w:lang w:eastAsia="ru-RU"/>
        </w:rPr>
        <w:t>зи и зависимости.</w:t>
      </w:r>
    </w:p>
    <w:p w:rsidR="0033028F" w:rsidRPr="0033028F" w:rsidRDefault="0033028F" w:rsidP="0033028F">
      <w:pPr>
        <w:pStyle w:val="a3"/>
        <w:numPr>
          <w:ilvl w:val="0"/>
          <w:numId w:val="6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3028F">
        <w:rPr>
          <w:rFonts w:ascii="Times New Roman" w:hAnsi="Times New Roman" w:cs="Times New Roman"/>
          <w:b/>
          <w:sz w:val="28"/>
          <w:szCs w:val="28"/>
          <w:lang w:eastAsia="ru-RU"/>
        </w:rPr>
        <w:t>Принцип игрового познания.</w:t>
      </w:r>
      <w:r w:rsidRPr="0033028F">
        <w:rPr>
          <w:rFonts w:ascii="Times New Roman" w:hAnsi="Times New Roman" w:cs="Times New Roman"/>
          <w:sz w:val="28"/>
          <w:szCs w:val="28"/>
          <w:lang w:eastAsia="ru-RU"/>
        </w:rPr>
        <w:t xml:space="preserve"> Для ребёнка-дошкольника переж</w:t>
      </w:r>
      <w:r w:rsidRPr="0033028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3028F">
        <w:rPr>
          <w:rFonts w:ascii="Times New Roman" w:hAnsi="Times New Roman" w:cs="Times New Roman"/>
          <w:sz w:val="28"/>
          <w:szCs w:val="28"/>
          <w:lang w:eastAsia="ru-RU"/>
        </w:rPr>
        <w:t>вание какого-либо события, ситуации, образа происходит активнее всего в преобладающем на данный возрастной период виде деятельности - игре.  В результате у ребёнка расширяется круг представлений и интересов;</w:t>
      </w:r>
    </w:p>
    <w:p w:rsidR="0033028F" w:rsidRPr="00504798" w:rsidRDefault="0033028F" w:rsidP="005E79A5">
      <w:pPr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98" w:rsidRDefault="00653448" w:rsidP="00F72F34">
      <w:pPr>
        <w:shd w:val="clear" w:color="auto" w:fill="FFFFFF"/>
        <w:spacing w:line="360" w:lineRule="auto"/>
        <w:ind w:right="7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F07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предпринята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пытка</w:t>
      </w:r>
      <w:r w:rsidR="00F07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организационно-правовой основы взаимодействия педагогов, детей, родителей. Что и являе</w:t>
      </w:r>
      <w:r w:rsidR="00F079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07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20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F079EE" w:rsidRPr="00F0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A53EED" w:rsidRPr="00F0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овизной и отличительной  особенностью</w:t>
      </w:r>
      <w:r w:rsidR="00F079EE">
        <w:t>.</w:t>
      </w:r>
    </w:p>
    <w:p w:rsidR="00646F90" w:rsidRDefault="00F079EE" w:rsidP="00F72F3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разработки предусматривает активное участие и взаим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детей. Полностью включая их в процесс познания. Они вместе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дагогом становятся активными исследователями окружающего мира. А не просто пассивно перенимают опыт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3EED" w:rsidRPr="00504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</w:t>
      </w:r>
      <w:r w:rsidR="00A53EED" w:rsidRPr="0050479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образовательное мероприятие с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группой детей  два раза в месяц, п</w:t>
      </w:r>
      <w:r w:rsidR="00A53EED" w:rsidRPr="00504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 с детьми среднего дошкольного возраста  – 20 мин.; старшего</w:t>
      </w:r>
      <w:r w:rsidR="00A53EED" w:rsidRPr="00504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25-30 мин. </w:t>
      </w:r>
    </w:p>
    <w:p w:rsidR="00F72F34" w:rsidRPr="00F72F34" w:rsidRDefault="00F72F34" w:rsidP="00F72F3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путями реализации задачи повышения уровня правовой культуры дошкольников являются </w:t>
      </w:r>
      <w:r w:rsidR="002D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мероприятия 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знак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мыми сказочными героями в форме путешествий; традиционные праздники, концерты; беседы, экскурсии, чтение художественной литературы, познав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и развивающие игры, а также совместная и самостоятельная де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тельность, конкурсы, развлечения, организуемые детьми. Вся запланирова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работа сообщает детям знания, вызывает оценочное отношение к соц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 явлениям, фактам, событиям, способствует развитию социальных эмоций, чувств.</w:t>
      </w:r>
    </w:p>
    <w:p w:rsidR="00F72F34" w:rsidRPr="00F72F34" w:rsidRDefault="00F72F34" w:rsidP="00F72F3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познания правовой культуры находит выражение в разноо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формах собственной деятельности детей: игровой, художественно–игровой, драматизаций, продуктивной, трудовой деятельности. Дошкольники осваивают нравственные нормы через поисково-экспериментальную, пр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блемную и продуктивную деятельность. </w:t>
      </w:r>
      <w:proofErr w:type="gramStart"/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независимо от возраста, вкл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чаются в решение простых творческих задач: отгадать, отыскать, раскрыть секрет, составить, смоделировать, видоизменить, сочинить.</w:t>
      </w:r>
      <w:proofErr w:type="gramEnd"/>
    </w:p>
    <w:p w:rsidR="00F72F34" w:rsidRPr="00F72F34" w:rsidRDefault="00F72F34" w:rsidP="00F72F3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развитию у детей представления об основах правового со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нания нацеливает на последовательное </w:t>
      </w:r>
      <w:r w:rsidRPr="00203C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введение ребенка в социальный мир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детям предлагалось понаблюдать, как относятся близкие люди друг к другу, прощают ли они обиды, как их друзья относятся к обидчикам, 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радует и что огорчает друзей и близких. Использование наблюдения учит детей выделять себя из окружающего мира, взаимодействуя с другими люд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благодаря своим органам чувств: определить цвет глаз, волос своего тов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рища, ощущать его тепло, воссоздавать зрительные образы. Этот прием сп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собствует развитию эмпатии и эмоциональной отзывчивости у детей, а зн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чит, и реализации права на дружбу, внимание, заботу.</w:t>
      </w:r>
    </w:p>
    <w:p w:rsidR="00203C8B" w:rsidRDefault="00F72F34" w:rsidP="00F72F3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драматизации упражняет детей в умении "вчувствоваться" в </w:t>
      </w:r>
      <w:proofErr w:type="gramStart"/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войти в его положение. Каждому ребенку присущ "театральный и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стинкт" - стремление посредством игры побывать в роли другого, расширив тем самым границы своего бытия. Это помогает острее реагировать на пов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03C8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окружающих людей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2F34" w:rsidRPr="00F72F34" w:rsidRDefault="00F72F34" w:rsidP="00F72F3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 и работа на закрепление материала ведется только в повседневной совместной и самостоятельной деятельности детей, что позволяет избежать излишней заорганизованности детей. Занятия, игры, труд в повседневной деятельности организуются небольшими подгруппами детей, что способствует </w:t>
      </w:r>
      <w:proofErr w:type="spellStart"/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взаимообучению</w:t>
      </w:r>
      <w:proofErr w:type="spellEnd"/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взаимопроверке, стимулирует п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знавательное общение и взаимодействие детей.</w:t>
      </w:r>
    </w:p>
    <w:p w:rsidR="00F72F34" w:rsidRPr="00F72F34" w:rsidRDefault="00F72F34" w:rsidP="00F72F3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запланированная работа способствует тому, чтобы ребенок из пассивного, бездеятельного наблюдателя превратился в активного участника. Несмотря на всю сложность темы, при обучении детей использовала разн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образные методы и приемы:</w:t>
      </w:r>
    </w:p>
    <w:p w:rsidR="00F72F34" w:rsidRPr="00F72F34" w:rsidRDefault="00F72F34" w:rsidP="00F72F3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сюжетов хорошо известных сказок (иллюстрации, видео, аудиокассеты, диафильмы);</w:t>
      </w:r>
    </w:p>
    <w:p w:rsidR="00F72F34" w:rsidRPr="00F72F34" w:rsidRDefault="00F72F34" w:rsidP="00F72F3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проблемных задач, поиск решений от своего имени или имени героя;</w:t>
      </w:r>
    </w:p>
    <w:p w:rsidR="00F72F34" w:rsidRPr="00F72F34" w:rsidRDefault="00F72F34" w:rsidP="00F72F3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игры.</w:t>
      </w:r>
    </w:p>
    <w:p w:rsidR="00F72F34" w:rsidRPr="00F72F34" w:rsidRDefault="00F72F34" w:rsidP="00F72F3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r w:rsidR="002D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мероприятий 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 меняется в зав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симости от поставленных задач. Занятия включают нравственные задачи, так как любая учебная ситуация должна нести в себе момент воспитания. Осно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ной принцип в работе - дать ребятам возможность познавать окружающий мир на их собственном опыте в конкретных делах, поступках.</w:t>
      </w:r>
    </w:p>
    <w:p w:rsidR="00D33A88" w:rsidRDefault="00F72F34" w:rsidP="00F72F3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времени посвящена практике: сюжетно-ролевым и др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 творческим играм, практическим делам, различным творческим конку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2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сам, соревнованиям, а также беседам, рассказам, спорам, учитывая при этом эмоциональное восприятие.</w:t>
      </w:r>
    </w:p>
    <w:p w:rsidR="00A53EED" w:rsidRPr="00504798" w:rsidRDefault="00A53EED" w:rsidP="00F72F3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47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Ожидаемый результат:</w:t>
      </w:r>
    </w:p>
    <w:p w:rsidR="00504798" w:rsidRPr="006C57B5" w:rsidRDefault="00504798" w:rsidP="00F72F34">
      <w:pPr>
        <w:pStyle w:val="a3"/>
        <w:numPr>
          <w:ilvl w:val="0"/>
          <w:numId w:val="8"/>
        </w:numPr>
        <w:spacing w:after="20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C57B5">
        <w:rPr>
          <w:rFonts w:ascii="Times New Roman" w:hAnsi="Times New Roman" w:cs="Times New Roman"/>
          <w:sz w:val="28"/>
          <w:szCs w:val="28"/>
        </w:rPr>
        <w:t>Повышение уровня правовой культуры родителей.</w:t>
      </w:r>
    </w:p>
    <w:p w:rsidR="00504798" w:rsidRPr="006C57B5" w:rsidRDefault="00504798" w:rsidP="00F72F34">
      <w:pPr>
        <w:pStyle w:val="a3"/>
        <w:numPr>
          <w:ilvl w:val="0"/>
          <w:numId w:val="8"/>
        </w:numPr>
        <w:spacing w:after="20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C57B5">
        <w:rPr>
          <w:rFonts w:ascii="Times New Roman" w:hAnsi="Times New Roman" w:cs="Times New Roman"/>
          <w:sz w:val="28"/>
          <w:szCs w:val="28"/>
        </w:rPr>
        <w:t>Сформированная организационно - правовая основа взаимоде</w:t>
      </w:r>
      <w:r w:rsidRPr="006C57B5">
        <w:rPr>
          <w:rFonts w:ascii="Times New Roman" w:hAnsi="Times New Roman" w:cs="Times New Roman"/>
          <w:sz w:val="28"/>
          <w:szCs w:val="28"/>
        </w:rPr>
        <w:t>й</w:t>
      </w:r>
      <w:r w:rsidRPr="006C57B5">
        <w:rPr>
          <w:rFonts w:ascii="Times New Roman" w:hAnsi="Times New Roman" w:cs="Times New Roman"/>
          <w:sz w:val="28"/>
          <w:szCs w:val="28"/>
        </w:rPr>
        <w:t>ствия родителей, детей, педагогов.</w:t>
      </w:r>
    </w:p>
    <w:p w:rsidR="00504798" w:rsidRPr="006C57B5" w:rsidRDefault="00504798" w:rsidP="00F72F34">
      <w:pPr>
        <w:pStyle w:val="a3"/>
        <w:numPr>
          <w:ilvl w:val="0"/>
          <w:numId w:val="8"/>
        </w:numPr>
        <w:spacing w:after="20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C57B5">
        <w:rPr>
          <w:rFonts w:ascii="Times New Roman" w:hAnsi="Times New Roman" w:cs="Times New Roman"/>
          <w:sz w:val="28"/>
          <w:szCs w:val="28"/>
        </w:rPr>
        <w:t>Активизация интересов детей и родителей в области прав и об</w:t>
      </w:r>
      <w:r w:rsidRPr="006C57B5">
        <w:rPr>
          <w:rFonts w:ascii="Times New Roman" w:hAnsi="Times New Roman" w:cs="Times New Roman"/>
          <w:sz w:val="28"/>
          <w:szCs w:val="28"/>
        </w:rPr>
        <w:t>я</w:t>
      </w:r>
      <w:r w:rsidRPr="006C57B5">
        <w:rPr>
          <w:rFonts w:ascii="Times New Roman" w:hAnsi="Times New Roman" w:cs="Times New Roman"/>
          <w:sz w:val="28"/>
          <w:szCs w:val="28"/>
        </w:rPr>
        <w:t>занностей. Знакомство с понятием «ответственность», «достоинство» и «до</w:t>
      </w:r>
      <w:r w:rsidRPr="006C57B5">
        <w:rPr>
          <w:rFonts w:ascii="Times New Roman" w:hAnsi="Times New Roman" w:cs="Times New Roman"/>
          <w:sz w:val="28"/>
          <w:szCs w:val="28"/>
        </w:rPr>
        <w:t>б</w:t>
      </w:r>
      <w:r w:rsidRPr="006C57B5">
        <w:rPr>
          <w:rFonts w:ascii="Times New Roman" w:hAnsi="Times New Roman" w:cs="Times New Roman"/>
          <w:sz w:val="28"/>
          <w:szCs w:val="28"/>
        </w:rPr>
        <w:t>рожелательность».</w:t>
      </w:r>
    </w:p>
    <w:p w:rsidR="00504798" w:rsidRDefault="00504798" w:rsidP="00F72F34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04798">
        <w:rPr>
          <w:rFonts w:ascii="Times New Roman" w:hAnsi="Times New Roman" w:cs="Times New Roman"/>
          <w:b/>
          <w:i/>
          <w:iCs/>
          <w:sz w:val="28"/>
          <w:szCs w:val="28"/>
        </w:rPr>
        <w:t>Структура разработки:</w:t>
      </w:r>
    </w:p>
    <w:p w:rsidR="00D33A88" w:rsidRDefault="00D33A88" w:rsidP="00F72F34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3A88">
        <w:rPr>
          <w:rFonts w:ascii="Times New Roman" w:hAnsi="Times New Roman" w:cs="Times New Roman"/>
          <w:iCs/>
          <w:sz w:val="28"/>
          <w:szCs w:val="28"/>
        </w:rPr>
        <w:t xml:space="preserve">Данная авторская разработка </w:t>
      </w:r>
      <w:r w:rsidR="00203C8B">
        <w:rPr>
          <w:rFonts w:ascii="Times New Roman" w:hAnsi="Times New Roman" w:cs="Times New Roman"/>
          <w:iCs/>
          <w:sz w:val="28"/>
          <w:szCs w:val="28"/>
        </w:rPr>
        <w:t>состоит из: пояснительной записки</w:t>
      </w:r>
      <w:r>
        <w:rPr>
          <w:rFonts w:ascii="Times New Roman" w:hAnsi="Times New Roman" w:cs="Times New Roman"/>
          <w:iCs/>
          <w:sz w:val="28"/>
          <w:szCs w:val="28"/>
        </w:rPr>
        <w:t>;</w:t>
      </w:r>
      <w:r w:rsidRPr="00D33A88">
        <w:rPr>
          <w:rFonts w:ascii="Times New Roman" w:hAnsi="Times New Roman" w:cs="Times New Roman"/>
          <w:iCs/>
          <w:sz w:val="28"/>
          <w:szCs w:val="28"/>
        </w:rPr>
        <w:t xml:space="preserve"> м</w:t>
      </w:r>
      <w:r w:rsidRPr="00D33A88">
        <w:rPr>
          <w:rFonts w:ascii="Times New Roman" w:hAnsi="Times New Roman" w:cs="Times New Roman"/>
          <w:iCs/>
          <w:sz w:val="28"/>
          <w:szCs w:val="28"/>
        </w:rPr>
        <w:t>е</w:t>
      </w:r>
      <w:r w:rsidRPr="00D33A88">
        <w:rPr>
          <w:rFonts w:ascii="Times New Roman" w:hAnsi="Times New Roman" w:cs="Times New Roman"/>
          <w:iCs/>
          <w:sz w:val="28"/>
          <w:szCs w:val="28"/>
        </w:rPr>
        <w:t>тодиче</w:t>
      </w:r>
      <w:r w:rsidR="00203C8B">
        <w:rPr>
          <w:rFonts w:ascii="Times New Roman" w:hAnsi="Times New Roman" w:cs="Times New Roman"/>
          <w:iCs/>
          <w:sz w:val="28"/>
          <w:szCs w:val="28"/>
        </w:rPr>
        <w:t>ского обеспечения</w:t>
      </w:r>
      <w:r w:rsidRPr="00D33A8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03C8B">
        <w:rPr>
          <w:rFonts w:ascii="Times New Roman" w:hAnsi="Times New Roman" w:cs="Times New Roman"/>
          <w:iCs/>
          <w:sz w:val="28"/>
          <w:szCs w:val="28"/>
        </w:rPr>
        <w:t>включающего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описание интеграции образовател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>
        <w:rPr>
          <w:rFonts w:ascii="Times New Roman" w:hAnsi="Times New Roman" w:cs="Times New Roman"/>
          <w:iCs/>
          <w:sz w:val="28"/>
          <w:szCs w:val="28"/>
        </w:rPr>
        <w:t>ных областей и комплексно-тематическое  планирование;  описание диагн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 xml:space="preserve">стических исследований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;</w:t>
      </w:r>
      <w:r w:rsidRPr="00D33A88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D33A88">
        <w:rPr>
          <w:rFonts w:ascii="Times New Roman" w:hAnsi="Times New Roman" w:cs="Times New Roman"/>
          <w:iCs/>
          <w:sz w:val="28"/>
          <w:szCs w:val="28"/>
        </w:rPr>
        <w:t>риложения.</w:t>
      </w:r>
    </w:p>
    <w:p w:rsidR="002D55A6" w:rsidRDefault="002D55A6" w:rsidP="00F72F34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D55A6" w:rsidRDefault="002D55A6" w:rsidP="00F72F34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D55A6" w:rsidRDefault="002D55A6" w:rsidP="00F72F34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D55A6" w:rsidRDefault="002D55A6" w:rsidP="00F72F34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D55A6" w:rsidRDefault="002D55A6" w:rsidP="00F72F34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D55A6" w:rsidRDefault="002D55A6" w:rsidP="00F72F34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D55A6" w:rsidRDefault="002D55A6" w:rsidP="00F72F34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D55A6" w:rsidRPr="00D33A88" w:rsidRDefault="002D55A6" w:rsidP="00F72F34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3A88" w:rsidRDefault="00D33A88" w:rsidP="00D33A88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МЕТОДИЧЕСКОЕ ОБЕСПЕЧЕНИЕ</w:t>
      </w:r>
    </w:p>
    <w:p w:rsidR="00504798" w:rsidRPr="00504798" w:rsidRDefault="00504798" w:rsidP="00D33A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798">
        <w:rPr>
          <w:rFonts w:ascii="Times New Roman" w:hAnsi="Times New Roman" w:cs="Times New Roman"/>
          <w:b/>
          <w:i/>
          <w:iCs/>
          <w:sz w:val="28"/>
          <w:szCs w:val="28"/>
        </w:rPr>
        <w:t>Интеграция образовательных областей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9"/>
        <w:gridCol w:w="6796"/>
      </w:tblGrid>
      <w:tr w:rsidR="00504798" w:rsidRPr="00504798" w:rsidTr="0049652C">
        <w:tc>
          <w:tcPr>
            <w:tcW w:w="2235" w:type="dxa"/>
          </w:tcPr>
          <w:p w:rsidR="00504798" w:rsidRPr="00504798" w:rsidRDefault="00504798" w:rsidP="005047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98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796" w:type="dxa"/>
          </w:tcPr>
          <w:p w:rsidR="00504798" w:rsidRPr="00504798" w:rsidRDefault="00504798" w:rsidP="005047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9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504798" w:rsidRPr="00504798" w:rsidTr="0049652C">
        <w:tc>
          <w:tcPr>
            <w:tcW w:w="2235" w:type="dxa"/>
          </w:tcPr>
          <w:p w:rsidR="00504798" w:rsidRPr="00504798" w:rsidRDefault="00504798" w:rsidP="005047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«Здоровье»</w:t>
            </w:r>
          </w:p>
        </w:tc>
        <w:tc>
          <w:tcPr>
            <w:tcW w:w="6796" w:type="dxa"/>
          </w:tcPr>
          <w:p w:rsidR="00504798" w:rsidRPr="00504798" w:rsidRDefault="00972F9F" w:rsidP="005047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Показать зависимость здоровья человека от правил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ного питания. Формировать у детей потребность в здоровом образе жизни. Прививать интерес к физич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ской культуре и спорту и желание заниматься.</w:t>
            </w:r>
          </w:p>
        </w:tc>
      </w:tr>
      <w:tr w:rsidR="00504798" w:rsidRPr="00504798" w:rsidTr="00972F9F">
        <w:trPr>
          <w:trHeight w:val="1125"/>
        </w:trPr>
        <w:tc>
          <w:tcPr>
            <w:tcW w:w="2235" w:type="dxa"/>
          </w:tcPr>
          <w:p w:rsidR="00504798" w:rsidRPr="00504798" w:rsidRDefault="00504798" w:rsidP="005047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«Физическая культура»</w:t>
            </w:r>
          </w:p>
        </w:tc>
        <w:tc>
          <w:tcPr>
            <w:tcW w:w="6796" w:type="dxa"/>
          </w:tcPr>
          <w:p w:rsidR="00504798" w:rsidRPr="00504798" w:rsidRDefault="00972F9F" w:rsidP="005047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Совершенствовать физические качества в разнообра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ных формах двигательной деятельности.</w:t>
            </w:r>
          </w:p>
        </w:tc>
      </w:tr>
      <w:tr w:rsidR="00504798" w:rsidRPr="00504798" w:rsidTr="0049652C">
        <w:tc>
          <w:tcPr>
            <w:tcW w:w="2235" w:type="dxa"/>
          </w:tcPr>
          <w:p w:rsidR="00504798" w:rsidRPr="00504798" w:rsidRDefault="00504798" w:rsidP="005047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«Безопасность»</w:t>
            </w:r>
          </w:p>
        </w:tc>
        <w:tc>
          <w:tcPr>
            <w:tcW w:w="6796" w:type="dxa"/>
          </w:tcPr>
          <w:p w:rsidR="00504798" w:rsidRPr="00504798" w:rsidRDefault="00972F9F" w:rsidP="005047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Закреплять умение называть свою фамилию и имя; фамилию, имя и отчество родителей, домашний адрес и телефон.</w:t>
            </w:r>
          </w:p>
        </w:tc>
      </w:tr>
      <w:tr w:rsidR="00504798" w:rsidRPr="00504798" w:rsidTr="0049652C">
        <w:tc>
          <w:tcPr>
            <w:tcW w:w="2235" w:type="dxa"/>
          </w:tcPr>
          <w:p w:rsidR="00504798" w:rsidRPr="00504798" w:rsidRDefault="00504798" w:rsidP="005047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«Социализация»</w:t>
            </w:r>
          </w:p>
          <w:p w:rsidR="00504798" w:rsidRPr="00504798" w:rsidRDefault="00504798" w:rsidP="005047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</w:tcPr>
          <w:p w:rsidR="00504798" w:rsidRPr="00504798" w:rsidRDefault="00972F9F" w:rsidP="005047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Развивать стремление выражать свое отношение к о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ружающему, Формирование гендерной, семейной, гражданской принадлежности, патриотических чувств.</w:t>
            </w:r>
          </w:p>
        </w:tc>
      </w:tr>
      <w:tr w:rsidR="00504798" w:rsidRPr="00504798" w:rsidTr="0049652C">
        <w:tc>
          <w:tcPr>
            <w:tcW w:w="2235" w:type="dxa"/>
          </w:tcPr>
          <w:p w:rsidR="00504798" w:rsidRPr="00504798" w:rsidRDefault="00504798" w:rsidP="005047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«Познание»</w:t>
            </w:r>
          </w:p>
          <w:p w:rsidR="00504798" w:rsidRPr="00504798" w:rsidRDefault="00504798" w:rsidP="005047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</w:tcPr>
          <w:p w:rsidR="00504798" w:rsidRPr="00504798" w:rsidRDefault="00972F9F" w:rsidP="00972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предметы, устанавл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вать их сходство и различие. Совершенствовать ум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ние ориентироваться в окружающем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Закреплять ум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ние устанавливать последовательность различных с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бытий.</w:t>
            </w:r>
          </w:p>
        </w:tc>
      </w:tr>
      <w:tr w:rsidR="00504798" w:rsidRPr="00504798" w:rsidTr="0049652C">
        <w:tc>
          <w:tcPr>
            <w:tcW w:w="2235" w:type="dxa"/>
          </w:tcPr>
          <w:p w:rsidR="00504798" w:rsidRPr="00504798" w:rsidRDefault="00504798" w:rsidP="005047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«Коммуникация»</w:t>
            </w:r>
          </w:p>
          <w:p w:rsidR="00504798" w:rsidRPr="00504798" w:rsidRDefault="00504798" w:rsidP="005047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</w:tcPr>
          <w:p w:rsidR="00504798" w:rsidRPr="00504798" w:rsidRDefault="00972F9F" w:rsidP="00972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Помогать детям употреблять</w:t>
            </w:r>
            <w:proofErr w:type="gramEnd"/>
            <w:r w:rsidRPr="00972F9F">
              <w:rPr>
                <w:rFonts w:ascii="Times New Roman" w:hAnsi="Times New Roman" w:cs="Times New Roman"/>
                <w:sz w:val="28"/>
                <w:szCs w:val="28"/>
              </w:rPr>
              <w:t xml:space="preserve"> слова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точном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ствии со смыслом. 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речь как средство общения.</w:t>
            </w:r>
          </w:p>
        </w:tc>
      </w:tr>
      <w:tr w:rsidR="00504798" w:rsidRPr="00504798" w:rsidTr="0049652C">
        <w:tc>
          <w:tcPr>
            <w:tcW w:w="2235" w:type="dxa"/>
          </w:tcPr>
          <w:p w:rsidR="00504798" w:rsidRPr="00504798" w:rsidRDefault="00504798" w:rsidP="005047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«Чтение худож</w:t>
            </w:r>
            <w:r w:rsidRPr="00504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04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ственной лит</w:t>
            </w:r>
            <w:r w:rsidRPr="00504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04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ратуры»</w:t>
            </w:r>
          </w:p>
        </w:tc>
        <w:tc>
          <w:tcPr>
            <w:tcW w:w="6796" w:type="dxa"/>
          </w:tcPr>
          <w:p w:rsidR="00504798" w:rsidRPr="00504798" w:rsidRDefault="00972F9F" w:rsidP="005047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F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читателя, способного испытывать с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страдание и сочувствие к героям.</w:t>
            </w:r>
          </w:p>
        </w:tc>
      </w:tr>
      <w:tr w:rsidR="00504798" w:rsidRPr="00504798" w:rsidTr="0049652C">
        <w:tc>
          <w:tcPr>
            <w:tcW w:w="2235" w:type="dxa"/>
          </w:tcPr>
          <w:p w:rsidR="00504798" w:rsidRPr="00504798" w:rsidRDefault="00504798" w:rsidP="005047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«Художественное творчество» </w:t>
            </w:r>
          </w:p>
        </w:tc>
        <w:tc>
          <w:tcPr>
            <w:tcW w:w="6796" w:type="dxa"/>
          </w:tcPr>
          <w:p w:rsidR="00504798" w:rsidRPr="00504798" w:rsidRDefault="00972F9F" w:rsidP="005047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Развитие продуктивной деятельности детей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ние,  лепка,  аппликация, 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художественный труд) Фо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мировать бережное отношение к произведениям и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2F9F">
              <w:rPr>
                <w:rFonts w:ascii="Times New Roman" w:hAnsi="Times New Roman" w:cs="Times New Roman"/>
                <w:sz w:val="28"/>
                <w:szCs w:val="28"/>
              </w:rPr>
              <w:t>кусства.</w:t>
            </w:r>
          </w:p>
        </w:tc>
      </w:tr>
      <w:tr w:rsidR="00504798" w:rsidRPr="00504798" w:rsidTr="0049652C">
        <w:tc>
          <w:tcPr>
            <w:tcW w:w="2235" w:type="dxa"/>
          </w:tcPr>
          <w:p w:rsidR="00504798" w:rsidRPr="00504798" w:rsidRDefault="00504798" w:rsidP="005047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«Музыка» </w:t>
            </w:r>
          </w:p>
          <w:p w:rsidR="00504798" w:rsidRPr="00504798" w:rsidRDefault="00504798" w:rsidP="005047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96" w:type="dxa"/>
          </w:tcPr>
          <w:p w:rsidR="00504798" w:rsidRPr="00504798" w:rsidRDefault="00504798" w:rsidP="005047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98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 всех видов детской де</w:t>
            </w:r>
            <w:r w:rsidRPr="0050479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04798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</w:p>
          <w:p w:rsidR="00504798" w:rsidRPr="00504798" w:rsidRDefault="00504798" w:rsidP="005047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98">
              <w:rPr>
                <w:rFonts w:ascii="Times New Roman" w:hAnsi="Times New Roman" w:cs="Times New Roman"/>
                <w:sz w:val="28"/>
                <w:szCs w:val="28"/>
              </w:rPr>
              <w:t>(слушание, пение, подпевание, беседы по содержанию песни, музыкально-</w:t>
            </w:r>
            <w:proofErr w:type="gramStart"/>
            <w:r w:rsidRPr="00504798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 w:rsidRPr="00504798">
              <w:rPr>
                <w:rFonts w:ascii="Times New Roman" w:hAnsi="Times New Roman" w:cs="Times New Roman"/>
                <w:sz w:val="28"/>
                <w:szCs w:val="28"/>
              </w:rPr>
              <w:t xml:space="preserve">, развитие артистических способностей) для более глубокого, эмоционального  понимания материала. </w:t>
            </w:r>
          </w:p>
        </w:tc>
      </w:tr>
      <w:tr w:rsidR="00504798" w:rsidRPr="00504798" w:rsidTr="0049652C">
        <w:tc>
          <w:tcPr>
            <w:tcW w:w="2235" w:type="dxa"/>
          </w:tcPr>
          <w:p w:rsidR="00504798" w:rsidRPr="00504798" w:rsidRDefault="00504798" w:rsidP="005047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«Труд» </w:t>
            </w:r>
          </w:p>
          <w:p w:rsidR="00504798" w:rsidRPr="00504798" w:rsidRDefault="00504798" w:rsidP="005047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96" w:type="dxa"/>
          </w:tcPr>
          <w:p w:rsidR="00972F9F" w:rsidRPr="00972F9F" w:rsidRDefault="00504798" w:rsidP="00972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98">
              <w:rPr>
                <w:rFonts w:ascii="Times New Roman" w:hAnsi="Times New Roman" w:cs="Times New Roman"/>
                <w:sz w:val="28"/>
                <w:szCs w:val="28"/>
              </w:rPr>
              <w:t>Участие детей в изготовлении атрибутов для сюже</w:t>
            </w:r>
            <w:r w:rsidRPr="0050479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04798">
              <w:rPr>
                <w:rFonts w:ascii="Times New Roman" w:hAnsi="Times New Roman" w:cs="Times New Roman"/>
                <w:sz w:val="28"/>
                <w:szCs w:val="28"/>
              </w:rPr>
              <w:t>ных игр, элементов костюмов для игр-драматизаций, подбор познавательного и иллюстрированного мат</w:t>
            </w:r>
            <w:r w:rsidRPr="005047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4798">
              <w:rPr>
                <w:rFonts w:ascii="Times New Roman" w:hAnsi="Times New Roman" w:cs="Times New Roman"/>
                <w:sz w:val="28"/>
                <w:szCs w:val="28"/>
              </w:rPr>
              <w:t>риала для выставок, коллажей, альбомов, игр. Разв</w:t>
            </w:r>
            <w:r w:rsidRPr="005047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4798">
              <w:rPr>
                <w:rFonts w:ascii="Times New Roman" w:hAnsi="Times New Roman" w:cs="Times New Roman"/>
                <w:sz w:val="28"/>
                <w:szCs w:val="28"/>
              </w:rPr>
              <w:t>вать умение доводить начатое до конца. Расширять представления детей о труде взрослых, об обществе</w:t>
            </w:r>
            <w:r w:rsidRPr="0050479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04798">
              <w:rPr>
                <w:rFonts w:ascii="Times New Roman" w:hAnsi="Times New Roman" w:cs="Times New Roman"/>
                <w:sz w:val="28"/>
                <w:szCs w:val="28"/>
              </w:rPr>
              <w:t>ной значимост</w:t>
            </w:r>
            <w:r w:rsidR="00972F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479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труда. </w:t>
            </w:r>
            <w:r w:rsidR="00972F9F" w:rsidRPr="00972F9F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 це</w:t>
            </w:r>
            <w:r w:rsidR="00972F9F" w:rsidRPr="00972F9F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972F9F" w:rsidRPr="00972F9F">
              <w:rPr>
                <w:rFonts w:ascii="Times New Roman" w:hAnsi="Times New Roman" w:cs="Times New Roman"/>
                <w:bCs/>
                <w:sz w:val="28"/>
                <w:szCs w:val="28"/>
              </w:rPr>
              <w:t>ностного отношения к собственному труду, труду других людей и его результатам.</w:t>
            </w:r>
          </w:p>
          <w:p w:rsidR="00504798" w:rsidRPr="00504798" w:rsidRDefault="00504798" w:rsidP="005047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F34" w:rsidRDefault="00F72F34" w:rsidP="00D33A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F34" w:rsidRDefault="00F72F34" w:rsidP="00D33A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F34" w:rsidRDefault="00F72F34" w:rsidP="00D33A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F34" w:rsidRDefault="00F72F34" w:rsidP="00D33A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99D" w:rsidRPr="008C5E59" w:rsidRDefault="00D33A88" w:rsidP="00D33A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ДИАГНОСТИЧЕСКИЕ ИССЛЕДОВАНИЯ</w:t>
      </w:r>
    </w:p>
    <w:p w:rsidR="001C126C" w:rsidRPr="008C5E59" w:rsidRDefault="001C126C" w:rsidP="008C5E59">
      <w:pPr>
        <w:pStyle w:val="a3"/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5E59">
        <w:rPr>
          <w:rFonts w:ascii="Times New Roman" w:hAnsi="Times New Roman" w:cs="Times New Roman"/>
          <w:sz w:val="28"/>
          <w:szCs w:val="28"/>
        </w:rPr>
        <w:t>Для диагностики нами были использованы следующие методики.</w:t>
      </w:r>
    </w:p>
    <w:p w:rsidR="001C126C" w:rsidRPr="004E6592" w:rsidRDefault="001C126C" w:rsidP="008C5E59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E6592">
        <w:rPr>
          <w:rFonts w:ascii="Times New Roman" w:hAnsi="Times New Roman" w:cs="Times New Roman"/>
          <w:b/>
          <w:sz w:val="28"/>
          <w:szCs w:val="28"/>
        </w:rPr>
        <w:t>Опрос детей на тему "Права ребенка"</w:t>
      </w:r>
    </w:p>
    <w:p w:rsidR="001C126C" w:rsidRPr="008C5E59" w:rsidRDefault="004E6592" w:rsidP="008C5E59">
      <w:pPr>
        <w:pStyle w:val="a3"/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C126C" w:rsidRPr="008C5E59">
        <w:rPr>
          <w:rFonts w:ascii="Times New Roman" w:hAnsi="Times New Roman" w:cs="Times New Roman"/>
          <w:sz w:val="28"/>
          <w:szCs w:val="28"/>
        </w:rPr>
        <w:t>опросы, составляющие основу опросника:</w:t>
      </w:r>
    </w:p>
    <w:p w:rsidR="001C126C" w:rsidRPr="008C5E59" w:rsidRDefault="001C126C" w:rsidP="008C5E59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5E59">
        <w:rPr>
          <w:rFonts w:ascii="Times New Roman" w:hAnsi="Times New Roman" w:cs="Times New Roman"/>
          <w:sz w:val="28"/>
          <w:szCs w:val="28"/>
        </w:rPr>
        <w:t>Знаешь ли ты, что у каждого ребенка есть свои права?</w:t>
      </w:r>
    </w:p>
    <w:p w:rsidR="001C126C" w:rsidRPr="008C5E59" w:rsidRDefault="001C126C" w:rsidP="008C5E59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5E59">
        <w:rPr>
          <w:rFonts w:ascii="Times New Roman" w:hAnsi="Times New Roman" w:cs="Times New Roman"/>
          <w:sz w:val="28"/>
          <w:szCs w:val="28"/>
        </w:rPr>
        <w:t>Как ты думаешь, что такое право?</w:t>
      </w:r>
    </w:p>
    <w:p w:rsidR="001C126C" w:rsidRPr="008C5E59" w:rsidRDefault="001C126C" w:rsidP="008C5E59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5E59">
        <w:rPr>
          <w:rFonts w:ascii="Times New Roman" w:hAnsi="Times New Roman" w:cs="Times New Roman"/>
          <w:sz w:val="28"/>
          <w:szCs w:val="28"/>
        </w:rPr>
        <w:t>Какие права есть у тебя и других детей?</w:t>
      </w:r>
    </w:p>
    <w:p w:rsidR="001C126C" w:rsidRPr="008C5E59" w:rsidRDefault="001C126C" w:rsidP="008C5E59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5E59">
        <w:rPr>
          <w:rFonts w:ascii="Times New Roman" w:hAnsi="Times New Roman" w:cs="Times New Roman"/>
          <w:sz w:val="28"/>
          <w:szCs w:val="28"/>
        </w:rPr>
        <w:t>Какие права ты считаешь самыми важными?</w:t>
      </w:r>
    </w:p>
    <w:p w:rsidR="001C126C" w:rsidRPr="008C5E59" w:rsidRDefault="001C126C" w:rsidP="008C5E59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5E59">
        <w:rPr>
          <w:rFonts w:ascii="Times New Roman" w:hAnsi="Times New Roman" w:cs="Times New Roman"/>
          <w:sz w:val="28"/>
          <w:szCs w:val="28"/>
        </w:rPr>
        <w:t>Кто у нас больше всего нуждается в праве на защиту?</w:t>
      </w:r>
    </w:p>
    <w:p w:rsidR="001C126C" w:rsidRPr="008C5E59" w:rsidRDefault="001C126C" w:rsidP="008C5E59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5E59">
        <w:rPr>
          <w:rFonts w:ascii="Times New Roman" w:hAnsi="Times New Roman" w:cs="Times New Roman"/>
          <w:sz w:val="28"/>
          <w:szCs w:val="28"/>
        </w:rPr>
        <w:t>Кто защищает права детей?</w:t>
      </w:r>
    </w:p>
    <w:p w:rsidR="001C126C" w:rsidRPr="008C5E59" w:rsidRDefault="001C126C" w:rsidP="008C5E59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5E59">
        <w:rPr>
          <w:rFonts w:ascii="Times New Roman" w:hAnsi="Times New Roman" w:cs="Times New Roman"/>
          <w:sz w:val="28"/>
          <w:szCs w:val="28"/>
        </w:rPr>
        <w:t>Можешь ли ты сам защитить свои права и права других детей?</w:t>
      </w:r>
    </w:p>
    <w:p w:rsidR="001C126C" w:rsidRPr="008C5E59" w:rsidRDefault="001C126C" w:rsidP="008C5E59">
      <w:pPr>
        <w:pStyle w:val="a3"/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5E59">
        <w:rPr>
          <w:rFonts w:ascii="Times New Roman" w:hAnsi="Times New Roman" w:cs="Times New Roman"/>
          <w:sz w:val="28"/>
          <w:szCs w:val="28"/>
        </w:rPr>
        <w:t>Правильные ответы ребенка на 5-7 вопросов свидетельствуют о высоком уровне правовой культуры; 3-4 вопроса – о среднем уровне; если ребенок ответил менее чем на 3 вопроса, то это говорит о низком уровне сформированности правовой культуры данного дошкольника.</w:t>
      </w:r>
    </w:p>
    <w:p w:rsidR="004E6592" w:rsidRDefault="004E6592" w:rsidP="004E6592">
      <w:pPr>
        <w:pStyle w:val="a3"/>
        <w:numPr>
          <w:ilvl w:val="0"/>
          <w:numId w:val="1"/>
        </w:num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6592">
        <w:rPr>
          <w:rFonts w:ascii="Times New Roman" w:hAnsi="Times New Roman" w:cs="Times New Roman"/>
          <w:b/>
          <w:sz w:val="28"/>
          <w:szCs w:val="28"/>
        </w:rPr>
        <w:t>Беседа "Как поступить?"</w:t>
      </w:r>
    </w:p>
    <w:p w:rsidR="001C126C" w:rsidRPr="004E6592" w:rsidRDefault="001C126C" w:rsidP="004E6592">
      <w:pPr>
        <w:suppressAutoHyphens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E6592">
        <w:rPr>
          <w:rFonts w:ascii="Times New Roman" w:hAnsi="Times New Roman" w:cs="Times New Roman"/>
          <w:sz w:val="28"/>
          <w:szCs w:val="28"/>
        </w:rPr>
        <w:t xml:space="preserve">Беседа "Как поступить?" является адаптированным Г.А. </w:t>
      </w:r>
      <w:proofErr w:type="spellStart"/>
      <w:r w:rsidRPr="004E6592">
        <w:rPr>
          <w:rFonts w:ascii="Times New Roman" w:hAnsi="Times New Roman" w:cs="Times New Roman"/>
          <w:sz w:val="28"/>
          <w:szCs w:val="28"/>
        </w:rPr>
        <w:t>Урунтаевой</w:t>
      </w:r>
      <w:proofErr w:type="spellEnd"/>
      <w:r w:rsidRPr="004E6592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4E6592">
        <w:rPr>
          <w:rFonts w:ascii="Times New Roman" w:hAnsi="Times New Roman" w:cs="Times New Roman"/>
          <w:sz w:val="28"/>
          <w:szCs w:val="28"/>
        </w:rPr>
        <w:t>Афонькиной</w:t>
      </w:r>
      <w:proofErr w:type="spellEnd"/>
      <w:r w:rsidRPr="004E6592">
        <w:rPr>
          <w:rFonts w:ascii="Times New Roman" w:hAnsi="Times New Roman" w:cs="Times New Roman"/>
          <w:sz w:val="28"/>
          <w:szCs w:val="28"/>
        </w:rPr>
        <w:t xml:space="preserve"> вариантом и представляет собой комплекс вопросов:</w:t>
      </w:r>
    </w:p>
    <w:p w:rsidR="001C126C" w:rsidRPr="008C5E59" w:rsidRDefault="001C126C" w:rsidP="008C5E59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5E59">
        <w:rPr>
          <w:rFonts w:ascii="Times New Roman" w:hAnsi="Times New Roman" w:cs="Times New Roman"/>
          <w:sz w:val="28"/>
          <w:szCs w:val="28"/>
        </w:rPr>
        <w:t>Нужно ли делиться игрушками с другими детьми? Почему?</w:t>
      </w:r>
    </w:p>
    <w:p w:rsidR="001C126C" w:rsidRPr="008C5E59" w:rsidRDefault="001C126C" w:rsidP="008C5E59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5E59">
        <w:rPr>
          <w:rFonts w:ascii="Times New Roman" w:hAnsi="Times New Roman" w:cs="Times New Roman"/>
          <w:sz w:val="28"/>
          <w:szCs w:val="28"/>
        </w:rPr>
        <w:t>Нужно ли принимать в свою игру других детей, если они просят об этом? Почему?</w:t>
      </w:r>
    </w:p>
    <w:p w:rsidR="001C126C" w:rsidRPr="008C5E59" w:rsidRDefault="001C126C" w:rsidP="008C5E59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5E59">
        <w:rPr>
          <w:rFonts w:ascii="Times New Roman" w:hAnsi="Times New Roman" w:cs="Times New Roman"/>
          <w:sz w:val="28"/>
          <w:szCs w:val="28"/>
        </w:rPr>
        <w:t>Можно ли драться, если другой ребенок отобрал у тебя игрушку? Почему?</w:t>
      </w:r>
    </w:p>
    <w:p w:rsidR="001C126C" w:rsidRPr="008C5E59" w:rsidRDefault="001C126C" w:rsidP="008C5E59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5E59">
        <w:rPr>
          <w:rFonts w:ascii="Times New Roman" w:hAnsi="Times New Roman" w:cs="Times New Roman"/>
          <w:sz w:val="28"/>
          <w:szCs w:val="28"/>
        </w:rPr>
        <w:t>Можно ли без спроса брать чужие вещи? Почему?</w:t>
      </w:r>
    </w:p>
    <w:p w:rsidR="001C126C" w:rsidRPr="008C5E59" w:rsidRDefault="001C126C" w:rsidP="008C5E59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5E59">
        <w:rPr>
          <w:rFonts w:ascii="Times New Roman" w:hAnsi="Times New Roman" w:cs="Times New Roman"/>
          <w:sz w:val="28"/>
          <w:szCs w:val="28"/>
        </w:rPr>
        <w:t>Можно ли шуметь, когда другие отдыхают? Почему?</w:t>
      </w:r>
    </w:p>
    <w:p w:rsidR="001C126C" w:rsidRDefault="001C126C" w:rsidP="008C5E59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5E59">
        <w:rPr>
          <w:rFonts w:ascii="Times New Roman" w:hAnsi="Times New Roman" w:cs="Times New Roman"/>
          <w:sz w:val="28"/>
          <w:szCs w:val="28"/>
        </w:rPr>
        <w:t>Можно ли вертеться на занятиях, мешать заниматься другим детям? Почему?</w:t>
      </w:r>
    </w:p>
    <w:p w:rsidR="004E6592" w:rsidRPr="00F72F34" w:rsidRDefault="004E6592" w:rsidP="00F72F34">
      <w:pPr>
        <w:pStyle w:val="a3"/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4AA">
        <w:rPr>
          <w:rFonts w:ascii="Times New Roman" w:hAnsi="Times New Roman" w:cs="Times New Roman"/>
          <w:sz w:val="28"/>
          <w:szCs w:val="28"/>
        </w:rPr>
        <w:t>Результаты проведенной диагностики целесообразно представить в виде сводной таблицы:</w:t>
      </w:r>
    </w:p>
    <w:tbl>
      <w:tblPr>
        <w:tblStyle w:val="a7"/>
        <w:tblW w:w="9241" w:type="dxa"/>
        <w:tblLook w:val="0400"/>
      </w:tblPr>
      <w:tblGrid>
        <w:gridCol w:w="2323"/>
        <w:gridCol w:w="2314"/>
        <w:gridCol w:w="2315"/>
        <w:gridCol w:w="2289"/>
      </w:tblGrid>
      <w:tr w:rsidR="004E6592" w:rsidRPr="004464AA" w:rsidTr="0049652C">
        <w:tc>
          <w:tcPr>
            <w:tcW w:w="2323" w:type="dxa"/>
          </w:tcPr>
          <w:p w:rsidR="004E6592" w:rsidRPr="00F72F34" w:rsidRDefault="004E6592" w:rsidP="0049652C">
            <w:pPr>
              <w:pStyle w:val="a3"/>
              <w:suppressAutoHyphens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 ребенка</w:t>
            </w:r>
          </w:p>
        </w:tc>
        <w:tc>
          <w:tcPr>
            <w:tcW w:w="2314" w:type="dxa"/>
          </w:tcPr>
          <w:p w:rsidR="004E6592" w:rsidRPr="00F72F34" w:rsidRDefault="004E6592" w:rsidP="0049652C">
            <w:pPr>
              <w:pStyle w:val="a3"/>
              <w:suppressAutoHyphens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Количество правильных ответов на вопросы опросника</w:t>
            </w:r>
          </w:p>
        </w:tc>
        <w:tc>
          <w:tcPr>
            <w:tcW w:w="2315" w:type="dxa"/>
          </w:tcPr>
          <w:p w:rsidR="004E6592" w:rsidRPr="00F72F34" w:rsidRDefault="004E6592" w:rsidP="0049652C">
            <w:pPr>
              <w:pStyle w:val="a3"/>
              <w:suppressAutoHyphens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Количество правильных ответов на вопросы беседы</w:t>
            </w:r>
          </w:p>
        </w:tc>
        <w:tc>
          <w:tcPr>
            <w:tcW w:w="2289" w:type="dxa"/>
          </w:tcPr>
          <w:p w:rsidR="004E6592" w:rsidRPr="00F72F34" w:rsidRDefault="004E6592" w:rsidP="0049652C">
            <w:pPr>
              <w:pStyle w:val="a3"/>
              <w:suppressAutoHyphens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Общий вывод об уровне правовой культуры</w:t>
            </w:r>
          </w:p>
        </w:tc>
      </w:tr>
      <w:tr w:rsidR="004E6592" w:rsidRPr="004464AA" w:rsidTr="0049652C">
        <w:tc>
          <w:tcPr>
            <w:tcW w:w="2323" w:type="dxa"/>
          </w:tcPr>
          <w:p w:rsidR="004E6592" w:rsidRPr="004464AA" w:rsidRDefault="004E6592" w:rsidP="0049652C">
            <w:pPr>
              <w:suppressAutoHyphens/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14" w:type="dxa"/>
          </w:tcPr>
          <w:p w:rsidR="004E6592" w:rsidRPr="004464AA" w:rsidRDefault="004E6592" w:rsidP="0049652C">
            <w:pPr>
              <w:pStyle w:val="a3"/>
              <w:suppressAutoHyphens/>
              <w:spacing w:line="360" w:lineRule="auto"/>
              <w:ind w:left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15" w:type="dxa"/>
          </w:tcPr>
          <w:p w:rsidR="004E6592" w:rsidRPr="004464AA" w:rsidRDefault="004E6592" w:rsidP="0049652C">
            <w:pPr>
              <w:pStyle w:val="a3"/>
              <w:suppressAutoHyphens/>
              <w:spacing w:line="360" w:lineRule="auto"/>
              <w:ind w:left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89" w:type="dxa"/>
          </w:tcPr>
          <w:p w:rsidR="004E6592" w:rsidRPr="004464AA" w:rsidRDefault="004E6592" w:rsidP="0049652C">
            <w:pPr>
              <w:pStyle w:val="a3"/>
              <w:suppressAutoHyphens/>
              <w:spacing w:line="360" w:lineRule="auto"/>
              <w:ind w:left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72F34" w:rsidRDefault="00F72F34" w:rsidP="004E6592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2F34" w:rsidRPr="004464AA" w:rsidRDefault="00F72F34" w:rsidP="00F72F34">
      <w:pPr>
        <w:pStyle w:val="a3"/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4AA">
        <w:rPr>
          <w:rFonts w:ascii="Times New Roman" w:hAnsi="Times New Roman" w:cs="Times New Roman"/>
          <w:sz w:val="28"/>
          <w:szCs w:val="28"/>
        </w:rPr>
        <w:t>Наглядно преобладание того или иного уровня развития знаний о правах у дошкольников демонстрируется на диаграмме:</w:t>
      </w:r>
    </w:p>
    <w:p w:rsidR="00F72F34" w:rsidRPr="004464AA" w:rsidRDefault="00F72F34" w:rsidP="00F72F34">
      <w:pPr>
        <w:pStyle w:val="a3"/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24384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72F34" w:rsidRPr="004464AA" w:rsidRDefault="00F72F34" w:rsidP="00F72F34">
      <w:pPr>
        <w:pStyle w:val="a3"/>
        <w:suppressAutoHyphens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72F34" w:rsidRPr="004E6592" w:rsidRDefault="00F72F34" w:rsidP="004E6592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55A6" w:rsidRDefault="002D55A6" w:rsidP="00F72F3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Toc228156762"/>
    </w:p>
    <w:p w:rsidR="002D55A6" w:rsidRDefault="002D55A6" w:rsidP="00F72F3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55A6" w:rsidRDefault="002D55A6" w:rsidP="00F72F3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55A6" w:rsidRDefault="002D55A6" w:rsidP="00F72F3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55A6" w:rsidRDefault="002D55A6" w:rsidP="00F72F3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55A6" w:rsidRDefault="002D55A6" w:rsidP="00F72F3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55A6" w:rsidRDefault="002D55A6" w:rsidP="00F72F3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Pr="00FC16D6" w:rsidRDefault="00FC16D6" w:rsidP="00FC16D6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Приложение 1</w:t>
      </w:r>
    </w:p>
    <w:p w:rsidR="000E0C5D" w:rsidRPr="00707FD2" w:rsidRDefault="000E0C5D" w:rsidP="0070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FD2">
        <w:rPr>
          <w:rFonts w:ascii="Times New Roman" w:hAnsi="Times New Roman" w:cs="Times New Roman"/>
          <w:b/>
          <w:bCs/>
          <w:sz w:val="28"/>
          <w:szCs w:val="28"/>
        </w:rPr>
        <w:t>Родительское собрание «Права ребенка – это права взрослого»</w:t>
      </w:r>
    </w:p>
    <w:p w:rsidR="000E0C5D" w:rsidRPr="00707FD2" w:rsidRDefault="000E0C5D" w:rsidP="0070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FD2">
        <w:rPr>
          <w:rFonts w:ascii="Times New Roman" w:hAnsi="Times New Roman" w:cs="Times New Roman"/>
          <w:b/>
          <w:bCs/>
          <w:sz w:val="28"/>
          <w:szCs w:val="28"/>
        </w:rPr>
        <w:t>Старший дошкольный возраст.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Цель: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Формировать у родителей понимание того, что права ребенка – это важно, значимо, что родители являются гарантом прав маленького человека, буд</w:t>
      </w:r>
      <w:r w:rsidRPr="000E0C5D">
        <w:rPr>
          <w:rFonts w:ascii="Times New Roman" w:hAnsi="Times New Roman" w:cs="Times New Roman"/>
          <w:bCs/>
          <w:sz w:val="28"/>
          <w:szCs w:val="28"/>
        </w:rPr>
        <w:t>у</w:t>
      </w:r>
      <w:r w:rsidRPr="000E0C5D">
        <w:rPr>
          <w:rFonts w:ascii="Times New Roman" w:hAnsi="Times New Roman" w:cs="Times New Roman"/>
          <w:bCs/>
          <w:sz w:val="28"/>
          <w:szCs w:val="28"/>
        </w:rPr>
        <w:t>щего гражданина нашей страны.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Повестка: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•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«Мы изучаем права ребенка» - выступление детей, воспитателя с пр</w:t>
      </w:r>
      <w:r w:rsidRPr="000E0C5D">
        <w:rPr>
          <w:rFonts w:ascii="Times New Roman" w:hAnsi="Times New Roman" w:cs="Times New Roman"/>
          <w:bCs/>
          <w:sz w:val="28"/>
          <w:szCs w:val="28"/>
        </w:rPr>
        <w:t>и</w:t>
      </w:r>
      <w:r w:rsidRPr="000E0C5D">
        <w:rPr>
          <w:rFonts w:ascii="Times New Roman" w:hAnsi="Times New Roman" w:cs="Times New Roman"/>
          <w:bCs/>
          <w:sz w:val="28"/>
          <w:szCs w:val="28"/>
        </w:rPr>
        <w:t>влечением музыкального руководителя.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•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«Конвенция ООН о правах ребенка – документ для взрослых и детей» - выступление юриста.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•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Прочие вопросы.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Срок проведения – декабрь.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Предварительна работа: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•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Занятия по правовому воспитанию с детьми.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•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Коллективная работа «Герб нашего детского сада».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•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Рисование «Герб группы».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•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Информационный стенд для родителей: «Я ребенок и я имею право!».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Оборудование: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•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Правовые документы – Конвенция ООН о правах ребенка, Констит</w:t>
      </w:r>
      <w:r w:rsidRPr="000E0C5D">
        <w:rPr>
          <w:rFonts w:ascii="Times New Roman" w:hAnsi="Times New Roman" w:cs="Times New Roman"/>
          <w:bCs/>
          <w:sz w:val="28"/>
          <w:szCs w:val="28"/>
        </w:rPr>
        <w:t>у</w:t>
      </w:r>
      <w:r w:rsidRPr="000E0C5D">
        <w:rPr>
          <w:rFonts w:ascii="Times New Roman" w:hAnsi="Times New Roman" w:cs="Times New Roman"/>
          <w:bCs/>
          <w:sz w:val="28"/>
          <w:szCs w:val="28"/>
        </w:rPr>
        <w:t>ция РФ, «Семейный кодекс РФ».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•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Выставка поделок совместного творчества детей и родителей – «Имя моего ребенка».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•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Схемы, изображающие права ребенка.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•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Иллюстрации с изображением государственной символики РФ (герб, флаг).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•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Аудиозапись гимна РФ.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•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Выставка рисунков детей «Герб моей группы».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•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Коллективная работа «Герб детского сада».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•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Маленькие трёхцветные флажки на каждого ребенка.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•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Буклеты «Безопасность ребенка в детском саду и в семье».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•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Анкета для родителей.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•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Слова песни «Дружба крепкая».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ХОД СОБРАНИЯ: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1. «Мы изучаем права ребенка – право на гражданство»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(Выступление детей, воспитателя с привлечением музыкального руководит</w:t>
      </w:r>
      <w:r w:rsidRPr="000E0C5D">
        <w:rPr>
          <w:rFonts w:ascii="Times New Roman" w:hAnsi="Times New Roman" w:cs="Times New Roman"/>
          <w:bCs/>
          <w:sz w:val="28"/>
          <w:szCs w:val="28"/>
        </w:rPr>
        <w:t>е</w:t>
      </w:r>
      <w:r w:rsidRPr="000E0C5D">
        <w:rPr>
          <w:rFonts w:ascii="Times New Roman" w:hAnsi="Times New Roman" w:cs="Times New Roman"/>
          <w:bCs/>
          <w:sz w:val="28"/>
          <w:szCs w:val="28"/>
        </w:rPr>
        <w:t>ля).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Ведущий: Добрый день, уважаемые родители. Сегодня наше родительское собрание «Права ребенка – это права взрослого» посвящено правам человека, а точнее маленького человека. Мы взрослые часто нарушаем права мален</w:t>
      </w:r>
      <w:r w:rsidRPr="000E0C5D">
        <w:rPr>
          <w:rFonts w:ascii="Times New Roman" w:hAnsi="Times New Roman" w:cs="Times New Roman"/>
          <w:bCs/>
          <w:sz w:val="28"/>
          <w:szCs w:val="28"/>
        </w:rPr>
        <w:t>ь</w:t>
      </w:r>
      <w:r w:rsidRPr="000E0C5D">
        <w:rPr>
          <w:rFonts w:ascii="Times New Roman" w:hAnsi="Times New Roman" w:cs="Times New Roman"/>
          <w:bCs/>
          <w:sz w:val="28"/>
          <w:szCs w:val="28"/>
        </w:rPr>
        <w:t>ких граждан. Это происходит не специально, а потому что мы и не знаем, что наши дети имеют права. Из анкет, которые вы заполнили на первом род</w:t>
      </w:r>
      <w:r w:rsidRPr="000E0C5D">
        <w:rPr>
          <w:rFonts w:ascii="Times New Roman" w:hAnsi="Times New Roman" w:cs="Times New Roman"/>
          <w:bCs/>
          <w:sz w:val="28"/>
          <w:szCs w:val="28"/>
        </w:rPr>
        <w:t>и</w:t>
      </w:r>
      <w:r w:rsidRPr="000E0C5D">
        <w:rPr>
          <w:rFonts w:ascii="Times New Roman" w:hAnsi="Times New Roman" w:cs="Times New Roman"/>
          <w:bCs/>
          <w:sz w:val="28"/>
          <w:szCs w:val="28"/>
        </w:rPr>
        <w:t>тельском собрании в этом году, мы узнали, что большинство из вас не могут назвать права ребенка (71%).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А, как известно чаще всего права детей нарушаются именно в семье.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Для того чтобы люди в стране могли работать, отдыхать, учиться, нужны з</w:t>
      </w:r>
      <w:r w:rsidRPr="000E0C5D">
        <w:rPr>
          <w:rFonts w:ascii="Times New Roman" w:hAnsi="Times New Roman" w:cs="Times New Roman"/>
          <w:bCs/>
          <w:sz w:val="28"/>
          <w:szCs w:val="28"/>
        </w:rPr>
        <w:t>а</w:t>
      </w:r>
      <w:r w:rsidRPr="000E0C5D">
        <w:rPr>
          <w:rFonts w:ascii="Times New Roman" w:hAnsi="Times New Roman" w:cs="Times New Roman"/>
          <w:bCs/>
          <w:sz w:val="28"/>
          <w:szCs w:val="28"/>
        </w:rPr>
        <w:t>коны. Главный закон, регулирующий жизнь государства, права и обязанн</w:t>
      </w:r>
      <w:r w:rsidRPr="000E0C5D">
        <w:rPr>
          <w:rFonts w:ascii="Times New Roman" w:hAnsi="Times New Roman" w:cs="Times New Roman"/>
          <w:bCs/>
          <w:sz w:val="28"/>
          <w:szCs w:val="28"/>
        </w:rPr>
        <w:t>о</w:t>
      </w:r>
      <w:r w:rsidRPr="000E0C5D">
        <w:rPr>
          <w:rFonts w:ascii="Times New Roman" w:hAnsi="Times New Roman" w:cs="Times New Roman"/>
          <w:bCs/>
          <w:sz w:val="28"/>
          <w:szCs w:val="28"/>
        </w:rPr>
        <w:t>сти граждан – это Конституция Российской Федерации. День принятия Ко</w:t>
      </w:r>
      <w:r w:rsidRPr="000E0C5D">
        <w:rPr>
          <w:rFonts w:ascii="Times New Roman" w:hAnsi="Times New Roman" w:cs="Times New Roman"/>
          <w:bCs/>
          <w:sz w:val="28"/>
          <w:szCs w:val="28"/>
        </w:rPr>
        <w:t>н</w:t>
      </w:r>
      <w:r w:rsidRPr="000E0C5D">
        <w:rPr>
          <w:rFonts w:ascii="Times New Roman" w:hAnsi="Times New Roman" w:cs="Times New Roman"/>
          <w:bCs/>
          <w:sz w:val="28"/>
          <w:szCs w:val="28"/>
        </w:rPr>
        <w:t>ституции (12 декабря) является государственным праздником.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Показать Конституцию РФ.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Документ, в котором записаны права детей – Конвенция ООН о правах р</w:t>
      </w:r>
      <w:r w:rsidRPr="000E0C5D">
        <w:rPr>
          <w:rFonts w:ascii="Times New Roman" w:hAnsi="Times New Roman" w:cs="Times New Roman"/>
          <w:bCs/>
          <w:sz w:val="28"/>
          <w:szCs w:val="28"/>
        </w:rPr>
        <w:t>е</w:t>
      </w:r>
      <w:r w:rsidRPr="000E0C5D">
        <w:rPr>
          <w:rFonts w:ascii="Times New Roman" w:hAnsi="Times New Roman" w:cs="Times New Roman"/>
          <w:bCs/>
          <w:sz w:val="28"/>
          <w:szCs w:val="28"/>
        </w:rPr>
        <w:t>бенка, вступила в силу 15 сентября 1990 года.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Показать Конвенцию ООН.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Знакомство детей с правами происходит на занятиях в детском саду. Дети работают в тетради «Я и моя семья». Мы читаем сказки о правах детей, рис</w:t>
      </w:r>
      <w:r w:rsidRPr="000E0C5D">
        <w:rPr>
          <w:rFonts w:ascii="Times New Roman" w:hAnsi="Times New Roman" w:cs="Times New Roman"/>
          <w:bCs/>
          <w:sz w:val="28"/>
          <w:szCs w:val="28"/>
        </w:rPr>
        <w:t>у</w:t>
      </w:r>
      <w:r w:rsidRPr="000E0C5D">
        <w:rPr>
          <w:rFonts w:ascii="Times New Roman" w:hAnsi="Times New Roman" w:cs="Times New Roman"/>
          <w:bCs/>
          <w:sz w:val="28"/>
          <w:szCs w:val="28"/>
        </w:rPr>
        <w:t>ем, играем.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Сегодня наши дети расскажут вам, что они уже знают о правах детей.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В зал под музыку входят дети и рассаживаются по местам.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Дети: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1. Знать права детей хотите?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В детский сад к нам приходите.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Конвенцию мы изучаем и вас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К тому же призываем.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2. Права ребенка надо знать,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Не только знать, но выполнять!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Показывает Конвенцию ООН.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Ведущий: Какие же права имеют наши дети?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Дети: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1.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Право на жизнь.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2.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Право на бесплатную медицинскую помощь.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3.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Право на бесплатное образование.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4.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Право на отдых.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5.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Право на индивидуальность.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lastRenderedPageBreak/>
        <w:t>6.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Право на любовь.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7.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Право на воспитание в семье и заботу родителей о детях.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8.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Право на имя и гражданство.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Дети рассказывают и поднимают соответствующий значок, обозначающий то или иное право.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Ведущий: Каждому человеку при рождении даётся имя, которое выбираете вы, уважаемые мамы и папы. С этим именем ваш ребенок будет жить всю жизнь. Важно, чтобы все мы любили свои имена. Чтобы привить любовь, и</w:t>
      </w:r>
      <w:r w:rsidRPr="000E0C5D">
        <w:rPr>
          <w:rFonts w:ascii="Times New Roman" w:hAnsi="Times New Roman" w:cs="Times New Roman"/>
          <w:bCs/>
          <w:sz w:val="28"/>
          <w:szCs w:val="28"/>
        </w:rPr>
        <w:t>н</w:t>
      </w:r>
      <w:r w:rsidRPr="000E0C5D">
        <w:rPr>
          <w:rFonts w:ascii="Times New Roman" w:hAnsi="Times New Roman" w:cs="Times New Roman"/>
          <w:bCs/>
          <w:sz w:val="28"/>
          <w:szCs w:val="28"/>
        </w:rPr>
        <w:t>терес к своему имени, мы попросили вас, мамы и папы провести маленькое исследование – узнать, что означает имя вашего ребенка, сделать поделки «Имя моего ребенка». Спасибо за ваш интерес к теме, фантазию и творчес</w:t>
      </w:r>
      <w:r w:rsidRPr="000E0C5D">
        <w:rPr>
          <w:rFonts w:ascii="Times New Roman" w:hAnsi="Times New Roman" w:cs="Times New Roman"/>
          <w:bCs/>
          <w:sz w:val="28"/>
          <w:szCs w:val="28"/>
        </w:rPr>
        <w:t>т</w:t>
      </w:r>
      <w:r w:rsidRPr="000E0C5D">
        <w:rPr>
          <w:rFonts w:ascii="Times New Roman" w:hAnsi="Times New Roman" w:cs="Times New Roman"/>
          <w:bCs/>
          <w:sz w:val="28"/>
          <w:szCs w:val="28"/>
        </w:rPr>
        <w:t>во. Все работы очень красивые, необычные, непохожие друг на друга, как и мы с вами. В этом и проявляется наша индивидуальность, непохожесть на других.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Обратить внимание на выставку «Имя моего ребенка».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Все люди разные, нет людей абсолютно одинаковых, поэтому и наш мир ра</w:t>
      </w:r>
      <w:r w:rsidRPr="000E0C5D">
        <w:rPr>
          <w:rFonts w:ascii="Times New Roman" w:hAnsi="Times New Roman" w:cs="Times New Roman"/>
          <w:bCs/>
          <w:sz w:val="28"/>
          <w:szCs w:val="28"/>
        </w:rPr>
        <w:t>з</w:t>
      </w:r>
      <w:r w:rsidRPr="000E0C5D">
        <w:rPr>
          <w:rFonts w:ascii="Times New Roman" w:hAnsi="Times New Roman" w:cs="Times New Roman"/>
          <w:bCs/>
          <w:sz w:val="28"/>
          <w:szCs w:val="28"/>
        </w:rPr>
        <w:t>ноцветный, красочный, яркий. Мы живем в большой, многонациональной, красивой стране - России. Мы – россияне.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Ребенок: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О, Россия!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С нелегкой судьбою страна…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У меня ты, Россия,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Как сердце, одна.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Я и другу скажу,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Я скажу и врагу –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Без тебя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Как без сердца, прожить не смогу…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0E0C5D">
        <w:rPr>
          <w:rFonts w:ascii="Times New Roman" w:hAnsi="Times New Roman" w:cs="Times New Roman"/>
          <w:bCs/>
          <w:sz w:val="28"/>
          <w:szCs w:val="28"/>
        </w:rPr>
        <w:t>Ю.Друнина</w:t>
      </w:r>
      <w:proofErr w:type="spellEnd"/>
      <w:r w:rsidRPr="000E0C5D">
        <w:rPr>
          <w:rFonts w:ascii="Times New Roman" w:hAnsi="Times New Roman" w:cs="Times New Roman"/>
          <w:bCs/>
          <w:sz w:val="28"/>
          <w:szCs w:val="28"/>
        </w:rPr>
        <w:t>)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Ведущий: Как все государства в мире, Россия имеет свои государственные символы: флаг, герб и гимн. Отдавая почести этим символам, мы тем самым проявляем любовь и уважение к своей Родине, гордость за принадлежность к гражданам России.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Герб – символ, отличительный знак, эмблема государства. Двуглавый орел является символом России уже более пятисот лет.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Ребенок: (В руках держит изображение герба РФ)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Герб России.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У России величавой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На гербе орел двуглавый,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Чтоб на запад, на восток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Он смотреть бы сразу мог.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lastRenderedPageBreak/>
        <w:t>Сильный, мудрый он и гордый,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Он – России дух свободный.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Ведущий: Государственный флаг – символ государства.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Ребенок: (Показывая флаг)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Наш трехцветный флаг.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E0C5D">
        <w:rPr>
          <w:rFonts w:ascii="Times New Roman" w:hAnsi="Times New Roman" w:cs="Times New Roman"/>
          <w:bCs/>
          <w:sz w:val="28"/>
          <w:szCs w:val="28"/>
        </w:rPr>
        <w:t>Белый</w:t>
      </w:r>
      <w:proofErr w:type="gramEnd"/>
      <w:r w:rsidRPr="000E0C5D">
        <w:rPr>
          <w:rFonts w:ascii="Times New Roman" w:hAnsi="Times New Roman" w:cs="Times New Roman"/>
          <w:bCs/>
          <w:sz w:val="28"/>
          <w:szCs w:val="28"/>
        </w:rPr>
        <w:t xml:space="preserve"> – облако большое,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E0C5D">
        <w:rPr>
          <w:rFonts w:ascii="Times New Roman" w:hAnsi="Times New Roman" w:cs="Times New Roman"/>
          <w:bCs/>
          <w:sz w:val="28"/>
          <w:szCs w:val="28"/>
        </w:rPr>
        <w:t>Синий</w:t>
      </w:r>
      <w:proofErr w:type="gramEnd"/>
      <w:r w:rsidRPr="000E0C5D">
        <w:rPr>
          <w:rFonts w:ascii="Times New Roman" w:hAnsi="Times New Roman" w:cs="Times New Roman"/>
          <w:bCs/>
          <w:sz w:val="28"/>
          <w:szCs w:val="28"/>
        </w:rPr>
        <w:t xml:space="preserve"> – небо голубое,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Красный – солнышка восход,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Новый день Россию ждет.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Символ мира, чистоты –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Это флаг моей страны.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Дети исполняют песню о флаге РФ.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Ведущий: Есть у России еще один символ – это гимн Российской Федерации. Гимн мы слышим, когда наши спортсмены побеждают в олимпийских играх, слышим по радио, просыпаясь рано утром, на торжественных праздниках, на военных парадах. Гимн – это торжественная песня, которую исполняют стоя.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Дети и родители слушают один куплет гимна РФ стоя.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Ведущий: Сегодня мы поговорили о государственных символах – флаге, ге</w:t>
      </w:r>
      <w:r w:rsidRPr="000E0C5D">
        <w:rPr>
          <w:rFonts w:ascii="Times New Roman" w:hAnsi="Times New Roman" w:cs="Times New Roman"/>
          <w:bCs/>
          <w:sz w:val="28"/>
          <w:szCs w:val="28"/>
        </w:rPr>
        <w:t>р</w:t>
      </w:r>
      <w:r w:rsidRPr="000E0C5D">
        <w:rPr>
          <w:rFonts w:ascii="Times New Roman" w:hAnsi="Times New Roman" w:cs="Times New Roman"/>
          <w:bCs/>
          <w:sz w:val="28"/>
          <w:szCs w:val="28"/>
        </w:rPr>
        <w:t>бе и гимне. Это и история страны, и ее настоящее. Ко всем символам гос</w:t>
      </w:r>
      <w:r w:rsidRPr="000E0C5D">
        <w:rPr>
          <w:rFonts w:ascii="Times New Roman" w:hAnsi="Times New Roman" w:cs="Times New Roman"/>
          <w:bCs/>
          <w:sz w:val="28"/>
          <w:szCs w:val="28"/>
        </w:rPr>
        <w:t>у</w:t>
      </w:r>
      <w:r w:rsidRPr="000E0C5D">
        <w:rPr>
          <w:rFonts w:ascii="Times New Roman" w:hAnsi="Times New Roman" w:cs="Times New Roman"/>
          <w:bCs/>
          <w:sz w:val="28"/>
          <w:szCs w:val="28"/>
        </w:rPr>
        <w:t>дарства надо относиться с уважением. Все мы граждане большой страны и должны гордиться своим гражданством, своей Родиной.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Ребенок: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Как повезло тебе и мне: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Мы родились в такой стране,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Где люди – все одна семья,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Куда ни глянь – везде друзья.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(Я.Аким)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Ведущий: Чтобы все люди жили счастливо, никто никого не обижал, надо знать и соблюдать права детей и взрослых. А ещё очень важно, чтобы все люди дружили, чтобы у каждого из нас были настоящие и верные друзья, к</w:t>
      </w:r>
      <w:r w:rsidRPr="000E0C5D">
        <w:rPr>
          <w:rFonts w:ascii="Times New Roman" w:hAnsi="Times New Roman" w:cs="Times New Roman"/>
          <w:bCs/>
          <w:sz w:val="28"/>
          <w:szCs w:val="28"/>
        </w:rPr>
        <w:t>о</w:t>
      </w:r>
      <w:r w:rsidRPr="000E0C5D">
        <w:rPr>
          <w:rFonts w:ascii="Times New Roman" w:hAnsi="Times New Roman" w:cs="Times New Roman"/>
          <w:bCs/>
          <w:sz w:val="28"/>
          <w:szCs w:val="28"/>
        </w:rPr>
        <w:t>торые помогут и выручат в трудную минуту. Мы предлагаем исполнить в</w:t>
      </w:r>
      <w:r w:rsidRPr="000E0C5D">
        <w:rPr>
          <w:rFonts w:ascii="Times New Roman" w:hAnsi="Times New Roman" w:cs="Times New Roman"/>
          <w:bCs/>
          <w:sz w:val="28"/>
          <w:szCs w:val="28"/>
        </w:rPr>
        <w:t>е</w:t>
      </w:r>
      <w:r w:rsidRPr="000E0C5D">
        <w:rPr>
          <w:rFonts w:ascii="Times New Roman" w:hAnsi="Times New Roman" w:cs="Times New Roman"/>
          <w:bCs/>
          <w:sz w:val="28"/>
          <w:szCs w:val="28"/>
        </w:rPr>
        <w:t>селую песенку про дружбу всем вместе. (Раздать родителям слова песни)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Дети и родителя исполняют песню «Дружба крепкая…»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Воспитатель дарит детям маленькие трехцветные флажки.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Ведущий:  Обратите внимание на символы, нашего детского сада, которые придумали сами дети – коллективная работа «Герб детского сада», рисунки – «Герб моей группы». Предлагаем вам быть участниками конкурса. Выберите рисунок герба группы, который вам понравился, и проголосуйте за него. П</w:t>
      </w:r>
      <w:r w:rsidRPr="000E0C5D">
        <w:rPr>
          <w:rFonts w:ascii="Times New Roman" w:hAnsi="Times New Roman" w:cs="Times New Roman"/>
          <w:bCs/>
          <w:sz w:val="28"/>
          <w:szCs w:val="28"/>
        </w:rPr>
        <w:t>о</w:t>
      </w:r>
      <w:r w:rsidRPr="000E0C5D">
        <w:rPr>
          <w:rFonts w:ascii="Times New Roman" w:hAnsi="Times New Roman" w:cs="Times New Roman"/>
          <w:bCs/>
          <w:sz w:val="28"/>
          <w:szCs w:val="28"/>
        </w:rPr>
        <w:t>сле собрания мы подведем итоги и наградим победителя.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Рисунки пронумерованы, но не подписаны.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2. «Конвенция ООН о правах ребенка – документ для взрослых и детей»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(Выступление юриста).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3. Анкетирование родителей.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•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Что нового узнали сегодня?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•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Было ли для вас это полезно?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•</w:t>
      </w:r>
      <w:r w:rsidRPr="000E0C5D">
        <w:rPr>
          <w:rFonts w:ascii="Times New Roman" w:hAnsi="Times New Roman" w:cs="Times New Roman"/>
          <w:bCs/>
          <w:sz w:val="28"/>
          <w:szCs w:val="28"/>
        </w:rPr>
        <w:tab/>
        <w:t>Ваши пожелания и предложения.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4. Решение собрания (воспитатели группы).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Список литературы: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E0C5D">
        <w:rPr>
          <w:rFonts w:ascii="Times New Roman" w:hAnsi="Times New Roman" w:cs="Times New Roman"/>
          <w:bCs/>
          <w:sz w:val="28"/>
          <w:szCs w:val="28"/>
        </w:rPr>
        <w:t>Блинова</w:t>
      </w:r>
      <w:proofErr w:type="spellEnd"/>
      <w:r w:rsidRPr="000E0C5D">
        <w:rPr>
          <w:rFonts w:ascii="Times New Roman" w:hAnsi="Times New Roman" w:cs="Times New Roman"/>
          <w:bCs/>
          <w:sz w:val="28"/>
          <w:szCs w:val="28"/>
        </w:rPr>
        <w:t xml:space="preserve"> Г.М. Познавательное развитие детей 5 – 7 лет. Методическое пос</w:t>
      </w:r>
      <w:r w:rsidRPr="000E0C5D">
        <w:rPr>
          <w:rFonts w:ascii="Times New Roman" w:hAnsi="Times New Roman" w:cs="Times New Roman"/>
          <w:bCs/>
          <w:sz w:val="28"/>
          <w:szCs w:val="28"/>
        </w:rPr>
        <w:t>о</w:t>
      </w:r>
      <w:r w:rsidRPr="000E0C5D">
        <w:rPr>
          <w:rFonts w:ascii="Times New Roman" w:hAnsi="Times New Roman" w:cs="Times New Roman"/>
          <w:bCs/>
          <w:sz w:val="28"/>
          <w:szCs w:val="28"/>
        </w:rPr>
        <w:t>бие. – М.: ТЦ Сфера, 2009 (Вместе с детьми).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Конвенция о правах ребенка: Конвенция ООН. – М.: РИОР, 2007</w:t>
      </w:r>
    </w:p>
    <w:p w:rsidR="000E0C5D" w:rsidRP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 xml:space="preserve">Конституция Российской Федерации. Государственный гимн Российской Федерации. – М.: </w:t>
      </w:r>
      <w:proofErr w:type="spellStart"/>
      <w:r w:rsidRPr="000E0C5D">
        <w:rPr>
          <w:rFonts w:ascii="Times New Roman" w:hAnsi="Times New Roman" w:cs="Times New Roman"/>
          <w:bCs/>
          <w:sz w:val="28"/>
          <w:szCs w:val="28"/>
        </w:rPr>
        <w:t>Юрайт-Издат</w:t>
      </w:r>
      <w:proofErr w:type="spellEnd"/>
      <w:r w:rsidRPr="000E0C5D">
        <w:rPr>
          <w:rFonts w:ascii="Times New Roman" w:hAnsi="Times New Roman" w:cs="Times New Roman"/>
          <w:bCs/>
          <w:sz w:val="28"/>
          <w:szCs w:val="28"/>
        </w:rPr>
        <w:t>, 2008 (Правовая библиотека).</w:t>
      </w:r>
    </w:p>
    <w:p w:rsid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C5D">
        <w:rPr>
          <w:rFonts w:ascii="Times New Roman" w:hAnsi="Times New Roman" w:cs="Times New Roman"/>
          <w:bCs/>
          <w:sz w:val="28"/>
          <w:szCs w:val="28"/>
        </w:rPr>
        <w:t>Колокольчик №39 – 2007 («Чудо – осень», «Урок России») - учебно-методический и литературно-музыкальный журнал для педагогов, воспитат</w:t>
      </w:r>
      <w:r w:rsidRPr="000E0C5D">
        <w:rPr>
          <w:rFonts w:ascii="Times New Roman" w:hAnsi="Times New Roman" w:cs="Times New Roman"/>
          <w:bCs/>
          <w:sz w:val="28"/>
          <w:szCs w:val="28"/>
        </w:rPr>
        <w:t>е</w:t>
      </w:r>
      <w:r w:rsidRPr="000E0C5D">
        <w:rPr>
          <w:rFonts w:ascii="Times New Roman" w:hAnsi="Times New Roman" w:cs="Times New Roman"/>
          <w:bCs/>
          <w:sz w:val="28"/>
          <w:szCs w:val="28"/>
        </w:rPr>
        <w:t>лей и родителей.</w:t>
      </w:r>
    </w:p>
    <w:p w:rsidR="000E0C5D" w:rsidRDefault="000E0C5D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Default="00FC16D6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Default="00FC16D6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Default="00FC16D6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Default="00FC16D6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Default="00FC16D6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Default="00FC16D6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Default="00FC16D6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Default="00FC16D6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Default="00FC16D6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Default="00FC16D6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Default="00FC16D6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Default="00FC16D6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Pr="00FC16D6" w:rsidRDefault="00FC16D6" w:rsidP="00FC16D6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16D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Приложение 2</w:t>
      </w:r>
    </w:p>
    <w:p w:rsidR="00FC16D6" w:rsidRPr="00707FD2" w:rsidRDefault="00707FD2" w:rsidP="0070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Дидактические и упражнения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514975" cy="1266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219982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196483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670828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7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34075" cy="3000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05475" cy="3933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667375" cy="1400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34075" cy="17145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81692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286375" cy="1752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10175" cy="59817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789745"/>
            <wp:effectExtent l="0" t="0" r="3175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276780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1718381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5975" cy="8763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D6" w:rsidRPr="00FC16D6" w:rsidRDefault="00FC16D6" w:rsidP="00FC16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6D6">
        <w:rPr>
          <w:rFonts w:ascii="Times New Roman" w:hAnsi="Times New Roman" w:cs="Times New Roman"/>
          <w:b/>
          <w:bCs/>
          <w:sz w:val="28"/>
          <w:szCs w:val="28"/>
        </w:rPr>
        <w:t>Игра «Наши имена»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Дети встают в круг, воспитатель бросает (катит) мяч одному из них. Поймав мяч, ребенок называет свое имя и возвращает мяч воспитателю.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- Очень красиво звучат ваши имена, правда? А ведь они еще могут красиво выглядеть, посмотрите, как вы и ваши родители изобразили имена. (Воспит</w:t>
      </w:r>
      <w:r w:rsidRPr="00FC16D6">
        <w:rPr>
          <w:rFonts w:ascii="Times New Roman" w:hAnsi="Times New Roman" w:cs="Times New Roman"/>
          <w:bCs/>
          <w:sz w:val="28"/>
          <w:szCs w:val="28"/>
        </w:rPr>
        <w:t>а</w:t>
      </w:r>
      <w:r w:rsidRPr="00FC16D6">
        <w:rPr>
          <w:rFonts w:ascii="Times New Roman" w:hAnsi="Times New Roman" w:cs="Times New Roman"/>
          <w:bCs/>
          <w:sz w:val="28"/>
          <w:szCs w:val="28"/>
        </w:rPr>
        <w:t>тель обращает внимание детей на выставку поделок совместного творчества детей и родителей «Имя моего ребенка».)</w:t>
      </w:r>
      <w:r w:rsidRPr="00FC16D6">
        <w:rPr>
          <w:rFonts w:ascii="Times New Roman" w:hAnsi="Times New Roman" w:cs="Times New Roman"/>
          <w:bCs/>
          <w:sz w:val="28"/>
          <w:szCs w:val="28"/>
        </w:rPr>
        <w:cr/>
      </w:r>
    </w:p>
    <w:p w:rsidR="00FC16D6" w:rsidRPr="00FC16D6" w:rsidRDefault="00FC16D6" w:rsidP="00FC16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6D6">
        <w:rPr>
          <w:rFonts w:ascii="Times New Roman" w:hAnsi="Times New Roman" w:cs="Times New Roman"/>
          <w:b/>
          <w:bCs/>
          <w:sz w:val="28"/>
          <w:szCs w:val="28"/>
        </w:rPr>
        <w:t>Игра «Как растет имя?»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(на примере фотографий воспитателя в разном возрасте).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Воспитатель демонстрирует свои детские фотографии и рассказывает: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- Имя сопровождает вас всю жизнь. Вы растете, и вместе с вами растет ваше имя. Это было так давно</w:t>
      </w:r>
      <w:proofErr w:type="gramStart"/>
      <w:r w:rsidRPr="00FC16D6">
        <w:rPr>
          <w:rFonts w:ascii="Times New Roman" w:hAnsi="Times New Roman" w:cs="Times New Roman"/>
          <w:bCs/>
          <w:sz w:val="28"/>
          <w:szCs w:val="28"/>
        </w:rPr>
        <w:t>… З</w:t>
      </w:r>
      <w:proofErr w:type="gramEnd"/>
      <w:r w:rsidRPr="00FC16D6">
        <w:rPr>
          <w:rFonts w:ascii="Times New Roman" w:hAnsi="Times New Roman" w:cs="Times New Roman"/>
          <w:bCs/>
          <w:sz w:val="28"/>
          <w:szCs w:val="28"/>
        </w:rPr>
        <w:t>вали эту девочку ласково: Светочка. Девочка подросла, пошла в школу, и стали её звать – Света. Сейчас она уже взрослая, работает воспитателем. Вы догадались, о ком я говорю? Конечно же, о себе. Моя мама по-прежнему зовет меня ласково. Как? Светочка. Мой сын зовет меня «мама». Друзья зовут Светой. А в детском саду я для всех Светлана Ивановна.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- Вы растете, и имена ваши тоже растут вместе с вами.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Pr="00FC16D6" w:rsidRDefault="00FC16D6" w:rsidP="00FC16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6D6">
        <w:rPr>
          <w:rFonts w:ascii="Times New Roman" w:hAnsi="Times New Roman" w:cs="Times New Roman"/>
          <w:b/>
          <w:bCs/>
          <w:sz w:val="28"/>
          <w:szCs w:val="28"/>
        </w:rPr>
        <w:t>Словесная игра «Назови полное имя»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(В игре можно использовать имена детей, которые присутствуют на занятии).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Первый вариант: Воспитатель называет неполную форму имени, а дети – полное имя: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C16D6">
        <w:rPr>
          <w:rFonts w:ascii="Times New Roman" w:hAnsi="Times New Roman" w:cs="Times New Roman"/>
          <w:bCs/>
          <w:sz w:val="28"/>
          <w:szCs w:val="28"/>
        </w:rPr>
        <w:t>Яшенька</w:t>
      </w:r>
      <w:proofErr w:type="spellEnd"/>
      <w:r w:rsidRPr="00FC16D6">
        <w:rPr>
          <w:rFonts w:ascii="Times New Roman" w:hAnsi="Times New Roman" w:cs="Times New Roman"/>
          <w:bCs/>
          <w:sz w:val="28"/>
          <w:szCs w:val="28"/>
        </w:rPr>
        <w:t>, Яша – Яков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Тема, Темочка – Артем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Коля, Николенька, Колечка – Николай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 xml:space="preserve">Настенька, </w:t>
      </w:r>
      <w:proofErr w:type="spellStart"/>
      <w:r w:rsidRPr="00FC16D6">
        <w:rPr>
          <w:rFonts w:ascii="Times New Roman" w:hAnsi="Times New Roman" w:cs="Times New Roman"/>
          <w:bCs/>
          <w:sz w:val="28"/>
          <w:szCs w:val="28"/>
        </w:rPr>
        <w:t>Настюша</w:t>
      </w:r>
      <w:proofErr w:type="spellEnd"/>
      <w:r w:rsidRPr="00FC16D6">
        <w:rPr>
          <w:rFonts w:ascii="Times New Roman" w:hAnsi="Times New Roman" w:cs="Times New Roman"/>
          <w:bCs/>
          <w:sz w:val="28"/>
          <w:szCs w:val="28"/>
        </w:rPr>
        <w:t xml:space="preserve"> – Анастасия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Леша, Алешенька – Алексей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 xml:space="preserve">Леня, </w:t>
      </w:r>
      <w:proofErr w:type="spellStart"/>
      <w:r w:rsidRPr="00FC16D6">
        <w:rPr>
          <w:rFonts w:ascii="Times New Roman" w:hAnsi="Times New Roman" w:cs="Times New Roman"/>
          <w:bCs/>
          <w:sz w:val="28"/>
          <w:szCs w:val="28"/>
        </w:rPr>
        <w:t>Лёнечка</w:t>
      </w:r>
      <w:proofErr w:type="spellEnd"/>
      <w:r w:rsidRPr="00FC16D6">
        <w:rPr>
          <w:rFonts w:ascii="Times New Roman" w:hAnsi="Times New Roman" w:cs="Times New Roman"/>
          <w:bCs/>
          <w:sz w:val="28"/>
          <w:szCs w:val="28"/>
        </w:rPr>
        <w:t xml:space="preserve"> – Леонид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Второй вариант: Воспитатель называет полную форму имени, а дети – н</w:t>
      </w:r>
      <w:r w:rsidRPr="00FC16D6">
        <w:rPr>
          <w:rFonts w:ascii="Times New Roman" w:hAnsi="Times New Roman" w:cs="Times New Roman"/>
          <w:bCs/>
          <w:sz w:val="28"/>
          <w:szCs w:val="28"/>
        </w:rPr>
        <w:t>е</w:t>
      </w:r>
      <w:r w:rsidRPr="00FC16D6">
        <w:rPr>
          <w:rFonts w:ascii="Times New Roman" w:hAnsi="Times New Roman" w:cs="Times New Roman"/>
          <w:bCs/>
          <w:sz w:val="28"/>
          <w:szCs w:val="28"/>
        </w:rPr>
        <w:t>полную: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Екатерина – Катя, Катенька, катюша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 xml:space="preserve">Людмила – Люда, </w:t>
      </w:r>
      <w:proofErr w:type="spellStart"/>
      <w:r w:rsidRPr="00FC16D6">
        <w:rPr>
          <w:rFonts w:ascii="Times New Roman" w:hAnsi="Times New Roman" w:cs="Times New Roman"/>
          <w:bCs/>
          <w:sz w:val="28"/>
          <w:szCs w:val="28"/>
        </w:rPr>
        <w:t>Людочка</w:t>
      </w:r>
      <w:proofErr w:type="spellEnd"/>
      <w:r w:rsidRPr="00FC16D6">
        <w:rPr>
          <w:rFonts w:ascii="Times New Roman" w:hAnsi="Times New Roman" w:cs="Times New Roman"/>
          <w:bCs/>
          <w:sz w:val="28"/>
          <w:szCs w:val="28"/>
        </w:rPr>
        <w:t>, Мила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Елена – Лена, Леночка и т.д.</w:t>
      </w:r>
    </w:p>
    <w:p w:rsidR="00FC16D6" w:rsidRDefault="00FC16D6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Default="00FC16D6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Default="00FC16D6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Default="00FC16D6" w:rsidP="000E0C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Pr="00FC16D6" w:rsidRDefault="00FC16D6" w:rsidP="00FC16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6D6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«Ласковое имя» (Игра с мячом.)</w:t>
      </w:r>
    </w:p>
    <w:p w:rsidR="00FC16D6" w:rsidRPr="00707FD2" w:rsidRDefault="00FC16D6" w:rsidP="00707FD2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707FD2">
        <w:rPr>
          <w:rFonts w:ascii="Times New Roman" w:hAnsi="Times New Roman" w:cs="Times New Roman"/>
          <w:bCs/>
          <w:sz w:val="28"/>
          <w:szCs w:val="28"/>
        </w:rPr>
        <w:t xml:space="preserve">Цель: учить </w:t>
      </w:r>
      <w:proofErr w:type="gramStart"/>
      <w:r w:rsidRPr="00707FD2">
        <w:rPr>
          <w:rFonts w:ascii="Times New Roman" w:hAnsi="Times New Roman" w:cs="Times New Roman"/>
          <w:bCs/>
          <w:sz w:val="28"/>
          <w:szCs w:val="28"/>
        </w:rPr>
        <w:t>ласково</w:t>
      </w:r>
      <w:proofErr w:type="gramEnd"/>
      <w:r w:rsidRPr="00707FD2">
        <w:rPr>
          <w:rFonts w:ascii="Times New Roman" w:hAnsi="Times New Roman" w:cs="Times New Roman"/>
          <w:bCs/>
          <w:sz w:val="28"/>
          <w:szCs w:val="28"/>
        </w:rPr>
        <w:t xml:space="preserve"> называть имена сверстников; формировать пол</w:t>
      </w:r>
      <w:r w:rsidRPr="00707FD2">
        <w:rPr>
          <w:rFonts w:ascii="Times New Roman" w:hAnsi="Times New Roman" w:cs="Times New Roman"/>
          <w:bCs/>
          <w:sz w:val="28"/>
          <w:szCs w:val="28"/>
        </w:rPr>
        <w:t>о</w:t>
      </w:r>
      <w:r w:rsidRPr="00707FD2">
        <w:rPr>
          <w:rFonts w:ascii="Times New Roman" w:hAnsi="Times New Roman" w:cs="Times New Roman"/>
          <w:bCs/>
          <w:sz w:val="28"/>
          <w:szCs w:val="28"/>
        </w:rPr>
        <w:t>жительное отношение к сверстникам; развивать интонационные стороны р</w:t>
      </w:r>
      <w:r w:rsidRPr="00707FD2">
        <w:rPr>
          <w:rFonts w:ascii="Times New Roman" w:hAnsi="Times New Roman" w:cs="Times New Roman"/>
          <w:bCs/>
          <w:sz w:val="28"/>
          <w:szCs w:val="28"/>
        </w:rPr>
        <w:t>е</w:t>
      </w:r>
      <w:r w:rsidRPr="00707FD2">
        <w:rPr>
          <w:rFonts w:ascii="Times New Roman" w:hAnsi="Times New Roman" w:cs="Times New Roman"/>
          <w:bCs/>
          <w:sz w:val="28"/>
          <w:szCs w:val="28"/>
        </w:rPr>
        <w:t>чи.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Ход игры: Дети стоят или сидят в кругу. Глядя в глаза, друг другу они пер</w:t>
      </w:r>
      <w:r w:rsidRPr="00FC16D6">
        <w:rPr>
          <w:rFonts w:ascii="Times New Roman" w:hAnsi="Times New Roman" w:cs="Times New Roman"/>
          <w:bCs/>
          <w:sz w:val="28"/>
          <w:szCs w:val="28"/>
        </w:rPr>
        <w:t>е</w:t>
      </w:r>
      <w:r w:rsidRPr="00FC16D6">
        <w:rPr>
          <w:rFonts w:ascii="Times New Roman" w:hAnsi="Times New Roman" w:cs="Times New Roman"/>
          <w:bCs/>
          <w:sz w:val="28"/>
          <w:szCs w:val="28"/>
        </w:rPr>
        <w:t>дают мяч и произносят имя соседа ласково.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Pr="00707FD2" w:rsidRDefault="00FC16D6" w:rsidP="0070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FD2">
        <w:rPr>
          <w:rFonts w:ascii="Times New Roman" w:hAnsi="Times New Roman" w:cs="Times New Roman"/>
          <w:b/>
          <w:bCs/>
          <w:sz w:val="28"/>
          <w:szCs w:val="28"/>
        </w:rPr>
        <w:tab/>
        <w:t>«Когда я стану взрослым»</w:t>
      </w:r>
    </w:p>
    <w:p w:rsidR="00FC16D6" w:rsidRPr="00707FD2" w:rsidRDefault="00FC16D6" w:rsidP="00707FD2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707FD2">
        <w:rPr>
          <w:rFonts w:ascii="Times New Roman" w:hAnsi="Times New Roman" w:cs="Times New Roman"/>
          <w:bCs/>
          <w:sz w:val="28"/>
          <w:szCs w:val="28"/>
        </w:rPr>
        <w:t>Цель: учить называть «взрослые» имена людей; развивать речь.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Ход игры: Воспитатель называет имя, а дети говорят полное имя. (Например, Таня – Татьяна). В игре можно использовать мяч.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Pr="00707FD2" w:rsidRDefault="00FC16D6" w:rsidP="0070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FD2">
        <w:rPr>
          <w:rFonts w:ascii="Times New Roman" w:hAnsi="Times New Roman" w:cs="Times New Roman"/>
          <w:b/>
          <w:bCs/>
          <w:sz w:val="28"/>
          <w:szCs w:val="28"/>
        </w:rPr>
        <w:t>«Назови полным именем»</w:t>
      </w:r>
    </w:p>
    <w:p w:rsidR="00FC16D6" w:rsidRPr="00FC16D6" w:rsidRDefault="00FC16D6" w:rsidP="00707F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Цель: закреплять знания детей о своем имени, фамилии, отчестве; ра</w:t>
      </w:r>
      <w:r w:rsidRPr="00FC16D6">
        <w:rPr>
          <w:rFonts w:ascii="Times New Roman" w:hAnsi="Times New Roman" w:cs="Times New Roman"/>
          <w:bCs/>
          <w:sz w:val="28"/>
          <w:szCs w:val="28"/>
        </w:rPr>
        <w:t>з</w:t>
      </w:r>
      <w:r w:rsidRPr="00FC16D6">
        <w:rPr>
          <w:rFonts w:ascii="Times New Roman" w:hAnsi="Times New Roman" w:cs="Times New Roman"/>
          <w:bCs/>
          <w:sz w:val="28"/>
          <w:szCs w:val="28"/>
        </w:rPr>
        <w:t>вивать речь.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Ход игры: Дети называют свое полное имя – Ф.И.О. (имя мамы, папы, б</w:t>
      </w:r>
      <w:r w:rsidRPr="00FC16D6">
        <w:rPr>
          <w:rFonts w:ascii="Times New Roman" w:hAnsi="Times New Roman" w:cs="Times New Roman"/>
          <w:bCs/>
          <w:sz w:val="28"/>
          <w:szCs w:val="28"/>
        </w:rPr>
        <w:t>а</w:t>
      </w:r>
      <w:r w:rsidRPr="00FC16D6">
        <w:rPr>
          <w:rFonts w:ascii="Times New Roman" w:hAnsi="Times New Roman" w:cs="Times New Roman"/>
          <w:bCs/>
          <w:sz w:val="28"/>
          <w:szCs w:val="28"/>
        </w:rPr>
        <w:t>бушки, дедушки и т.д.)  В игре можно использовать мяч.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FD2" w:rsidRDefault="00FC16D6" w:rsidP="0070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FD2">
        <w:rPr>
          <w:rFonts w:ascii="Times New Roman" w:hAnsi="Times New Roman" w:cs="Times New Roman"/>
          <w:b/>
          <w:bCs/>
          <w:sz w:val="28"/>
          <w:szCs w:val="28"/>
        </w:rPr>
        <w:tab/>
        <w:t>«Назови по-другому»</w:t>
      </w:r>
    </w:p>
    <w:p w:rsidR="00FC16D6" w:rsidRPr="00707FD2" w:rsidRDefault="00FC16D6" w:rsidP="00707F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ab/>
        <w:t>Цель: развивать речь, мышление; учить обращаться к сверстникам, по-разному называя его имя.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 xml:space="preserve">Ход игры: Воспитатель называет имя, а дети говорят, как можно сказать по-другому. Например: 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 xml:space="preserve">Оля – Ольга, Оленька, </w:t>
      </w:r>
      <w:proofErr w:type="spellStart"/>
      <w:r w:rsidRPr="00FC16D6">
        <w:rPr>
          <w:rFonts w:ascii="Times New Roman" w:hAnsi="Times New Roman" w:cs="Times New Roman"/>
          <w:bCs/>
          <w:sz w:val="28"/>
          <w:szCs w:val="28"/>
        </w:rPr>
        <w:t>Олюшка</w:t>
      </w:r>
      <w:proofErr w:type="spellEnd"/>
      <w:r w:rsidRPr="00FC16D6">
        <w:rPr>
          <w:rFonts w:ascii="Times New Roman" w:hAnsi="Times New Roman" w:cs="Times New Roman"/>
          <w:bCs/>
          <w:sz w:val="28"/>
          <w:szCs w:val="28"/>
        </w:rPr>
        <w:t>, Лёля;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Екатерина – Катя, Катюша, Катенька;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 xml:space="preserve">Людмила – Люда, </w:t>
      </w:r>
      <w:proofErr w:type="spellStart"/>
      <w:r w:rsidRPr="00FC16D6">
        <w:rPr>
          <w:rFonts w:ascii="Times New Roman" w:hAnsi="Times New Roman" w:cs="Times New Roman"/>
          <w:bCs/>
          <w:sz w:val="28"/>
          <w:szCs w:val="28"/>
        </w:rPr>
        <w:t>Людочка</w:t>
      </w:r>
      <w:proofErr w:type="spellEnd"/>
      <w:r w:rsidRPr="00FC16D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C16D6">
        <w:rPr>
          <w:rFonts w:ascii="Times New Roman" w:hAnsi="Times New Roman" w:cs="Times New Roman"/>
          <w:bCs/>
          <w:sz w:val="28"/>
          <w:szCs w:val="28"/>
        </w:rPr>
        <w:t>Людмилка</w:t>
      </w:r>
      <w:proofErr w:type="spellEnd"/>
      <w:r w:rsidRPr="00FC16D6">
        <w:rPr>
          <w:rFonts w:ascii="Times New Roman" w:hAnsi="Times New Roman" w:cs="Times New Roman"/>
          <w:bCs/>
          <w:sz w:val="28"/>
          <w:szCs w:val="28"/>
        </w:rPr>
        <w:t>, Мила;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Елена – Лена, Леночка;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 xml:space="preserve">Сергей – Сережа, </w:t>
      </w:r>
      <w:proofErr w:type="spellStart"/>
      <w:r w:rsidRPr="00FC16D6">
        <w:rPr>
          <w:rFonts w:ascii="Times New Roman" w:hAnsi="Times New Roman" w:cs="Times New Roman"/>
          <w:bCs/>
          <w:sz w:val="28"/>
          <w:szCs w:val="28"/>
        </w:rPr>
        <w:t>Сереженька</w:t>
      </w:r>
      <w:proofErr w:type="spellEnd"/>
      <w:r w:rsidRPr="00FC16D6">
        <w:rPr>
          <w:rFonts w:ascii="Times New Roman" w:hAnsi="Times New Roman" w:cs="Times New Roman"/>
          <w:bCs/>
          <w:sz w:val="28"/>
          <w:szCs w:val="28"/>
        </w:rPr>
        <w:t>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 xml:space="preserve">Владимир – Вова, Вовочка, Володя, </w:t>
      </w:r>
      <w:proofErr w:type="spellStart"/>
      <w:r w:rsidRPr="00FC16D6">
        <w:rPr>
          <w:rFonts w:ascii="Times New Roman" w:hAnsi="Times New Roman" w:cs="Times New Roman"/>
          <w:bCs/>
          <w:sz w:val="28"/>
          <w:szCs w:val="28"/>
        </w:rPr>
        <w:t>Володечка</w:t>
      </w:r>
      <w:proofErr w:type="spellEnd"/>
      <w:r w:rsidRPr="00FC16D6">
        <w:rPr>
          <w:rFonts w:ascii="Times New Roman" w:hAnsi="Times New Roman" w:cs="Times New Roman"/>
          <w:bCs/>
          <w:sz w:val="28"/>
          <w:szCs w:val="28"/>
        </w:rPr>
        <w:t>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 xml:space="preserve">Яша, </w:t>
      </w:r>
      <w:proofErr w:type="spellStart"/>
      <w:r w:rsidRPr="00FC16D6">
        <w:rPr>
          <w:rFonts w:ascii="Times New Roman" w:hAnsi="Times New Roman" w:cs="Times New Roman"/>
          <w:bCs/>
          <w:sz w:val="28"/>
          <w:szCs w:val="28"/>
        </w:rPr>
        <w:t>Яшенька</w:t>
      </w:r>
      <w:proofErr w:type="spellEnd"/>
      <w:r w:rsidRPr="00FC16D6">
        <w:rPr>
          <w:rFonts w:ascii="Times New Roman" w:hAnsi="Times New Roman" w:cs="Times New Roman"/>
          <w:bCs/>
          <w:sz w:val="28"/>
          <w:szCs w:val="28"/>
        </w:rPr>
        <w:t xml:space="preserve"> – Яков;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Тема, Темочка – Артем;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Коля, Николенька, Коленька – Николай;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 xml:space="preserve">Настенька, </w:t>
      </w:r>
      <w:proofErr w:type="spellStart"/>
      <w:r w:rsidRPr="00FC16D6">
        <w:rPr>
          <w:rFonts w:ascii="Times New Roman" w:hAnsi="Times New Roman" w:cs="Times New Roman"/>
          <w:bCs/>
          <w:sz w:val="28"/>
          <w:szCs w:val="28"/>
        </w:rPr>
        <w:t>Настюша</w:t>
      </w:r>
      <w:proofErr w:type="spellEnd"/>
      <w:r w:rsidRPr="00FC16D6">
        <w:rPr>
          <w:rFonts w:ascii="Times New Roman" w:hAnsi="Times New Roman" w:cs="Times New Roman"/>
          <w:bCs/>
          <w:sz w:val="28"/>
          <w:szCs w:val="28"/>
        </w:rPr>
        <w:t xml:space="preserve"> – Анастасия;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 xml:space="preserve">Лёша, </w:t>
      </w:r>
      <w:proofErr w:type="spellStart"/>
      <w:r w:rsidRPr="00FC16D6">
        <w:rPr>
          <w:rFonts w:ascii="Times New Roman" w:hAnsi="Times New Roman" w:cs="Times New Roman"/>
          <w:bCs/>
          <w:sz w:val="28"/>
          <w:szCs w:val="28"/>
        </w:rPr>
        <w:t>Лёшенька</w:t>
      </w:r>
      <w:proofErr w:type="spellEnd"/>
      <w:r w:rsidRPr="00FC16D6">
        <w:rPr>
          <w:rFonts w:ascii="Times New Roman" w:hAnsi="Times New Roman" w:cs="Times New Roman"/>
          <w:bCs/>
          <w:sz w:val="28"/>
          <w:szCs w:val="28"/>
        </w:rPr>
        <w:t xml:space="preserve"> – Алексей;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 xml:space="preserve">Лёня, </w:t>
      </w:r>
      <w:proofErr w:type="spellStart"/>
      <w:r w:rsidRPr="00FC16D6">
        <w:rPr>
          <w:rFonts w:ascii="Times New Roman" w:hAnsi="Times New Roman" w:cs="Times New Roman"/>
          <w:bCs/>
          <w:sz w:val="28"/>
          <w:szCs w:val="28"/>
        </w:rPr>
        <w:t>Лёнечка</w:t>
      </w:r>
      <w:proofErr w:type="spellEnd"/>
      <w:r w:rsidRPr="00FC16D6">
        <w:rPr>
          <w:rFonts w:ascii="Times New Roman" w:hAnsi="Times New Roman" w:cs="Times New Roman"/>
          <w:bCs/>
          <w:sz w:val="28"/>
          <w:szCs w:val="28"/>
        </w:rPr>
        <w:t xml:space="preserve"> – Леонид;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Емеля – Емельян;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Тимошка – Тимофей;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Егорка – Егор;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Сенька – Семен;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Ваня, Ванечка, Ванюшка – Иван;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Маша, Маня, Марья, Маруся - Мария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FD2" w:rsidRDefault="00707FD2" w:rsidP="0070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D6" w:rsidRPr="00707FD2" w:rsidRDefault="00FC16D6" w:rsidP="0070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FD2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>«Образуй отчество»</w:t>
      </w:r>
    </w:p>
    <w:p w:rsidR="00FC16D6" w:rsidRPr="00FC16D6" w:rsidRDefault="00FC16D6" w:rsidP="00707F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Цель: учить образовывать отчества от мужских имен; развивать речь.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Ход игры: Воспитатель называет мужское имя, а дети образуют от него отч</w:t>
      </w:r>
      <w:r w:rsidRPr="00FC16D6">
        <w:rPr>
          <w:rFonts w:ascii="Times New Roman" w:hAnsi="Times New Roman" w:cs="Times New Roman"/>
          <w:bCs/>
          <w:sz w:val="28"/>
          <w:szCs w:val="28"/>
        </w:rPr>
        <w:t>е</w:t>
      </w:r>
      <w:r w:rsidRPr="00FC16D6">
        <w:rPr>
          <w:rFonts w:ascii="Times New Roman" w:hAnsi="Times New Roman" w:cs="Times New Roman"/>
          <w:bCs/>
          <w:sz w:val="28"/>
          <w:szCs w:val="28"/>
        </w:rPr>
        <w:t>ство. (Например, Игорь – Игоревна, Игоревич). В игре можно использовать мяч.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Pr="00707FD2" w:rsidRDefault="00FC16D6" w:rsidP="0070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FD2">
        <w:rPr>
          <w:rFonts w:ascii="Times New Roman" w:hAnsi="Times New Roman" w:cs="Times New Roman"/>
          <w:b/>
          <w:bCs/>
          <w:sz w:val="28"/>
          <w:szCs w:val="28"/>
        </w:rPr>
        <w:t>«Я знаю …»  (Игра со скакалкой).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ab/>
        <w:t>Цель: развивать речь, мышление.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Ход игры: Ребенок прыгает через скакалку и называет имена девочек или мальчиков на каждый прыжок. Игра может проводиться в виде соревнования.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Pr="00707FD2" w:rsidRDefault="00FC16D6" w:rsidP="0070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FD2">
        <w:rPr>
          <w:rFonts w:ascii="Times New Roman" w:hAnsi="Times New Roman" w:cs="Times New Roman"/>
          <w:b/>
          <w:bCs/>
          <w:sz w:val="28"/>
          <w:szCs w:val="28"/>
        </w:rPr>
        <w:t>«Четвертый лишний»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ab/>
        <w:t>Цель: развивать внимание, речь.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Ход игры: Воспитатель называет четыре слова, а дети находят лишнее и об</w:t>
      </w:r>
      <w:r w:rsidRPr="00FC16D6">
        <w:rPr>
          <w:rFonts w:ascii="Times New Roman" w:hAnsi="Times New Roman" w:cs="Times New Roman"/>
          <w:bCs/>
          <w:sz w:val="28"/>
          <w:szCs w:val="28"/>
        </w:rPr>
        <w:t>ъ</w:t>
      </w:r>
      <w:r w:rsidRPr="00FC16D6">
        <w:rPr>
          <w:rFonts w:ascii="Times New Roman" w:hAnsi="Times New Roman" w:cs="Times New Roman"/>
          <w:bCs/>
          <w:sz w:val="28"/>
          <w:szCs w:val="28"/>
        </w:rPr>
        <w:t>ясняют. Почему это слово лишнее.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Настя, Таня, Миша, Люба;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Коля, Толя, Ваня, Оля;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Иван, Анатолий, Петя, Фёдор;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Иванов, Петров, Семён, Соловьёв;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 xml:space="preserve">Ивановна, Аркадий, Васильевна, </w:t>
      </w:r>
      <w:proofErr w:type="spellStart"/>
      <w:r w:rsidRPr="00FC16D6">
        <w:rPr>
          <w:rFonts w:ascii="Times New Roman" w:hAnsi="Times New Roman" w:cs="Times New Roman"/>
          <w:bCs/>
          <w:sz w:val="28"/>
          <w:szCs w:val="28"/>
        </w:rPr>
        <w:t>Мироновна</w:t>
      </w:r>
      <w:proofErr w:type="spellEnd"/>
      <w:r w:rsidRPr="00FC16D6">
        <w:rPr>
          <w:rFonts w:ascii="Times New Roman" w:hAnsi="Times New Roman" w:cs="Times New Roman"/>
          <w:bCs/>
          <w:sz w:val="28"/>
          <w:szCs w:val="28"/>
        </w:rPr>
        <w:t>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Pr="00707FD2" w:rsidRDefault="00FC16D6" w:rsidP="0070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FD2">
        <w:rPr>
          <w:rFonts w:ascii="Times New Roman" w:hAnsi="Times New Roman" w:cs="Times New Roman"/>
          <w:b/>
          <w:bCs/>
          <w:sz w:val="28"/>
          <w:szCs w:val="28"/>
        </w:rPr>
        <w:t>«Назови имена сказочных героев»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ab/>
        <w:t xml:space="preserve">(Незнайка, Чебурашка, Золушка и т.д.) Можно предложить </w:t>
      </w:r>
      <w:proofErr w:type="gramStart"/>
      <w:r w:rsidRPr="00FC16D6">
        <w:rPr>
          <w:rFonts w:ascii="Times New Roman" w:hAnsi="Times New Roman" w:cs="Times New Roman"/>
          <w:bCs/>
          <w:sz w:val="28"/>
          <w:szCs w:val="28"/>
        </w:rPr>
        <w:t>объяснить</w:t>
      </w:r>
      <w:proofErr w:type="gramEnd"/>
      <w:r w:rsidRPr="00FC16D6">
        <w:rPr>
          <w:rFonts w:ascii="Times New Roman" w:hAnsi="Times New Roman" w:cs="Times New Roman"/>
          <w:bCs/>
          <w:sz w:val="28"/>
          <w:szCs w:val="28"/>
        </w:rPr>
        <w:t xml:space="preserve"> как образовались эти имена.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Pr="00707FD2" w:rsidRDefault="00FC16D6" w:rsidP="0070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FD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707FD2">
        <w:rPr>
          <w:rFonts w:ascii="Times New Roman" w:hAnsi="Times New Roman" w:cs="Times New Roman"/>
          <w:b/>
          <w:bCs/>
          <w:sz w:val="28"/>
          <w:szCs w:val="28"/>
        </w:rPr>
        <w:t>Назови</w:t>
      </w:r>
      <w:proofErr w:type="gramEnd"/>
      <w:r w:rsidRPr="00707FD2">
        <w:rPr>
          <w:rFonts w:ascii="Times New Roman" w:hAnsi="Times New Roman" w:cs="Times New Roman"/>
          <w:b/>
          <w:bCs/>
          <w:sz w:val="28"/>
          <w:szCs w:val="28"/>
        </w:rPr>
        <w:t xml:space="preserve"> одним словом»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ab/>
        <w:t>Цель: развитие мышления, речи, памяти, умения классифицировать.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Ход игры: Воспитатель называет несколько слов, а дети говорят одним сл</w:t>
      </w:r>
      <w:r w:rsidRPr="00FC16D6">
        <w:rPr>
          <w:rFonts w:ascii="Times New Roman" w:hAnsi="Times New Roman" w:cs="Times New Roman"/>
          <w:bCs/>
          <w:sz w:val="28"/>
          <w:szCs w:val="28"/>
        </w:rPr>
        <w:t>о</w:t>
      </w:r>
      <w:r w:rsidRPr="00FC16D6">
        <w:rPr>
          <w:rFonts w:ascii="Times New Roman" w:hAnsi="Times New Roman" w:cs="Times New Roman"/>
          <w:bCs/>
          <w:sz w:val="28"/>
          <w:szCs w:val="28"/>
        </w:rPr>
        <w:t>вом.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Лена, Наташа, Оля. Света – имена девочек;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Коля, Игорь, Миша, Олег – имена мальчиков;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Иванов, Петров, Кузнецов – фамилии;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Ивановна, Сергеевна, Васильевна – отчества.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Мама, папа, брат, сестра – семья.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Pr="00707FD2" w:rsidRDefault="00FC16D6" w:rsidP="0070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FD2">
        <w:rPr>
          <w:rFonts w:ascii="Times New Roman" w:hAnsi="Times New Roman" w:cs="Times New Roman"/>
          <w:b/>
          <w:bCs/>
          <w:sz w:val="28"/>
          <w:szCs w:val="28"/>
        </w:rPr>
        <w:t>«Я имею право …»</w:t>
      </w:r>
    </w:p>
    <w:p w:rsidR="00FC16D6" w:rsidRPr="00FC16D6" w:rsidRDefault="00FC16D6" w:rsidP="00707F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Цель: дать правовые знания.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Оборудование: набор сюжетных картинок к статьям Конвенц</w:t>
      </w:r>
      <w:proofErr w:type="gramStart"/>
      <w:r w:rsidRPr="00FC16D6">
        <w:rPr>
          <w:rFonts w:ascii="Times New Roman" w:hAnsi="Times New Roman" w:cs="Times New Roman"/>
          <w:bCs/>
          <w:sz w:val="28"/>
          <w:szCs w:val="28"/>
        </w:rPr>
        <w:t>ии ОО</w:t>
      </w:r>
      <w:proofErr w:type="gramEnd"/>
      <w:r w:rsidRPr="00FC16D6">
        <w:rPr>
          <w:rFonts w:ascii="Times New Roman" w:hAnsi="Times New Roman" w:cs="Times New Roman"/>
          <w:bCs/>
          <w:sz w:val="28"/>
          <w:szCs w:val="28"/>
        </w:rPr>
        <w:t>Н о пр</w:t>
      </w:r>
      <w:r w:rsidRPr="00FC16D6">
        <w:rPr>
          <w:rFonts w:ascii="Times New Roman" w:hAnsi="Times New Roman" w:cs="Times New Roman"/>
          <w:bCs/>
          <w:sz w:val="28"/>
          <w:szCs w:val="28"/>
        </w:rPr>
        <w:t>а</w:t>
      </w:r>
      <w:r w:rsidRPr="00FC16D6">
        <w:rPr>
          <w:rFonts w:ascii="Times New Roman" w:hAnsi="Times New Roman" w:cs="Times New Roman"/>
          <w:bCs/>
          <w:sz w:val="28"/>
          <w:szCs w:val="28"/>
        </w:rPr>
        <w:t>вах ребенка; картинки с изображением ситуаций, не рассматриваемых в Ко</w:t>
      </w:r>
      <w:r w:rsidRPr="00FC16D6">
        <w:rPr>
          <w:rFonts w:ascii="Times New Roman" w:hAnsi="Times New Roman" w:cs="Times New Roman"/>
          <w:bCs/>
          <w:sz w:val="28"/>
          <w:szCs w:val="28"/>
        </w:rPr>
        <w:t>н</w:t>
      </w:r>
      <w:r w:rsidRPr="00FC16D6">
        <w:rPr>
          <w:rFonts w:ascii="Times New Roman" w:hAnsi="Times New Roman" w:cs="Times New Roman"/>
          <w:bCs/>
          <w:sz w:val="28"/>
          <w:szCs w:val="28"/>
        </w:rPr>
        <w:t>венции (ребенок катается на велосипеде, играет, поливает цветы и т.д.)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Ход игры: дети поочередно выбирают картинки, которые соответствуют статьям Конвенции и раскладывают около шаблона «Я имею право …» (шаблон выполнен в виде знака +). Затем ребенок объясняет свой выбор, о</w:t>
      </w:r>
      <w:r w:rsidRPr="00FC16D6">
        <w:rPr>
          <w:rFonts w:ascii="Times New Roman" w:hAnsi="Times New Roman" w:cs="Times New Roman"/>
          <w:bCs/>
          <w:sz w:val="28"/>
          <w:szCs w:val="28"/>
        </w:rPr>
        <w:t>с</w:t>
      </w:r>
      <w:r w:rsidRPr="00FC16D6">
        <w:rPr>
          <w:rFonts w:ascii="Times New Roman" w:hAnsi="Times New Roman" w:cs="Times New Roman"/>
          <w:bCs/>
          <w:sz w:val="28"/>
          <w:szCs w:val="28"/>
        </w:rPr>
        <w:t>тальные обсуждают правильность принятого решения.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Pr="00707FD2" w:rsidRDefault="00FC16D6" w:rsidP="0070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FD2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«Я не должен …»</w:t>
      </w:r>
    </w:p>
    <w:p w:rsidR="00FC16D6" w:rsidRPr="00FC16D6" w:rsidRDefault="00FC16D6" w:rsidP="00707F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Цель: разграничивать понятия «могу», «должен», «хочу»; соверше</w:t>
      </w:r>
      <w:r w:rsidRPr="00FC16D6">
        <w:rPr>
          <w:rFonts w:ascii="Times New Roman" w:hAnsi="Times New Roman" w:cs="Times New Roman"/>
          <w:bCs/>
          <w:sz w:val="28"/>
          <w:szCs w:val="28"/>
        </w:rPr>
        <w:t>н</w:t>
      </w:r>
      <w:r w:rsidRPr="00FC16D6">
        <w:rPr>
          <w:rFonts w:ascii="Times New Roman" w:hAnsi="Times New Roman" w:cs="Times New Roman"/>
          <w:bCs/>
          <w:sz w:val="28"/>
          <w:szCs w:val="28"/>
        </w:rPr>
        <w:t>ствовать знания детей о социальных нормах.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Оборудование: серия сюжетных картинок, связанных с приемлемыми и н</w:t>
      </w:r>
      <w:r w:rsidRPr="00FC16D6">
        <w:rPr>
          <w:rFonts w:ascii="Times New Roman" w:hAnsi="Times New Roman" w:cs="Times New Roman"/>
          <w:bCs/>
          <w:sz w:val="28"/>
          <w:szCs w:val="28"/>
        </w:rPr>
        <w:t>е</w:t>
      </w:r>
      <w:r w:rsidRPr="00FC16D6">
        <w:rPr>
          <w:rFonts w:ascii="Times New Roman" w:hAnsi="Times New Roman" w:cs="Times New Roman"/>
          <w:bCs/>
          <w:sz w:val="28"/>
          <w:szCs w:val="28"/>
        </w:rPr>
        <w:t>приемлемыми взаимоотношениями в системах взрослый – ребенок, ребенок – ребенок, ребенок – окружающий мир.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Ход игры: дети раскладывают около шаблона «Я не должен …» (знак</w:t>
      </w:r>
      <w:proofErr w:type="gramStart"/>
      <w:r w:rsidRPr="00FC16D6">
        <w:rPr>
          <w:rFonts w:ascii="Times New Roman" w:hAnsi="Times New Roman" w:cs="Times New Roman"/>
          <w:bCs/>
          <w:sz w:val="28"/>
          <w:szCs w:val="28"/>
        </w:rPr>
        <w:t xml:space="preserve"> -) </w:t>
      </w:r>
      <w:proofErr w:type="gramEnd"/>
      <w:r w:rsidRPr="00FC16D6">
        <w:rPr>
          <w:rFonts w:ascii="Times New Roman" w:hAnsi="Times New Roman" w:cs="Times New Roman"/>
          <w:bCs/>
          <w:sz w:val="28"/>
          <w:szCs w:val="28"/>
        </w:rPr>
        <w:t>ка</w:t>
      </w:r>
      <w:r w:rsidRPr="00FC16D6">
        <w:rPr>
          <w:rFonts w:ascii="Times New Roman" w:hAnsi="Times New Roman" w:cs="Times New Roman"/>
          <w:bCs/>
          <w:sz w:val="28"/>
          <w:szCs w:val="28"/>
        </w:rPr>
        <w:t>р</w:t>
      </w:r>
      <w:r w:rsidRPr="00FC16D6">
        <w:rPr>
          <w:rFonts w:ascii="Times New Roman" w:hAnsi="Times New Roman" w:cs="Times New Roman"/>
          <w:bCs/>
          <w:sz w:val="28"/>
          <w:szCs w:val="28"/>
        </w:rPr>
        <w:t>тинки, которые изображают ситуации, неприемлемые во взаимоотношениях между людьми. Между человеком и предметным миром. Затем объясняют свой выбор.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Pr="00707FD2" w:rsidRDefault="00FC16D6" w:rsidP="0070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FD2">
        <w:rPr>
          <w:rFonts w:ascii="Times New Roman" w:hAnsi="Times New Roman" w:cs="Times New Roman"/>
          <w:b/>
          <w:bCs/>
          <w:sz w:val="28"/>
          <w:szCs w:val="28"/>
        </w:rPr>
        <w:t>«Камуфляж»</w:t>
      </w:r>
    </w:p>
    <w:p w:rsidR="00FC16D6" w:rsidRPr="00FC16D6" w:rsidRDefault="00FC16D6" w:rsidP="00707FD2">
      <w:pPr>
        <w:spacing w:after="0" w:line="240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Для этой игры необходимо спрятать 20 ниток шерсти трех цветов. Дети делятся на три команды, каждая команда должна найти нить своего цвета. Побеждает команда, нашедшая больше всего ниток. (Вероятно, выи</w:t>
      </w:r>
      <w:r w:rsidRPr="00FC16D6">
        <w:rPr>
          <w:rFonts w:ascii="Times New Roman" w:hAnsi="Times New Roman" w:cs="Times New Roman"/>
          <w:bCs/>
          <w:sz w:val="28"/>
          <w:szCs w:val="28"/>
        </w:rPr>
        <w:t>г</w:t>
      </w:r>
      <w:r w:rsidRPr="00FC16D6">
        <w:rPr>
          <w:rFonts w:ascii="Times New Roman" w:hAnsi="Times New Roman" w:cs="Times New Roman"/>
          <w:bCs/>
          <w:sz w:val="28"/>
          <w:szCs w:val="28"/>
        </w:rPr>
        <w:t>рает команда, которая ищет ярко окрашенную  нить, потому что её задача легче).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Воспитатель задаёт детям вопросы: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-Справедливо ли построена эта игра?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- Если мы будем играть снова, в какой команде вы хотели бы играть?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- Можно ли игру сделать справедливой?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- А справедливо ли обижать своих друзей, не принимать их в какую-нибудь игру?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Как хорошо, что есть права!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Закон нас строго защищает.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И в нем важны нам все права,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 xml:space="preserve">Они великой силой обладают – 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 xml:space="preserve">Чтоб нас никто не мог </w:t>
      </w:r>
      <w:proofErr w:type="spellStart"/>
      <w:r w:rsidRPr="00FC16D6">
        <w:rPr>
          <w:rFonts w:ascii="Times New Roman" w:hAnsi="Times New Roman" w:cs="Times New Roman"/>
          <w:bCs/>
          <w:sz w:val="28"/>
          <w:szCs w:val="28"/>
        </w:rPr>
        <w:t>побидь</w:t>
      </w:r>
      <w:proofErr w:type="spellEnd"/>
      <w:r w:rsidRPr="00FC16D6">
        <w:rPr>
          <w:rFonts w:ascii="Times New Roman" w:hAnsi="Times New Roman" w:cs="Times New Roman"/>
          <w:bCs/>
          <w:sz w:val="28"/>
          <w:szCs w:val="28"/>
        </w:rPr>
        <w:t>,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Украсть, унизить и обидеть.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 xml:space="preserve">Как хорошо, что есть права! 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Права останутся навеки.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Они помогут человеку,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Мир восстановят навсегда.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И у младенца есть права,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И у собаки т, и у кошек тоже,</w:t>
      </w:r>
    </w:p>
    <w:p w:rsidR="00FC16D6" w:rsidRP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 xml:space="preserve">Без права на свете  жить </w:t>
      </w:r>
      <w:proofErr w:type="gramStart"/>
      <w:r w:rsidRPr="00FC16D6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FC16D6">
        <w:rPr>
          <w:rFonts w:ascii="Times New Roman" w:hAnsi="Times New Roman" w:cs="Times New Roman"/>
          <w:bCs/>
          <w:sz w:val="28"/>
          <w:szCs w:val="28"/>
        </w:rPr>
        <w:t xml:space="preserve"> сможем,</w:t>
      </w:r>
    </w:p>
    <w:p w:rsidR="00FC16D6" w:rsidRDefault="00FC16D6" w:rsidP="00FC1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6D6">
        <w:rPr>
          <w:rFonts w:ascii="Times New Roman" w:hAnsi="Times New Roman" w:cs="Times New Roman"/>
          <w:bCs/>
          <w:sz w:val="28"/>
          <w:szCs w:val="28"/>
        </w:rPr>
        <w:t>Всегда нам право и везде поможет.</w:t>
      </w:r>
    </w:p>
    <w:p w:rsidR="00707FD2" w:rsidRDefault="00707FD2" w:rsidP="002D55A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7FD2" w:rsidRDefault="00707FD2" w:rsidP="002D55A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7FD2" w:rsidRDefault="00707FD2" w:rsidP="002D55A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7FD2" w:rsidRDefault="00707FD2" w:rsidP="002D55A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2F34" w:rsidRPr="00F72F34" w:rsidRDefault="00F72F34" w:rsidP="002D55A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ИСПОЛЬЗУЕМАЯ </w:t>
      </w:r>
      <w:r w:rsidRPr="00F72F34">
        <w:rPr>
          <w:rFonts w:ascii="Times New Roman" w:hAnsi="Times New Roman" w:cs="Times New Roman"/>
          <w:bCs/>
          <w:sz w:val="28"/>
          <w:szCs w:val="28"/>
        </w:rPr>
        <w:t>ЛИТЕРАТУРА</w:t>
      </w:r>
      <w:bookmarkEnd w:id="1"/>
    </w:p>
    <w:p w:rsidR="00F72F34" w:rsidRPr="00F72F34" w:rsidRDefault="00F72F34" w:rsidP="00F72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F34" w:rsidRPr="00F72F34" w:rsidRDefault="00F72F34" w:rsidP="00F72F3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F34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F72F34">
        <w:rPr>
          <w:rFonts w:ascii="Times New Roman" w:hAnsi="Times New Roman" w:cs="Times New Roman"/>
          <w:sz w:val="28"/>
          <w:szCs w:val="28"/>
        </w:rPr>
        <w:t xml:space="preserve"> Н.В. Ознакомление дошкольников с окружающим и соц</w:t>
      </w:r>
      <w:r w:rsidRPr="00F72F34">
        <w:rPr>
          <w:rFonts w:ascii="Times New Roman" w:hAnsi="Times New Roman" w:cs="Times New Roman"/>
          <w:sz w:val="28"/>
          <w:szCs w:val="28"/>
        </w:rPr>
        <w:t>и</w:t>
      </w:r>
      <w:r w:rsidRPr="00F72F34">
        <w:rPr>
          <w:rFonts w:ascii="Times New Roman" w:hAnsi="Times New Roman" w:cs="Times New Roman"/>
          <w:sz w:val="28"/>
          <w:szCs w:val="28"/>
        </w:rPr>
        <w:t>альной действительностью. – М., - 2001, - 234 с.</w:t>
      </w:r>
    </w:p>
    <w:p w:rsidR="00F72F34" w:rsidRPr="00F72F34" w:rsidRDefault="00F72F34" w:rsidP="00F72F3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34">
        <w:rPr>
          <w:rFonts w:ascii="Times New Roman" w:hAnsi="Times New Roman" w:cs="Times New Roman"/>
          <w:sz w:val="28"/>
          <w:szCs w:val="28"/>
        </w:rPr>
        <w:t>Бабич Л.Н. "365 увлекательных занятий для дошкольников" – Мос</w:t>
      </w:r>
      <w:r w:rsidRPr="00F72F34">
        <w:rPr>
          <w:rFonts w:ascii="Times New Roman" w:hAnsi="Times New Roman" w:cs="Times New Roman"/>
          <w:sz w:val="28"/>
          <w:szCs w:val="28"/>
        </w:rPr>
        <w:t>к</w:t>
      </w:r>
      <w:r w:rsidRPr="00F72F34">
        <w:rPr>
          <w:rFonts w:ascii="Times New Roman" w:hAnsi="Times New Roman" w:cs="Times New Roman"/>
          <w:sz w:val="28"/>
          <w:szCs w:val="28"/>
        </w:rPr>
        <w:t>ва, Айрис–пресс, 2000 – 256 с.</w:t>
      </w:r>
    </w:p>
    <w:p w:rsidR="00F72F34" w:rsidRPr="00F72F34" w:rsidRDefault="00F72F34" w:rsidP="00F72F3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34">
        <w:rPr>
          <w:rFonts w:ascii="Times New Roman" w:hAnsi="Times New Roman" w:cs="Times New Roman"/>
          <w:sz w:val="28"/>
          <w:szCs w:val="28"/>
        </w:rPr>
        <w:t>Всеобщая Декларация прав человека. Принята Генеральной А</w:t>
      </w:r>
      <w:r w:rsidRPr="00F72F34">
        <w:rPr>
          <w:rFonts w:ascii="Times New Roman" w:hAnsi="Times New Roman" w:cs="Times New Roman"/>
          <w:sz w:val="28"/>
          <w:szCs w:val="28"/>
        </w:rPr>
        <w:t>с</w:t>
      </w:r>
      <w:r w:rsidRPr="00F72F34">
        <w:rPr>
          <w:rFonts w:ascii="Times New Roman" w:hAnsi="Times New Roman" w:cs="Times New Roman"/>
          <w:sz w:val="28"/>
          <w:szCs w:val="28"/>
        </w:rPr>
        <w:t xml:space="preserve">самблеей ООН от 10 декабря 1948 г. Мн. – "Беларусь", 1998. – 15 </w:t>
      </w:r>
      <w:proofErr w:type="spellStart"/>
      <w:r w:rsidRPr="00F72F3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72F3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72F34">
        <w:rPr>
          <w:rFonts w:ascii="Times New Roman" w:hAnsi="Times New Roman" w:cs="Times New Roman"/>
          <w:sz w:val="28"/>
          <w:szCs w:val="28"/>
        </w:rPr>
        <w:t>учно-практической</w:t>
      </w:r>
      <w:proofErr w:type="spellEnd"/>
      <w:r w:rsidRPr="00F72F34">
        <w:rPr>
          <w:rFonts w:ascii="Times New Roman" w:hAnsi="Times New Roman" w:cs="Times New Roman"/>
          <w:sz w:val="28"/>
          <w:szCs w:val="28"/>
        </w:rPr>
        <w:t xml:space="preserve"> конференции. – Минск, 23 апреля 2004 г./Отв. ред. Н.В. Литвина. – Мн., БГПУ. – 215 с.</w:t>
      </w:r>
    </w:p>
    <w:p w:rsidR="00F72F34" w:rsidRPr="00F72F34" w:rsidRDefault="00F72F34" w:rsidP="00F72F3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34">
        <w:rPr>
          <w:rFonts w:ascii="Times New Roman" w:hAnsi="Times New Roman" w:cs="Times New Roman"/>
          <w:sz w:val="28"/>
          <w:szCs w:val="28"/>
        </w:rPr>
        <w:t xml:space="preserve">Гаврилина С.Ю., </w:t>
      </w:r>
      <w:proofErr w:type="spellStart"/>
      <w:r w:rsidRPr="00F72F34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F72F34">
        <w:rPr>
          <w:rFonts w:ascii="Times New Roman" w:hAnsi="Times New Roman" w:cs="Times New Roman"/>
          <w:sz w:val="28"/>
          <w:szCs w:val="28"/>
        </w:rPr>
        <w:t xml:space="preserve"> Н.Г., Топоркова И.К., Щербина С.А. Безопасность вашего малыша. – Ярославль: " Академия развития ", 1997–160 с.</w:t>
      </w:r>
    </w:p>
    <w:p w:rsidR="00F72F34" w:rsidRPr="00F72F34" w:rsidRDefault="00F72F34" w:rsidP="00F72F3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34">
        <w:rPr>
          <w:rFonts w:ascii="Times New Roman" w:hAnsi="Times New Roman" w:cs="Times New Roman"/>
          <w:sz w:val="28"/>
          <w:szCs w:val="28"/>
        </w:rPr>
        <w:t>Гармонизация психофизического и социального развития детей: м</w:t>
      </w:r>
      <w:r w:rsidRPr="00F72F34">
        <w:rPr>
          <w:rFonts w:ascii="Times New Roman" w:hAnsi="Times New Roman" w:cs="Times New Roman"/>
          <w:sz w:val="28"/>
          <w:szCs w:val="28"/>
        </w:rPr>
        <w:t>а</w:t>
      </w:r>
      <w:r w:rsidRPr="00F72F34">
        <w:rPr>
          <w:rFonts w:ascii="Times New Roman" w:hAnsi="Times New Roman" w:cs="Times New Roman"/>
          <w:sz w:val="28"/>
          <w:szCs w:val="28"/>
        </w:rPr>
        <w:t>териалы</w:t>
      </w:r>
    </w:p>
    <w:p w:rsidR="00F72F34" w:rsidRPr="00F72F34" w:rsidRDefault="00F72F34" w:rsidP="00F72F3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2F34">
        <w:rPr>
          <w:rFonts w:ascii="Times New Roman" w:hAnsi="Times New Roman" w:cs="Times New Roman"/>
          <w:sz w:val="28"/>
          <w:szCs w:val="28"/>
        </w:rPr>
        <w:t>Детский сад, семья, школа – сотрудничество во благо ребенка: М</w:t>
      </w:r>
      <w:r w:rsidRPr="00F72F34">
        <w:rPr>
          <w:rFonts w:ascii="Times New Roman" w:hAnsi="Times New Roman" w:cs="Times New Roman"/>
          <w:sz w:val="28"/>
          <w:szCs w:val="28"/>
        </w:rPr>
        <w:t>а</w:t>
      </w:r>
      <w:r w:rsidRPr="00F72F34">
        <w:rPr>
          <w:rFonts w:ascii="Times New Roman" w:hAnsi="Times New Roman" w:cs="Times New Roman"/>
          <w:sz w:val="28"/>
          <w:szCs w:val="28"/>
        </w:rPr>
        <w:t>териалы</w:t>
      </w:r>
      <w:r w:rsidRPr="00F72F34">
        <w:rPr>
          <w:rFonts w:ascii="Times New Roman" w:hAnsi="Times New Roman" w:cs="Times New Roman"/>
          <w:sz w:val="28"/>
          <w:szCs w:val="28"/>
          <w:lang w:val="be-BY"/>
        </w:rPr>
        <w:t xml:space="preserve"> ІІ</w:t>
      </w:r>
      <w:r w:rsidRPr="00F72F34">
        <w:rPr>
          <w:rFonts w:ascii="Times New Roman" w:hAnsi="Times New Roman" w:cs="Times New Roman"/>
          <w:sz w:val="28"/>
          <w:szCs w:val="28"/>
        </w:rPr>
        <w:t xml:space="preserve"> Республиканской</w:t>
      </w:r>
      <w:r w:rsidRPr="00F72F34">
        <w:rPr>
          <w:rFonts w:ascii="Times New Roman" w:hAnsi="Times New Roman" w:cs="Times New Roman"/>
          <w:sz w:val="28"/>
          <w:szCs w:val="28"/>
          <w:lang w:val="be-BY"/>
        </w:rPr>
        <w:t xml:space="preserve"> научно-практической конференции студентов и молодых ученых, г. Минск, 26 апреля 2007 г./ Бел</w:t>
      </w:r>
      <w:proofErr w:type="gramStart"/>
      <w:r w:rsidRPr="00F72F34">
        <w:rPr>
          <w:rFonts w:ascii="Times New Roman" w:hAnsi="Times New Roman" w:cs="Times New Roman"/>
          <w:sz w:val="28"/>
          <w:szCs w:val="28"/>
          <w:lang w:val="be-BY"/>
        </w:rPr>
        <w:t>.г</w:t>
      </w:r>
      <w:proofErr w:type="gramEnd"/>
      <w:r w:rsidRPr="00F72F34">
        <w:rPr>
          <w:rFonts w:ascii="Times New Roman" w:hAnsi="Times New Roman" w:cs="Times New Roman"/>
          <w:sz w:val="28"/>
          <w:szCs w:val="28"/>
          <w:lang w:val="be-BY"/>
        </w:rPr>
        <w:t>ос. пед. ун-т им. М.Танка. – Минск: БГПУ, - 2007. – 132 с.</w:t>
      </w:r>
    </w:p>
    <w:p w:rsidR="00F72F34" w:rsidRPr="00F72F34" w:rsidRDefault="00F72F34" w:rsidP="00F72F3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F34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F72F34">
        <w:rPr>
          <w:rFonts w:ascii="Times New Roman" w:hAnsi="Times New Roman" w:cs="Times New Roman"/>
          <w:sz w:val="28"/>
          <w:szCs w:val="28"/>
        </w:rPr>
        <w:t xml:space="preserve"> Т. Защита прав и достоинства ребенка в дошкольном у</w:t>
      </w:r>
      <w:r w:rsidRPr="00F72F34">
        <w:rPr>
          <w:rFonts w:ascii="Times New Roman" w:hAnsi="Times New Roman" w:cs="Times New Roman"/>
          <w:sz w:val="28"/>
          <w:szCs w:val="28"/>
        </w:rPr>
        <w:t>ч</w:t>
      </w:r>
      <w:r w:rsidRPr="00F72F34">
        <w:rPr>
          <w:rFonts w:ascii="Times New Roman" w:hAnsi="Times New Roman" w:cs="Times New Roman"/>
          <w:sz w:val="28"/>
          <w:szCs w:val="28"/>
        </w:rPr>
        <w:t>реждении и в семье //Дошкольное воспитание, - №8, - 2001, - С.6-9</w:t>
      </w:r>
    </w:p>
    <w:p w:rsidR="00F72F34" w:rsidRPr="00F72F34" w:rsidRDefault="00F72F34" w:rsidP="00F72F3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34">
        <w:rPr>
          <w:rFonts w:ascii="Times New Roman" w:hAnsi="Times New Roman" w:cs="Times New Roman"/>
          <w:sz w:val="28"/>
          <w:szCs w:val="28"/>
        </w:rPr>
        <w:t>Дружные ребята: воспитание гуманных чувств и отношений у д</w:t>
      </w:r>
      <w:r w:rsidRPr="00F72F34">
        <w:rPr>
          <w:rFonts w:ascii="Times New Roman" w:hAnsi="Times New Roman" w:cs="Times New Roman"/>
          <w:sz w:val="28"/>
          <w:szCs w:val="28"/>
        </w:rPr>
        <w:t>о</w:t>
      </w:r>
      <w:r w:rsidRPr="00F72F34">
        <w:rPr>
          <w:rFonts w:ascii="Times New Roman" w:hAnsi="Times New Roman" w:cs="Times New Roman"/>
          <w:sz w:val="28"/>
          <w:szCs w:val="28"/>
        </w:rPr>
        <w:t>школьников/ под ред. Р.С.Буре. - М, - 1997, - 145 с.</w:t>
      </w:r>
    </w:p>
    <w:p w:rsidR="00F72F34" w:rsidRPr="00F72F34" w:rsidRDefault="00F72F34" w:rsidP="00F72F3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34">
        <w:rPr>
          <w:rFonts w:ascii="Times New Roman" w:hAnsi="Times New Roman" w:cs="Times New Roman"/>
          <w:sz w:val="28"/>
          <w:szCs w:val="28"/>
        </w:rPr>
        <w:t>Дубинина Д.Н. Мир вокруг меня. – Мн., 2006, - 165 с.</w:t>
      </w:r>
    </w:p>
    <w:p w:rsidR="00F72F34" w:rsidRPr="00F72F34" w:rsidRDefault="00F72F34" w:rsidP="00F72F3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34">
        <w:rPr>
          <w:rFonts w:ascii="Times New Roman" w:hAnsi="Times New Roman" w:cs="Times New Roman"/>
          <w:sz w:val="28"/>
          <w:szCs w:val="28"/>
        </w:rPr>
        <w:lastRenderedPageBreak/>
        <w:t>Ефимовский Е. Карусель изобретений. Мудрые науки без назидания и скуки. С - Петербург: " Комета Дуэт ", 1994. – 112 с.</w:t>
      </w:r>
    </w:p>
    <w:p w:rsidR="00F72F34" w:rsidRPr="00F72F34" w:rsidRDefault="00F72F34" w:rsidP="00F72F3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34">
        <w:rPr>
          <w:rFonts w:ascii="Times New Roman" w:hAnsi="Times New Roman" w:cs="Times New Roman"/>
          <w:sz w:val="28"/>
          <w:szCs w:val="28"/>
        </w:rPr>
        <w:t>Знакомим дошкольников с Конвенцией о правах ребенка</w:t>
      </w:r>
      <w:proofErr w:type="gramStart"/>
      <w:r w:rsidRPr="00F72F34">
        <w:rPr>
          <w:rFonts w:ascii="Times New Roman" w:hAnsi="Times New Roman" w:cs="Times New Roman"/>
          <w:sz w:val="28"/>
          <w:szCs w:val="28"/>
        </w:rPr>
        <w:t xml:space="preserve"> /А</w:t>
      </w:r>
      <w:proofErr w:type="gramEnd"/>
      <w:r w:rsidRPr="00F72F34">
        <w:rPr>
          <w:rFonts w:ascii="Times New Roman" w:hAnsi="Times New Roman" w:cs="Times New Roman"/>
          <w:sz w:val="28"/>
          <w:szCs w:val="28"/>
        </w:rPr>
        <w:t xml:space="preserve">вт.-сост.: Е.В.Соловьева, Т.А.Данилова, </w:t>
      </w:r>
      <w:proofErr w:type="spellStart"/>
      <w:r w:rsidRPr="00F72F34">
        <w:rPr>
          <w:rFonts w:ascii="Times New Roman" w:hAnsi="Times New Roman" w:cs="Times New Roman"/>
          <w:sz w:val="28"/>
          <w:szCs w:val="28"/>
        </w:rPr>
        <w:t>Т.С.Лагода</w:t>
      </w:r>
      <w:proofErr w:type="spellEnd"/>
      <w:r w:rsidRPr="00F72F34">
        <w:rPr>
          <w:rFonts w:ascii="Times New Roman" w:hAnsi="Times New Roman" w:cs="Times New Roman"/>
          <w:sz w:val="28"/>
          <w:szCs w:val="28"/>
        </w:rPr>
        <w:t>, Н.М.Степина. – 2-е изд., испр. и доп. – М.: АРКТИ, 2004. – 88 с.</w:t>
      </w:r>
    </w:p>
    <w:p w:rsidR="00F72F34" w:rsidRPr="00F72F34" w:rsidRDefault="00F72F34" w:rsidP="00F72F3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F34">
        <w:rPr>
          <w:rFonts w:ascii="Times New Roman" w:hAnsi="Times New Roman" w:cs="Times New Roman"/>
          <w:sz w:val="28"/>
          <w:szCs w:val="28"/>
        </w:rPr>
        <w:t>Кацубо</w:t>
      </w:r>
      <w:proofErr w:type="spellEnd"/>
      <w:r w:rsidRPr="00F72F34">
        <w:rPr>
          <w:rFonts w:ascii="Times New Roman" w:hAnsi="Times New Roman" w:cs="Times New Roman"/>
          <w:sz w:val="28"/>
          <w:szCs w:val="28"/>
        </w:rPr>
        <w:t xml:space="preserve"> С.П., </w:t>
      </w:r>
      <w:proofErr w:type="spellStart"/>
      <w:r w:rsidRPr="00F72F34">
        <w:rPr>
          <w:rFonts w:ascii="Times New Roman" w:hAnsi="Times New Roman" w:cs="Times New Roman"/>
          <w:sz w:val="28"/>
          <w:szCs w:val="28"/>
        </w:rPr>
        <w:t>Жорова</w:t>
      </w:r>
      <w:proofErr w:type="spellEnd"/>
      <w:r w:rsidRPr="00F72F34">
        <w:rPr>
          <w:rFonts w:ascii="Times New Roman" w:hAnsi="Times New Roman" w:cs="Times New Roman"/>
          <w:sz w:val="28"/>
          <w:szCs w:val="28"/>
        </w:rPr>
        <w:t xml:space="preserve"> М.А. Семья в жизни человека: правовые осн</w:t>
      </w:r>
      <w:r w:rsidRPr="00F72F34">
        <w:rPr>
          <w:rFonts w:ascii="Times New Roman" w:hAnsi="Times New Roman" w:cs="Times New Roman"/>
          <w:sz w:val="28"/>
          <w:szCs w:val="28"/>
        </w:rPr>
        <w:t>о</w:t>
      </w:r>
      <w:r w:rsidRPr="00F72F34">
        <w:rPr>
          <w:rFonts w:ascii="Times New Roman" w:hAnsi="Times New Roman" w:cs="Times New Roman"/>
          <w:sz w:val="28"/>
          <w:szCs w:val="28"/>
        </w:rPr>
        <w:t xml:space="preserve">вы. – Гомель: </w:t>
      </w:r>
      <w:proofErr w:type="spellStart"/>
      <w:r w:rsidRPr="00F72F34">
        <w:rPr>
          <w:rFonts w:ascii="Times New Roman" w:hAnsi="Times New Roman" w:cs="Times New Roman"/>
          <w:sz w:val="28"/>
          <w:szCs w:val="28"/>
        </w:rPr>
        <w:t>Рес</w:t>
      </w:r>
      <w:proofErr w:type="spellEnd"/>
      <w:r w:rsidRPr="00F72F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2F34">
        <w:rPr>
          <w:rFonts w:ascii="Times New Roman" w:hAnsi="Times New Roman" w:cs="Times New Roman"/>
          <w:sz w:val="28"/>
          <w:szCs w:val="28"/>
        </w:rPr>
        <w:t>унит</w:t>
      </w:r>
      <w:proofErr w:type="spellEnd"/>
      <w:r w:rsidRPr="00F72F34">
        <w:rPr>
          <w:rFonts w:ascii="Times New Roman" w:hAnsi="Times New Roman" w:cs="Times New Roman"/>
          <w:sz w:val="28"/>
          <w:szCs w:val="28"/>
        </w:rPr>
        <w:t>. предприятие "Центр науч</w:t>
      </w:r>
      <w:proofErr w:type="gramStart"/>
      <w:r w:rsidRPr="00F72F3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72F34">
        <w:rPr>
          <w:rFonts w:ascii="Times New Roman" w:hAnsi="Times New Roman" w:cs="Times New Roman"/>
          <w:sz w:val="28"/>
          <w:szCs w:val="28"/>
        </w:rPr>
        <w:t>тех. и деловой информации", 2003. – 88 с.</w:t>
      </w:r>
    </w:p>
    <w:p w:rsidR="00F72F34" w:rsidRPr="00F72F34" w:rsidRDefault="00F72F34" w:rsidP="00F72F3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34">
        <w:rPr>
          <w:rFonts w:ascii="Times New Roman" w:hAnsi="Times New Roman" w:cs="Times New Roman"/>
          <w:sz w:val="28"/>
          <w:szCs w:val="28"/>
        </w:rPr>
        <w:t>Козлова С.А. Мой мир: приобщение ребенка к социальному миру. – М., - 2000, - 188 с.</w:t>
      </w:r>
    </w:p>
    <w:p w:rsidR="00F72F34" w:rsidRPr="00F72F34" w:rsidRDefault="00F72F34" w:rsidP="00F72F3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34">
        <w:rPr>
          <w:rFonts w:ascii="Times New Roman" w:hAnsi="Times New Roman" w:cs="Times New Roman"/>
          <w:sz w:val="28"/>
          <w:szCs w:val="28"/>
        </w:rPr>
        <w:t>Конвенция о правах ребенка. Принята Генеральной Ассамблеей ООН 20 ноября 1989 г. ЮНИСЭФ Детский Фонд ООН – 28 с.</w:t>
      </w:r>
    </w:p>
    <w:p w:rsidR="00F72F34" w:rsidRPr="00F72F34" w:rsidRDefault="00F72F34" w:rsidP="00F72F3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F34">
        <w:rPr>
          <w:rFonts w:ascii="Times New Roman" w:hAnsi="Times New Roman" w:cs="Times New Roman"/>
          <w:sz w:val="28"/>
          <w:szCs w:val="28"/>
        </w:rPr>
        <w:t>Ладутько</w:t>
      </w:r>
      <w:proofErr w:type="spellEnd"/>
      <w:r w:rsidRPr="00F72F34">
        <w:rPr>
          <w:rFonts w:ascii="Times New Roman" w:hAnsi="Times New Roman" w:cs="Times New Roman"/>
          <w:sz w:val="28"/>
          <w:szCs w:val="28"/>
        </w:rPr>
        <w:t xml:space="preserve"> Л.К., Шкляр С.В. Познаем мир и себя. – Мн., 2004, - 76 с.</w:t>
      </w:r>
    </w:p>
    <w:p w:rsidR="00F72F34" w:rsidRPr="00F72F34" w:rsidRDefault="00F72F34" w:rsidP="00F72F3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F34">
        <w:rPr>
          <w:rFonts w:ascii="Times New Roman" w:hAnsi="Times New Roman" w:cs="Times New Roman"/>
          <w:sz w:val="28"/>
          <w:szCs w:val="28"/>
        </w:rPr>
        <w:t>Петерина</w:t>
      </w:r>
      <w:proofErr w:type="spellEnd"/>
      <w:r w:rsidRPr="00F72F34">
        <w:rPr>
          <w:rFonts w:ascii="Times New Roman" w:hAnsi="Times New Roman" w:cs="Times New Roman"/>
          <w:sz w:val="28"/>
          <w:szCs w:val="28"/>
        </w:rPr>
        <w:t xml:space="preserve"> С.В. Воспитание культуры поведения у детей дошкольн</w:t>
      </w:r>
      <w:r w:rsidRPr="00F72F34">
        <w:rPr>
          <w:rFonts w:ascii="Times New Roman" w:hAnsi="Times New Roman" w:cs="Times New Roman"/>
          <w:sz w:val="28"/>
          <w:szCs w:val="28"/>
        </w:rPr>
        <w:t>о</w:t>
      </w:r>
      <w:r w:rsidRPr="00F72F34">
        <w:rPr>
          <w:rFonts w:ascii="Times New Roman" w:hAnsi="Times New Roman" w:cs="Times New Roman"/>
          <w:sz w:val="28"/>
          <w:szCs w:val="28"/>
        </w:rPr>
        <w:t>го возраста. – М, - 1986, - 88 с.</w:t>
      </w:r>
    </w:p>
    <w:p w:rsidR="00F72F34" w:rsidRPr="00F72F34" w:rsidRDefault="00F72F34" w:rsidP="00F72F3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34">
        <w:rPr>
          <w:rFonts w:ascii="Times New Roman" w:hAnsi="Times New Roman" w:cs="Times New Roman"/>
          <w:sz w:val="28"/>
          <w:szCs w:val="28"/>
        </w:rPr>
        <w:t xml:space="preserve">Права ребенка. / Авт.-сост. О.Н. Ячменева. Витебск: Изд-во УО "ВГУ им. П.М. </w:t>
      </w:r>
      <w:proofErr w:type="spellStart"/>
      <w:r w:rsidRPr="00F72F34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 w:rsidRPr="00F72F34">
        <w:rPr>
          <w:rFonts w:ascii="Times New Roman" w:hAnsi="Times New Roman" w:cs="Times New Roman"/>
          <w:sz w:val="28"/>
          <w:szCs w:val="28"/>
        </w:rPr>
        <w:t>", 2—3. – 30 с.</w:t>
      </w:r>
    </w:p>
    <w:p w:rsidR="00F72F34" w:rsidRPr="00F72F34" w:rsidRDefault="00F72F34" w:rsidP="00F72F3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34">
        <w:rPr>
          <w:rFonts w:ascii="Times New Roman" w:hAnsi="Times New Roman" w:cs="Times New Roman"/>
          <w:sz w:val="28"/>
          <w:szCs w:val="28"/>
        </w:rPr>
        <w:t xml:space="preserve">Смагина Л. Права ребенка в дошкольном возрасте // </w:t>
      </w:r>
      <w:proofErr w:type="spellStart"/>
      <w:r w:rsidRPr="00F72F34">
        <w:rPr>
          <w:rFonts w:ascii="Times New Roman" w:hAnsi="Times New Roman" w:cs="Times New Roman"/>
          <w:sz w:val="28"/>
          <w:szCs w:val="28"/>
        </w:rPr>
        <w:t>Пралеска</w:t>
      </w:r>
      <w:proofErr w:type="spellEnd"/>
      <w:r w:rsidRPr="00F72F34">
        <w:rPr>
          <w:rFonts w:ascii="Times New Roman" w:hAnsi="Times New Roman" w:cs="Times New Roman"/>
          <w:sz w:val="28"/>
          <w:szCs w:val="28"/>
        </w:rPr>
        <w:t>. 2004. №12.</w:t>
      </w:r>
    </w:p>
    <w:p w:rsidR="00F72F34" w:rsidRPr="00F72F34" w:rsidRDefault="00F72F34" w:rsidP="00F72F3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34">
        <w:rPr>
          <w:rFonts w:ascii="Times New Roman" w:hAnsi="Times New Roman" w:cs="Times New Roman"/>
          <w:sz w:val="28"/>
          <w:szCs w:val="28"/>
        </w:rPr>
        <w:t>Смагина, Л.И., Права ребенка: теория и методика: Монография. – Минск: Бел</w:t>
      </w:r>
      <w:proofErr w:type="gramStart"/>
      <w:r w:rsidRPr="00F72F34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F72F34">
        <w:rPr>
          <w:rFonts w:ascii="Times New Roman" w:hAnsi="Times New Roman" w:cs="Times New Roman"/>
          <w:sz w:val="28"/>
          <w:szCs w:val="28"/>
        </w:rPr>
        <w:t>онд соц. поддержки детей и подростков "Мы – детям", 1999. – 137 с.</w:t>
      </w:r>
    </w:p>
    <w:p w:rsidR="00F72F34" w:rsidRPr="00F72F34" w:rsidRDefault="00F72F34" w:rsidP="00F72F3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F34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F72F34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Pr="00F72F34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F72F34">
        <w:rPr>
          <w:rFonts w:ascii="Times New Roman" w:hAnsi="Times New Roman" w:cs="Times New Roman"/>
          <w:sz w:val="28"/>
          <w:szCs w:val="28"/>
        </w:rPr>
        <w:t xml:space="preserve"> Ю.А. Знакомим малышей с окружа</w:t>
      </w:r>
      <w:r w:rsidRPr="00F72F34">
        <w:rPr>
          <w:rFonts w:ascii="Times New Roman" w:hAnsi="Times New Roman" w:cs="Times New Roman"/>
          <w:sz w:val="28"/>
          <w:szCs w:val="28"/>
        </w:rPr>
        <w:t>ю</w:t>
      </w:r>
      <w:r w:rsidRPr="00F72F34">
        <w:rPr>
          <w:rFonts w:ascii="Times New Roman" w:hAnsi="Times New Roman" w:cs="Times New Roman"/>
          <w:sz w:val="28"/>
          <w:szCs w:val="28"/>
        </w:rPr>
        <w:t>щим миром. – М, - 1997, - 212 с.</w:t>
      </w:r>
    </w:p>
    <w:p w:rsidR="00F72F34" w:rsidRPr="00F72F34" w:rsidRDefault="00F72F34" w:rsidP="00F72F3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34">
        <w:rPr>
          <w:rFonts w:ascii="Times New Roman" w:hAnsi="Times New Roman" w:cs="Times New Roman"/>
          <w:sz w:val="28"/>
          <w:szCs w:val="28"/>
        </w:rPr>
        <w:lastRenderedPageBreak/>
        <w:t>Усачев А.Н. Всеобщая Декларация прав человека для детей и взро</w:t>
      </w:r>
      <w:r w:rsidRPr="00F72F34">
        <w:rPr>
          <w:rFonts w:ascii="Times New Roman" w:hAnsi="Times New Roman" w:cs="Times New Roman"/>
          <w:sz w:val="28"/>
          <w:szCs w:val="28"/>
        </w:rPr>
        <w:t>с</w:t>
      </w:r>
      <w:r w:rsidRPr="00F72F34">
        <w:rPr>
          <w:rFonts w:ascii="Times New Roman" w:hAnsi="Times New Roman" w:cs="Times New Roman"/>
          <w:sz w:val="28"/>
          <w:szCs w:val="28"/>
        </w:rPr>
        <w:t>лых. М: " Ангстрем", 1993. – 84 с.</w:t>
      </w:r>
    </w:p>
    <w:p w:rsidR="00F72F34" w:rsidRPr="00F72F34" w:rsidRDefault="00F72F34" w:rsidP="00F72F3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34">
        <w:rPr>
          <w:rFonts w:ascii="Times New Roman" w:hAnsi="Times New Roman" w:cs="Times New Roman"/>
          <w:sz w:val="28"/>
          <w:szCs w:val="28"/>
        </w:rPr>
        <w:t>Фомичева Т.П. Я и мир вокруг меня/под ред. Е.И. Красило. – М</w:t>
      </w:r>
      <w:r w:rsidRPr="00F72F34">
        <w:rPr>
          <w:rFonts w:ascii="Times New Roman" w:hAnsi="Times New Roman" w:cs="Times New Roman"/>
          <w:sz w:val="28"/>
          <w:szCs w:val="28"/>
        </w:rPr>
        <w:t>о</w:t>
      </w:r>
      <w:r w:rsidRPr="00F72F34">
        <w:rPr>
          <w:rFonts w:ascii="Times New Roman" w:hAnsi="Times New Roman" w:cs="Times New Roman"/>
          <w:sz w:val="28"/>
          <w:szCs w:val="28"/>
        </w:rPr>
        <w:t>зырь, - 2001, - 230 с.</w:t>
      </w:r>
    </w:p>
    <w:p w:rsidR="00F72F34" w:rsidRPr="00F72F34" w:rsidRDefault="00F72F34" w:rsidP="00F72F3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34">
        <w:rPr>
          <w:rFonts w:ascii="Times New Roman" w:hAnsi="Times New Roman" w:cs="Times New Roman"/>
          <w:sz w:val="28"/>
          <w:szCs w:val="28"/>
        </w:rPr>
        <w:t>Чечет В.В., Коростелева Т.М., Семья и учреждения, обеспечива</w:t>
      </w:r>
      <w:r w:rsidRPr="00F72F34">
        <w:rPr>
          <w:rFonts w:ascii="Times New Roman" w:hAnsi="Times New Roman" w:cs="Times New Roman"/>
          <w:sz w:val="28"/>
          <w:szCs w:val="28"/>
        </w:rPr>
        <w:t>ю</w:t>
      </w:r>
      <w:r w:rsidRPr="00F72F34">
        <w:rPr>
          <w:rFonts w:ascii="Times New Roman" w:hAnsi="Times New Roman" w:cs="Times New Roman"/>
          <w:sz w:val="28"/>
          <w:szCs w:val="28"/>
        </w:rPr>
        <w:t>щие дошкольное образование: взаимодействие в интересах ребенка. Мн. – 2004. – 116 с.</w:t>
      </w:r>
    </w:p>
    <w:p w:rsidR="001C126C" w:rsidRPr="008C5E59" w:rsidRDefault="001C126C" w:rsidP="008C5E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126C" w:rsidRPr="008C5E59" w:rsidSect="006F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026E"/>
    <w:multiLevelType w:val="hybridMultilevel"/>
    <w:tmpl w:val="981E4FCE"/>
    <w:lvl w:ilvl="0" w:tplc="658E7B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5D91"/>
    <w:multiLevelType w:val="hybridMultilevel"/>
    <w:tmpl w:val="7A327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39564D"/>
    <w:multiLevelType w:val="hybridMultilevel"/>
    <w:tmpl w:val="07EC4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F38C2"/>
    <w:multiLevelType w:val="hybridMultilevel"/>
    <w:tmpl w:val="45DA1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4065C"/>
    <w:multiLevelType w:val="hybridMultilevel"/>
    <w:tmpl w:val="F2CC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1D47B3"/>
    <w:multiLevelType w:val="hybridMultilevel"/>
    <w:tmpl w:val="BD061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158B2"/>
    <w:multiLevelType w:val="hybridMultilevel"/>
    <w:tmpl w:val="E624AE08"/>
    <w:lvl w:ilvl="0" w:tplc="658E7BF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A267D"/>
    <w:multiLevelType w:val="hybridMultilevel"/>
    <w:tmpl w:val="51DE047A"/>
    <w:lvl w:ilvl="0" w:tplc="EC28593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5721614E"/>
    <w:multiLevelType w:val="hybridMultilevel"/>
    <w:tmpl w:val="91C0EB98"/>
    <w:lvl w:ilvl="0" w:tplc="658E7BFC">
      <w:numFmt w:val="bullet"/>
      <w:lvlText w:val="•"/>
      <w:lvlJc w:val="left"/>
      <w:pPr>
        <w:ind w:left="1556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A263AD6"/>
    <w:multiLevelType w:val="hybridMultilevel"/>
    <w:tmpl w:val="2AF8FA36"/>
    <w:lvl w:ilvl="0" w:tplc="DFC63EA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66B16F01"/>
    <w:multiLevelType w:val="hybridMultilevel"/>
    <w:tmpl w:val="7A80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E16E3"/>
    <w:multiLevelType w:val="hybridMultilevel"/>
    <w:tmpl w:val="76FAE708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2">
    <w:nsid w:val="72073882"/>
    <w:multiLevelType w:val="hybridMultilevel"/>
    <w:tmpl w:val="3892C222"/>
    <w:lvl w:ilvl="0" w:tplc="DE9C92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75012E9"/>
    <w:multiLevelType w:val="hybridMultilevel"/>
    <w:tmpl w:val="76A62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E5631"/>
    <w:multiLevelType w:val="hybridMultilevel"/>
    <w:tmpl w:val="03EA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7158B9"/>
    <w:multiLevelType w:val="hybridMultilevel"/>
    <w:tmpl w:val="13ECAF58"/>
    <w:lvl w:ilvl="0" w:tplc="5072BC5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15"/>
  </w:num>
  <w:num w:numId="8">
    <w:abstractNumId w:val="10"/>
  </w:num>
  <w:num w:numId="9">
    <w:abstractNumId w:val="11"/>
  </w:num>
  <w:num w:numId="10">
    <w:abstractNumId w:val="0"/>
  </w:num>
  <w:num w:numId="11">
    <w:abstractNumId w:val="6"/>
  </w:num>
  <w:num w:numId="12">
    <w:abstractNumId w:val="3"/>
  </w:num>
  <w:num w:numId="13">
    <w:abstractNumId w:val="12"/>
  </w:num>
  <w:num w:numId="14">
    <w:abstractNumId w:val="8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50D32"/>
    <w:rsid w:val="000765EC"/>
    <w:rsid w:val="000E0C5D"/>
    <w:rsid w:val="00194E48"/>
    <w:rsid w:val="001C126C"/>
    <w:rsid w:val="001D3004"/>
    <w:rsid w:val="00203C8B"/>
    <w:rsid w:val="002D55A6"/>
    <w:rsid w:val="0033028F"/>
    <w:rsid w:val="00376DC0"/>
    <w:rsid w:val="003A50EB"/>
    <w:rsid w:val="004252EC"/>
    <w:rsid w:val="004637EC"/>
    <w:rsid w:val="0049652C"/>
    <w:rsid w:val="004E6592"/>
    <w:rsid w:val="00504798"/>
    <w:rsid w:val="00554672"/>
    <w:rsid w:val="005836B9"/>
    <w:rsid w:val="005C480D"/>
    <w:rsid w:val="005E79A5"/>
    <w:rsid w:val="00646F90"/>
    <w:rsid w:val="00653448"/>
    <w:rsid w:val="006F7B49"/>
    <w:rsid w:val="00707FD2"/>
    <w:rsid w:val="00751507"/>
    <w:rsid w:val="008363FA"/>
    <w:rsid w:val="008C5E59"/>
    <w:rsid w:val="009418CB"/>
    <w:rsid w:val="0095186E"/>
    <w:rsid w:val="00972F9F"/>
    <w:rsid w:val="00A3046E"/>
    <w:rsid w:val="00A53EED"/>
    <w:rsid w:val="00B50D32"/>
    <w:rsid w:val="00B5199D"/>
    <w:rsid w:val="00C21F59"/>
    <w:rsid w:val="00CD0F87"/>
    <w:rsid w:val="00D33A88"/>
    <w:rsid w:val="00D76720"/>
    <w:rsid w:val="00DC4ADC"/>
    <w:rsid w:val="00DD1572"/>
    <w:rsid w:val="00DE2215"/>
    <w:rsid w:val="00EB799F"/>
    <w:rsid w:val="00F05FC1"/>
    <w:rsid w:val="00F079EE"/>
    <w:rsid w:val="00F72F34"/>
    <w:rsid w:val="00FC1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6C"/>
    <w:pPr>
      <w:spacing w:after="0" w:line="240" w:lineRule="auto"/>
      <w:ind w:left="720"/>
      <w:contextualSpacing/>
      <w:jc w:val="both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semiHidden/>
    <w:unhideWhenUsed/>
    <w:rsid w:val="0097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3F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E65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6C"/>
    <w:pPr>
      <w:spacing w:after="0" w:line="240" w:lineRule="auto"/>
      <w:ind w:left="720"/>
      <w:contextualSpacing/>
      <w:jc w:val="both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semiHidden/>
    <w:unhideWhenUsed/>
    <w:rsid w:val="0097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3F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E65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chart" Target="charts/chart1.xml"/><Relationship Id="rId15" Type="http://schemas.openxmlformats.org/officeDocument/2006/relationships/image" Target="media/image10.emf"/><Relationship Id="rId23" Type="http://schemas.microsoft.com/office/2007/relationships/stylesWithEffects" Target="stylesWithEffects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26224328593996848"/>
          <c:y val="9.7560975609756184E-2"/>
          <c:w val="0.31595576619273325"/>
          <c:h val="0.8130081300813007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4126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412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412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 ур</c:v>
                </c:pt>
                <c:pt idx="1">
                  <c:v>средний ур</c:v>
                </c:pt>
                <c:pt idx="2">
                  <c:v>низкий ур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0.30700000000000016</c:v>
                </c:pt>
                <c:pt idx="1">
                  <c:v>0.53800000000000003</c:v>
                </c:pt>
                <c:pt idx="2">
                  <c:v>0.13400000000000001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412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412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412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 ур</c:v>
                </c:pt>
                <c:pt idx="1">
                  <c:v>средний ур</c:v>
                </c:pt>
                <c:pt idx="2">
                  <c:v>низкий ур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412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412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412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 ур</c:v>
                </c:pt>
                <c:pt idx="1">
                  <c:v>средний ур</c:v>
                </c:pt>
                <c:pt idx="2">
                  <c:v>низкий ур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/>
        <c:firstSliceAng val="0"/>
      </c:pieChart>
      <c:spPr>
        <a:solidFill>
          <a:srgbClr val="C0C0C0"/>
        </a:solidFill>
        <a:ln w="1412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669826224328671"/>
          <c:y val="0.16260162601626021"/>
          <c:w val="0.17535545023696691"/>
          <c:h val="0.57317073170731669"/>
        </c:manualLayout>
      </c:layout>
      <c:spPr>
        <a:noFill/>
        <a:ln w="3532">
          <a:solidFill>
            <a:srgbClr val="000000"/>
          </a:solidFill>
          <a:prstDash val="solid"/>
        </a:ln>
      </c:spPr>
      <c:txPr>
        <a:bodyPr/>
        <a:lstStyle/>
        <a:p>
          <a:pPr>
            <a:defRPr sz="81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31</Pages>
  <Words>5100</Words>
  <Characters>29074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snowbars</dc:creator>
  <cp:keywords/>
  <dc:description/>
  <cp:lastModifiedBy>Пользователь</cp:lastModifiedBy>
  <cp:revision>13</cp:revision>
  <cp:lastPrinted>2012-04-09T00:48:00Z</cp:lastPrinted>
  <dcterms:created xsi:type="dcterms:W3CDTF">2012-04-04T15:30:00Z</dcterms:created>
  <dcterms:modified xsi:type="dcterms:W3CDTF">2012-04-09T03:52:00Z</dcterms:modified>
</cp:coreProperties>
</file>